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Данный заголовочный файл определяет иерархию классов для обновления текстовых меток (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TLabel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), отображающих энергетические параметры, например, в интерфейсе источника бесперебойного питания (ИБП). Рассмотрим код построчно.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ifndef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r w:rsidRPr="0069587A">
        <w:rPr>
          <w:rFonts w:ascii="Times New Roman" w:hAnsi="Times New Roman" w:cs="Times New Roman"/>
          <w:sz w:val="24"/>
          <w:szCs w:val="24"/>
        </w:rPr>
        <w:t>ENERGY_LABEL_H</w:t>
      </w:r>
      <w:bookmarkEnd w:id="0"/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define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ENERGY_LABEL_H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Стандартная защита от повторного включения: если макрос `ENERGY_LABEL_H` ещё не определён, компилятор обрабатывает содержимое файла; иначе пропускает.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87A">
        <w:rPr>
          <w:rFonts w:ascii="Times New Roman" w:hAnsi="Times New Roman" w:cs="Times New Roman"/>
          <w:sz w:val="24"/>
          <w:szCs w:val="24"/>
          <w:lang w:val="en-US"/>
        </w:rPr>
        <w:t>#include "</w:t>
      </w:r>
      <w:proofErr w:type="spellStart"/>
      <w:r w:rsidRPr="0069587A">
        <w:rPr>
          <w:rFonts w:ascii="Times New Roman" w:hAnsi="Times New Roman" w:cs="Times New Roman"/>
          <w:sz w:val="24"/>
          <w:szCs w:val="24"/>
          <w:lang w:val="en-US"/>
        </w:rPr>
        <w:t>UPSource.h</w:t>
      </w:r>
      <w:proofErr w:type="spellEnd"/>
      <w:r w:rsidRPr="0069587A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87A">
        <w:rPr>
          <w:rFonts w:ascii="Times New Roman" w:hAnsi="Times New Roman" w:cs="Times New Roman"/>
          <w:sz w:val="24"/>
          <w:szCs w:val="24"/>
          <w:lang w:val="en-US"/>
        </w:rPr>
        <w:t>#include "</w:t>
      </w:r>
      <w:proofErr w:type="spellStart"/>
      <w:r w:rsidRPr="0069587A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69587A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69587A">
        <w:rPr>
          <w:rFonts w:ascii="Times New Roman" w:hAnsi="Times New Roman" w:cs="Times New Roman"/>
          <w:sz w:val="24"/>
          <w:szCs w:val="24"/>
          <w:lang w:val="en-US"/>
        </w:rPr>
        <w:t>utils</w:t>
      </w:r>
      <w:proofErr w:type="spellEnd"/>
      <w:r w:rsidRPr="0069587A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69587A">
        <w:rPr>
          <w:rFonts w:ascii="Times New Roman" w:hAnsi="Times New Roman" w:cs="Times New Roman"/>
          <w:sz w:val="24"/>
          <w:szCs w:val="24"/>
          <w:lang w:val="en-US"/>
        </w:rPr>
        <w:t>time_manager.h</w:t>
      </w:r>
      <w:proofErr w:type="spellEnd"/>
      <w:r w:rsidRPr="0069587A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Подключаются два заголовочных файла: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- `"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UPSource.h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"` — вероятно, содержит объявления, связанные с источником питания (константы, классы для получения напряжения/тока и т.д.).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- `"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utils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time_manager.h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"` — содержит определение класса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`, который будет использоваться для отсчёта временных интервалов.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587A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LabelUpdater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{</w:t>
      </w:r>
      <w:proofErr w:type="gramEnd"/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Базовый абстрактный класс для всех «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обновлятелей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» меток.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9587A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: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Открытая секция.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TLabel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;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 xml:space="preserve">Указатель на объект метки (например, из библиотеки VCL или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FireMonkey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). Изначально равен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`. Через него будет меняться текст метки.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= 0; //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J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Накопленное значение энергии (в джоулях) или ёмкости. Комментарий говорит, что измеряется в джоулях (`J`). Для потомка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CapacityLabelUpdater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` это может быть ёмкость в</w:t>
      </w:r>
      <w:proofErr w:type="gramStart"/>
      <w:r w:rsidRPr="00695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69587A">
        <w:rPr>
          <w:rFonts w:ascii="Times New Roman" w:hAnsi="Times New Roman" w:cs="Times New Roman"/>
          <w:sz w:val="24"/>
          <w:szCs w:val="24"/>
        </w:rPr>
        <w:t>·ч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Вт·ч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, но накопление всё равно ведётся в этом поле.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8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9587A">
        <w:rPr>
          <w:rFonts w:ascii="Times New Roman" w:hAnsi="Times New Roman" w:cs="Times New Roman"/>
          <w:sz w:val="24"/>
          <w:szCs w:val="24"/>
          <w:lang w:val="en-US"/>
        </w:rPr>
        <w:t>virtual</w:t>
      </w:r>
      <w:proofErr w:type="gramEnd"/>
      <w:r w:rsidRPr="0069587A">
        <w:rPr>
          <w:rFonts w:ascii="Times New Roman" w:hAnsi="Times New Roman" w:cs="Times New Roman"/>
          <w:sz w:val="24"/>
          <w:szCs w:val="24"/>
          <w:lang w:val="en-US"/>
        </w:rPr>
        <w:t xml:space="preserve"> void Update (float v, float c) = 0;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Чисто виртуальная функция. Каждый наследник обязан реализовать её. Параметры: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lastRenderedPageBreak/>
        <w:t>- `v` — вероятно, напряжение (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voltage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),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- `c` — вероятно, ток (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).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Функция должна вычислить приращение энергии/ёмкости за прошедший интервал, добавить к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` и обновить текст в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`.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87A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spellStart"/>
      <w:proofErr w:type="gramStart"/>
      <w:r w:rsidRPr="0069587A">
        <w:rPr>
          <w:rFonts w:ascii="Times New Roman" w:hAnsi="Times New Roman" w:cs="Times New Roman"/>
          <w:sz w:val="24"/>
          <w:szCs w:val="24"/>
          <w:lang w:val="en-US"/>
        </w:rPr>
        <w:t>EnergyLabelUpdater</w:t>
      </w:r>
      <w:proofErr w:type="spellEnd"/>
      <w:r w:rsidRPr="006958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9587A">
        <w:rPr>
          <w:rFonts w:ascii="Times New Roman" w:hAnsi="Times New Roman" w:cs="Times New Roman"/>
          <w:sz w:val="24"/>
          <w:szCs w:val="24"/>
          <w:lang w:val="en-US"/>
        </w:rPr>
        <w:t>TLabel</w:t>
      </w:r>
      <w:proofErr w:type="spellEnd"/>
      <w:r w:rsidRPr="0069587A">
        <w:rPr>
          <w:rFonts w:ascii="Times New Roman" w:hAnsi="Times New Roman" w:cs="Times New Roman"/>
          <w:sz w:val="24"/>
          <w:szCs w:val="24"/>
          <w:lang w:val="en-US"/>
        </w:rPr>
        <w:t>* l): label(l) {};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Закомментированная строка — конструктор для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EnergyLabelUpdater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` (судя по названию), который сразу инициализирует указатель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`. В реальном коде не используется, возможно, </w:t>
      </w:r>
      <w:proofErr w:type="gramStart"/>
      <w:r w:rsidRPr="0069587A">
        <w:rPr>
          <w:rFonts w:ascii="Times New Roman" w:hAnsi="Times New Roman" w:cs="Times New Roman"/>
          <w:sz w:val="24"/>
          <w:szCs w:val="24"/>
        </w:rPr>
        <w:t>оставлен</w:t>
      </w:r>
      <w:proofErr w:type="gramEnd"/>
      <w:r w:rsidRPr="0069587A">
        <w:rPr>
          <w:rFonts w:ascii="Times New Roman" w:hAnsi="Times New Roman" w:cs="Times New Roman"/>
          <w:sz w:val="24"/>
          <w:szCs w:val="24"/>
        </w:rPr>
        <w:t xml:space="preserve"> для справки.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9587A">
        <w:rPr>
          <w:rFonts w:ascii="Times New Roman" w:hAnsi="Times New Roman" w:cs="Times New Roman"/>
          <w:sz w:val="24"/>
          <w:szCs w:val="24"/>
        </w:rPr>
        <w:t>inline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CleanValue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() {</w:t>
      </w:r>
      <w:proofErr w:type="gramEnd"/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Встроенный (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inline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) метод сброса накопленного значения в ноль. Позволяет обнулить счётчик энергии/ёмкости, например, при сбросе статистики.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virtual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~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LabelUpdater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() =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;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 xml:space="preserve">Виртуальный деструктор по умолчанию. Обеспечивает корректное удаление объектов производных классов через указатель </w:t>
      </w:r>
      <w:proofErr w:type="gramStart"/>
      <w:r w:rsidRPr="0069587A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69587A">
        <w:rPr>
          <w:rFonts w:ascii="Times New Roman" w:hAnsi="Times New Roman" w:cs="Times New Roman"/>
          <w:sz w:val="24"/>
          <w:szCs w:val="24"/>
        </w:rPr>
        <w:t xml:space="preserve"> базовый.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protected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: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;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Защищённый член — экземпляр класса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`. Используется наследниками для измерения интервалов времени между вызовами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`, чтобы правильно вычислять энергию (интегрирование мощности по времени).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};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587A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EnergyLabelUpdater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LabelUpdater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{</w:t>
      </w:r>
      <w:proofErr w:type="gramEnd"/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Конкретный класс для обновления метки энергии.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8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9587A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69587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8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9587A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69587A">
        <w:rPr>
          <w:rFonts w:ascii="Times New Roman" w:hAnsi="Times New Roman" w:cs="Times New Roman"/>
          <w:sz w:val="24"/>
          <w:szCs w:val="24"/>
          <w:lang w:val="en-US"/>
        </w:rPr>
        <w:t xml:space="preserve"> Update(float v, float c) override;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lastRenderedPageBreak/>
        <w:t>Переопределение чисто виртуальной функции. В реализации, скорее всего, вычисляется мгновенная мощность `P = v * c`, умножается на прошедшее время (полученное через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`) и добавляется к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`. Затем метка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` обновляется текстом вида "XXX J" или "XXX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Wh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".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virtual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 ~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EnergyLabelUpdater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 xml:space="preserve">() = 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;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 xml:space="preserve">Виртуальный деструктор по умолчанию (хотя для данного класса можно было бы и не объявлять, но так симметрично </w:t>
      </w:r>
      <w:proofErr w:type="gramStart"/>
      <w:r w:rsidRPr="0069587A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9587A">
        <w:rPr>
          <w:rFonts w:ascii="Times New Roman" w:hAnsi="Times New Roman" w:cs="Times New Roman"/>
          <w:sz w:val="24"/>
          <w:szCs w:val="24"/>
        </w:rPr>
        <w:t xml:space="preserve"> базовым).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87A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9587A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695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587A">
        <w:rPr>
          <w:rFonts w:ascii="Times New Roman" w:hAnsi="Times New Roman" w:cs="Times New Roman"/>
          <w:sz w:val="24"/>
          <w:szCs w:val="24"/>
          <w:lang w:val="en-US"/>
        </w:rPr>
        <w:t>CapacityLabelUpdater</w:t>
      </w:r>
      <w:proofErr w:type="spellEnd"/>
      <w:r w:rsidRPr="0069587A">
        <w:rPr>
          <w:rFonts w:ascii="Times New Roman" w:hAnsi="Times New Roman" w:cs="Times New Roman"/>
          <w:sz w:val="24"/>
          <w:szCs w:val="24"/>
          <w:lang w:val="en-US"/>
        </w:rPr>
        <w:t xml:space="preserve">: public </w:t>
      </w:r>
      <w:proofErr w:type="spellStart"/>
      <w:r w:rsidRPr="0069587A">
        <w:rPr>
          <w:rFonts w:ascii="Times New Roman" w:hAnsi="Times New Roman" w:cs="Times New Roman"/>
          <w:sz w:val="24"/>
          <w:szCs w:val="24"/>
          <w:lang w:val="en-US"/>
        </w:rPr>
        <w:t>LabelUpdater</w:t>
      </w:r>
      <w:proofErr w:type="spellEnd"/>
      <w:r w:rsidRPr="0069587A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Конкретный класс для обновления метки ёмкости (например, оставшегося заряда батареи).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8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9587A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69587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8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9587A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69587A">
        <w:rPr>
          <w:rFonts w:ascii="Times New Roman" w:hAnsi="Times New Roman" w:cs="Times New Roman"/>
          <w:sz w:val="24"/>
          <w:szCs w:val="24"/>
          <w:lang w:val="en-US"/>
        </w:rPr>
        <w:t xml:space="preserve"> Update(float v, float c) override;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Аналогично переопределяет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`. Вероятно, интегрирует ток по времени (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А·ч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) или мощность (</w:t>
      </w:r>
      <w:proofErr w:type="spellStart"/>
      <w:proofErr w:type="gramStart"/>
      <w:r w:rsidRPr="0069587A">
        <w:rPr>
          <w:rFonts w:ascii="Times New Roman" w:hAnsi="Times New Roman" w:cs="Times New Roman"/>
          <w:sz w:val="24"/>
          <w:szCs w:val="24"/>
        </w:rPr>
        <w:t>Вт</w:t>
      </w:r>
      <w:proofErr w:type="gramEnd"/>
      <w:r w:rsidRPr="0069587A">
        <w:rPr>
          <w:rFonts w:ascii="Times New Roman" w:hAnsi="Times New Roman" w:cs="Times New Roman"/>
          <w:sz w:val="24"/>
          <w:szCs w:val="24"/>
        </w:rPr>
        <w:t>·ч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) для расчёта использованной/оставшейся ёмкости. Поле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` здесь может означать накопленную ёмкость в соответствующих единицах.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8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9587A">
        <w:rPr>
          <w:rFonts w:ascii="Times New Roman" w:hAnsi="Times New Roman" w:cs="Times New Roman"/>
          <w:sz w:val="24"/>
          <w:szCs w:val="24"/>
          <w:lang w:val="en-US"/>
        </w:rPr>
        <w:t>virtual</w:t>
      </w:r>
      <w:proofErr w:type="gramEnd"/>
      <w:r w:rsidRPr="0069587A">
        <w:rPr>
          <w:rFonts w:ascii="Times New Roman" w:hAnsi="Times New Roman" w:cs="Times New Roman"/>
          <w:sz w:val="24"/>
          <w:szCs w:val="24"/>
          <w:lang w:val="en-US"/>
        </w:rPr>
        <w:t xml:space="preserve"> ~</w:t>
      </w:r>
      <w:proofErr w:type="spellStart"/>
      <w:r w:rsidRPr="0069587A">
        <w:rPr>
          <w:rFonts w:ascii="Times New Roman" w:hAnsi="Times New Roman" w:cs="Times New Roman"/>
          <w:sz w:val="24"/>
          <w:szCs w:val="24"/>
          <w:lang w:val="en-US"/>
        </w:rPr>
        <w:t>CapacityLabelUpdater</w:t>
      </w:r>
      <w:proofErr w:type="spellEnd"/>
      <w:r w:rsidRPr="0069587A">
        <w:rPr>
          <w:rFonts w:ascii="Times New Roman" w:hAnsi="Times New Roman" w:cs="Times New Roman"/>
          <w:sz w:val="24"/>
          <w:szCs w:val="24"/>
          <w:lang w:val="en-US"/>
        </w:rPr>
        <w:t>() = default;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87A">
        <w:rPr>
          <w:rFonts w:ascii="Times New Roman" w:hAnsi="Times New Roman" w:cs="Times New Roman"/>
          <w:sz w:val="24"/>
          <w:szCs w:val="24"/>
        </w:rPr>
        <w:t>Деструктор</w:t>
      </w:r>
      <w:r w:rsidRPr="0069587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};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endif</w:t>
      </w:r>
      <w:proofErr w:type="spellEnd"/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Завершение условной компиляции.</w:t>
      </w: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587A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 xml:space="preserve">**Общая идея:**  </w:t>
      </w:r>
    </w:p>
    <w:p w:rsidR="00EF37D9" w:rsidRPr="0069587A" w:rsidRDefault="0069587A" w:rsidP="006958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587A">
        <w:rPr>
          <w:rFonts w:ascii="Times New Roman" w:hAnsi="Times New Roman" w:cs="Times New Roman"/>
          <w:sz w:val="24"/>
          <w:szCs w:val="24"/>
        </w:rPr>
        <w:t>Классы реализуют паттерн «Стратегия» для обновления GUI-элементов. Благодаря полиморфизму через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LabelUpdater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*` можно единообразно вызывать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CleanValue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` для меток энергии и ёмкости. `</w:t>
      </w:r>
      <w:proofErr w:type="spellStart"/>
      <w:r w:rsidRPr="0069587A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69587A">
        <w:rPr>
          <w:rFonts w:ascii="Times New Roman" w:hAnsi="Times New Roman" w:cs="Times New Roman"/>
          <w:sz w:val="24"/>
          <w:szCs w:val="24"/>
        </w:rPr>
        <w:t>` автоматически отслеживает время между вызовами, что позволяет корректно накапливать интегральные величины.</w:t>
      </w:r>
    </w:p>
    <w:sectPr w:rsidR="00EF37D9" w:rsidRPr="0069587A" w:rsidSect="006C16A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87A"/>
    <w:rsid w:val="0069587A"/>
    <w:rsid w:val="006C16A9"/>
    <w:rsid w:val="0091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Georgy</dc:creator>
  <cp:lastModifiedBy>Georgy</cp:lastModifiedBy>
  <cp:revision>1</cp:revision>
  <dcterms:created xsi:type="dcterms:W3CDTF">2026-08-04T15:31:00Z</dcterms:created>
  <dcterms:modified xsi:type="dcterms:W3CDTF">2026-08-04T15:38:00Z</dcterms:modified>
</cp:coreProperties>
</file>