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EDB" w:rsidRPr="008B5640" w:rsidRDefault="00832EDB" w:rsidP="00832ED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B5640">
        <w:rPr>
          <w:rFonts w:ascii="Times New Roman" w:hAnsi="Times New Roman" w:cs="Times New Roman"/>
          <w:b/>
          <w:sz w:val="28"/>
          <w:szCs w:val="28"/>
        </w:rPr>
        <w:t>CHAPTER 5</w:t>
      </w:r>
    </w:p>
    <w:p w:rsidR="00832EDB" w:rsidRPr="008B5640" w:rsidRDefault="00832EDB" w:rsidP="00832ED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5640">
        <w:rPr>
          <w:rFonts w:ascii="Times New Roman" w:hAnsi="Times New Roman" w:cs="Times New Roman"/>
          <w:b/>
          <w:sz w:val="28"/>
          <w:szCs w:val="28"/>
        </w:rPr>
        <w:t>CONCLUSION AND FUTURE WORK</w:t>
      </w:r>
    </w:p>
    <w:p w:rsidR="00832EDB" w:rsidRPr="008B5640" w:rsidRDefault="00832EDB" w:rsidP="00832E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5640">
        <w:rPr>
          <w:rFonts w:ascii="Times New Roman" w:hAnsi="Times New Roman" w:cs="Times New Roman"/>
          <w:b/>
          <w:sz w:val="28"/>
          <w:szCs w:val="28"/>
        </w:rPr>
        <w:t>5.1 CONCLUSION</w:t>
      </w:r>
    </w:p>
    <w:p w:rsidR="0055552C" w:rsidRPr="00507A9F" w:rsidRDefault="00507A9F" w:rsidP="00507A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</w:t>
      </w:r>
      <w:proofErr w:type="gramStart"/>
      <w:r>
        <w:rPr>
          <w:rFonts w:ascii="Times New Roman" w:hAnsi="Times New Roman" w:cs="Times New Roman"/>
          <w:sz w:val="28"/>
          <w:szCs w:val="28"/>
        </w:rPr>
        <w:t>work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novel method for load balancing and power management using modified bacterial foraging optimization algorithm is proposed. Bacterial Foraging Optimization Algorithm is a Nature Inspired Swarm Optimization algorithm</w:t>
      </w:r>
      <w:r w:rsidR="003355A6">
        <w:rPr>
          <w:rFonts w:ascii="Times New Roman" w:hAnsi="Times New Roman" w:cs="Times New Roman"/>
          <w:sz w:val="28"/>
          <w:szCs w:val="28"/>
        </w:rPr>
        <w:t>. This methodology is tested using real time traces from Parallel Workloads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55A6">
        <w:rPr>
          <w:rFonts w:ascii="Times New Roman" w:hAnsi="Times New Roman" w:cs="Times New Roman"/>
          <w:sz w:val="28"/>
          <w:szCs w:val="28"/>
        </w:rPr>
        <w:t>Archive. The algorithm e</w:t>
      </w:r>
      <w:r w:rsidR="005826EE">
        <w:rPr>
          <w:rFonts w:ascii="Times New Roman" w:hAnsi="Times New Roman" w:cs="Times New Roman"/>
          <w:sz w:val="28"/>
          <w:szCs w:val="28"/>
        </w:rPr>
        <w:t>fficiently reduces the makespan time</w:t>
      </w:r>
      <w:r w:rsidR="003D0766">
        <w:rPr>
          <w:rFonts w:ascii="Times New Roman" w:hAnsi="Times New Roman" w:cs="Times New Roman"/>
          <w:sz w:val="28"/>
          <w:szCs w:val="28"/>
        </w:rPr>
        <w:t>, the time average eco aware power cost of the system and the number of migrations involved.</w:t>
      </w:r>
      <w:r w:rsidR="009E54AC">
        <w:rPr>
          <w:rFonts w:ascii="Times New Roman" w:hAnsi="Times New Roman" w:cs="Times New Roman"/>
          <w:sz w:val="28"/>
          <w:szCs w:val="28"/>
        </w:rPr>
        <w:t xml:space="preserve"> The algorithm has quick convergence and is easily scalable. It achieves </w:t>
      </w:r>
      <w:r w:rsidR="005826EE" w:rsidRPr="005826EE">
        <w:rPr>
          <w:rFonts w:ascii="Times New Roman" w:hAnsi="Times New Roman" w:cs="Times New Roman"/>
          <w:b/>
          <w:sz w:val="28"/>
          <w:szCs w:val="28"/>
        </w:rPr>
        <w:t>35</w:t>
      </w:r>
      <w:r w:rsidR="009E54AC" w:rsidRPr="005826EE">
        <w:rPr>
          <w:rFonts w:ascii="Times New Roman" w:hAnsi="Times New Roman" w:cs="Times New Roman"/>
          <w:b/>
          <w:sz w:val="28"/>
          <w:szCs w:val="28"/>
        </w:rPr>
        <w:t>%</w:t>
      </w:r>
      <w:r w:rsidR="003D0766">
        <w:rPr>
          <w:rFonts w:ascii="Times New Roman" w:hAnsi="Times New Roman" w:cs="Times New Roman"/>
          <w:sz w:val="28"/>
          <w:szCs w:val="28"/>
        </w:rPr>
        <w:t xml:space="preserve"> </w:t>
      </w:r>
      <w:r w:rsidR="009E54AC">
        <w:rPr>
          <w:rFonts w:ascii="Times New Roman" w:hAnsi="Times New Roman" w:cs="Times New Roman"/>
          <w:sz w:val="28"/>
          <w:szCs w:val="28"/>
        </w:rPr>
        <w:t>better execution rates than the existing algorithm</w:t>
      </w:r>
      <w:r w:rsidR="005826EE">
        <w:rPr>
          <w:rFonts w:ascii="Times New Roman" w:hAnsi="Times New Roman" w:cs="Times New Roman"/>
          <w:sz w:val="28"/>
          <w:szCs w:val="28"/>
        </w:rPr>
        <w:t xml:space="preserve"> and reduces the number of migrations by </w:t>
      </w:r>
      <w:r w:rsidR="005826EE" w:rsidRPr="005826EE">
        <w:rPr>
          <w:rFonts w:ascii="Times New Roman" w:hAnsi="Times New Roman" w:cs="Times New Roman"/>
          <w:b/>
          <w:sz w:val="28"/>
          <w:szCs w:val="28"/>
        </w:rPr>
        <w:t>45%</w:t>
      </w:r>
      <w:r w:rsidR="009E54AC">
        <w:rPr>
          <w:rFonts w:ascii="Times New Roman" w:hAnsi="Times New Roman" w:cs="Times New Roman"/>
          <w:sz w:val="28"/>
          <w:szCs w:val="28"/>
        </w:rPr>
        <w:t>.</w:t>
      </w:r>
    </w:p>
    <w:sectPr w:rsidR="0055552C" w:rsidRPr="00507A9F" w:rsidSect="003D2BBC">
      <w:footerReference w:type="default" r:id="rId7"/>
      <w:pgSz w:w="12240" w:h="15840"/>
      <w:pgMar w:top="1440" w:right="1440" w:bottom="1440" w:left="1440" w:header="720" w:footer="720" w:gutter="0"/>
      <w:pgNumType w:start="6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98C" w:rsidRDefault="0005798C" w:rsidP="003D2BBC">
      <w:pPr>
        <w:spacing w:after="0" w:line="240" w:lineRule="auto"/>
      </w:pPr>
      <w:r>
        <w:separator/>
      </w:r>
    </w:p>
  </w:endnote>
  <w:endnote w:type="continuationSeparator" w:id="0">
    <w:p w:rsidR="0005798C" w:rsidRDefault="0005798C" w:rsidP="003D2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90012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2BBC" w:rsidRDefault="00A53A8C" w:rsidP="00A53A8C">
        <w:pPr>
          <w:pStyle w:val="Footer"/>
          <w:jc w:val="center"/>
        </w:pPr>
        <w:r>
          <w:t>61</w:t>
        </w:r>
      </w:p>
    </w:sdtContent>
  </w:sdt>
  <w:p w:rsidR="003D2BBC" w:rsidRDefault="003D2B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98C" w:rsidRDefault="0005798C" w:rsidP="003D2BBC">
      <w:pPr>
        <w:spacing w:after="0" w:line="240" w:lineRule="auto"/>
      </w:pPr>
      <w:r>
        <w:separator/>
      </w:r>
    </w:p>
  </w:footnote>
  <w:footnote w:type="continuationSeparator" w:id="0">
    <w:p w:rsidR="0005798C" w:rsidRDefault="0005798C" w:rsidP="003D2B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973"/>
    <w:rsid w:val="0005798C"/>
    <w:rsid w:val="000606BC"/>
    <w:rsid w:val="003355A6"/>
    <w:rsid w:val="003D0766"/>
    <w:rsid w:val="003D2BBC"/>
    <w:rsid w:val="00507A9F"/>
    <w:rsid w:val="005420F2"/>
    <w:rsid w:val="0055552C"/>
    <w:rsid w:val="005826EE"/>
    <w:rsid w:val="00832EDB"/>
    <w:rsid w:val="008B5640"/>
    <w:rsid w:val="009E54AC"/>
    <w:rsid w:val="00A53A8C"/>
    <w:rsid w:val="00B7351D"/>
    <w:rsid w:val="00BE6F9E"/>
    <w:rsid w:val="00FF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BBC"/>
  </w:style>
  <w:style w:type="paragraph" w:styleId="Footer">
    <w:name w:val="footer"/>
    <w:basedOn w:val="Normal"/>
    <w:link w:val="FooterChar"/>
    <w:uiPriority w:val="99"/>
    <w:unhideWhenUsed/>
    <w:rsid w:val="003D2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B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BBC"/>
  </w:style>
  <w:style w:type="paragraph" w:styleId="Footer">
    <w:name w:val="footer"/>
    <w:basedOn w:val="Normal"/>
    <w:link w:val="FooterChar"/>
    <w:uiPriority w:val="99"/>
    <w:unhideWhenUsed/>
    <w:rsid w:val="003D2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ramesh</dc:creator>
  <cp:keywords/>
  <dc:description/>
  <cp:lastModifiedBy>subha ramesh</cp:lastModifiedBy>
  <cp:revision>9</cp:revision>
  <dcterms:created xsi:type="dcterms:W3CDTF">2018-04-22T02:20:00Z</dcterms:created>
  <dcterms:modified xsi:type="dcterms:W3CDTF">2018-04-23T10:42:00Z</dcterms:modified>
</cp:coreProperties>
</file>