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838B" w14:textId="532E9A6C" w:rsidR="0061533E" w:rsidRDefault="0040186D">
      <w:r>
        <w:t>NN Notes</w:t>
      </w:r>
      <w:r w:rsidR="00B448E0">
        <w:t xml:space="preserve"> 10 years ago</w:t>
      </w:r>
      <w:r>
        <w:t>:</w:t>
      </w:r>
    </w:p>
    <w:p w14:paraId="53E1F5FE" w14:textId="2DC33050" w:rsidR="0040186D" w:rsidRDefault="0040186D" w:rsidP="0040186D">
      <w:pPr>
        <w:pStyle w:val="ListParagraph"/>
        <w:numPr>
          <w:ilvl w:val="0"/>
          <w:numId w:val="1"/>
        </w:numPr>
      </w:pPr>
      <w:r>
        <w:t xml:space="preserve">Ending NN would allow for variable rate plans for different speed </w:t>
      </w:r>
      <w:proofErr w:type="gramStart"/>
      <w:r>
        <w:t>tiers</w:t>
      </w:r>
      <w:proofErr w:type="gramEnd"/>
    </w:p>
    <w:p w14:paraId="7B6200D2" w14:textId="5C489FB3" w:rsidR="0040186D" w:rsidRDefault="0040186D" w:rsidP="0040186D">
      <w:pPr>
        <w:pStyle w:val="ListParagraph"/>
        <w:numPr>
          <w:ilvl w:val="1"/>
          <w:numId w:val="1"/>
        </w:numPr>
      </w:pPr>
      <w:r>
        <w:t xml:space="preserve">Would enable service providers like Time Warner Cable, COX, Comcast, AT&amp;T and Verizon to charge high rates and throttle </w:t>
      </w:r>
      <w:proofErr w:type="gramStart"/>
      <w:r>
        <w:t>bandwidth</w:t>
      </w:r>
      <w:proofErr w:type="gramEnd"/>
    </w:p>
    <w:p w14:paraId="137B3BCD" w14:textId="578D6F08" w:rsidR="0040186D" w:rsidRDefault="0040186D" w:rsidP="0040186D">
      <w:pPr>
        <w:pStyle w:val="ListParagraph"/>
        <w:numPr>
          <w:ilvl w:val="1"/>
          <w:numId w:val="1"/>
        </w:numPr>
      </w:pPr>
      <w:r>
        <w:t>Comcast spent 18,810,000 the year prior to video on lobbying, more than any other company except defense contractor Northrop Grumman</w:t>
      </w:r>
      <w:r>
        <w:tab/>
      </w:r>
    </w:p>
    <w:p w14:paraId="7FD70ADF" w14:textId="64AF3372" w:rsidR="0040186D" w:rsidRDefault="0040186D" w:rsidP="0040186D">
      <w:pPr>
        <w:pStyle w:val="ListParagraph"/>
        <w:numPr>
          <w:ilvl w:val="0"/>
          <w:numId w:val="1"/>
        </w:numPr>
      </w:pPr>
      <w:r>
        <w:t>96% of the population had access to at most two cable providers at the time of the video (10 years)</w:t>
      </w:r>
    </w:p>
    <w:p w14:paraId="35E8CC03" w14:textId="6778D651" w:rsidR="0040186D" w:rsidRDefault="0040186D" w:rsidP="0040186D">
      <w:pPr>
        <w:pStyle w:val="ListParagraph"/>
        <w:numPr>
          <w:ilvl w:val="0"/>
          <w:numId w:val="1"/>
        </w:numPr>
      </w:pPr>
      <w:r>
        <w:t xml:space="preserve">Providers leave each other’s territory alone, ensuring local </w:t>
      </w:r>
      <w:proofErr w:type="gramStart"/>
      <w:r>
        <w:t>monopolies</w:t>
      </w:r>
      <w:proofErr w:type="gramEnd"/>
    </w:p>
    <w:p w14:paraId="3312D420" w14:textId="77777777" w:rsidR="0040186D" w:rsidRDefault="0040186D" w:rsidP="0040186D">
      <w:pPr>
        <w:pStyle w:val="ListParagraph"/>
        <w:numPr>
          <w:ilvl w:val="0"/>
          <w:numId w:val="1"/>
        </w:numPr>
      </w:pPr>
    </w:p>
    <w:p w14:paraId="49209426" w14:textId="590C67F2" w:rsidR="0040186D" w:rsidRDefault="00B448E0" w:rsidP="0040186D">
      <w:r>
        <w:t>7 years ago:</w:t>
      </w:r>
    </w:p>
    <w:p w14:paraId="31C6A968" w14:textId="1C0A74CA" w:rsidR="00B448E0" w:rsidRDefault="00B448E0" w:rsidP="00B448E0">
      <w:pPr>
        <w:pStyle w:val="ListParagraph"/>
        <w:numPr>
          <w:ilvl w:val="0"/>
          <w:numId w:val="1"/>
        </w:numPr>
      </w:pPr>
      <w:r>
        <w:t>Trump wants to roll back NN (he did)</w:t>
      </w:r>
    </w:p>
    <w:p w14:paraId="22507726" w14:textId="5A790B82" w:rsidR="00B448E0" w:rsidRDefault="00B448E0" w:rsidP="00B448E0">
      <w:pPr>
        <w:pStyle w:val="ListParagraph"/>
        <w:numPr>
          <w:ilvl w:val="0"/>
          <w:numId w:val="1"/>
        </w:numPr>
      </w:pPr>
      <w:r>
        <w:t>Title 1 and Title 2 communications act of 1934: Verizon issue</w:t>
      </w:r>
    </w:p>
    <w:p w14:paraId="61B99220" w14:textId="003CD8BB" w:rsidR="00B448E0" w:rsidRDefault="00B448E0" w:rsidP="00B448E0">
      <w:pPr>
        <w:pStyle w:val="ListParagraph"/>
        <w:numPr>
          <w:ilvl w:val="1"/>
          <w:numId w:val="1"/>
        </w:numPr>
      </w:pPr>
      <w:r>
        <w:t xml:space="preserve">In 2010 FCC wrote NN rules </w:t>
      </w:r>
    </w:p>
    <w:p w14:paraId="47845BDA" w14:textId="27AD8F38" w:rsidR="00B448E0" w:rsidRDefault="00B448E0" w:rsidP="00B448E0">
      <w:pPr>
        <w:pStyle w:val="ListParagraph"/>
        <w:numPr>
          <w:ilvl w:val="1"/>
          <w:numId w:val="1"/>
        </w:numPr>
      </w:pPr>
      <w:r>
        <w:t>Regulated under less strict Title 1</w:t>
      </w:r>
    </w:p>
    <w:p w14:paraId="4A2063B0" w14:textId="7981023A" w:rsidR="00B448E0" w:rsidRDefault="00B448E0" w:rsidP="00B448E0">
      <w:pPr>
        <w:pStyle w:val="ListParagraph"/>
        <w:numPr>
          <w:ilvl w:val="2"/>
          <w:numId w:val="1"/>
        </w:numPr>
      </w:pPr>
      <w:r>
        <w:t xml:space="preserve">Verizon sued that it didn’t have enough authority to enforce NN </w:t>
      </w:r>
      <w:proofErr w:type="gramStart"/>
      <w:r>
        <w:t>rules</w:t>
      </w:r>
      <w:proofErr w:type="gramEnd"/>
    </w:p>
    <w:p w14:paraId="4D25ACA0" w14:textId="4088E615" w:rsidR="00B448E0" w:rsidRDefault="00B448E0" w:rsidP="00B448E0">
      <w:pPr>
        <w:pStyle w:val="ListParagraph"/>
        <w:numPr>
          <w:ilvl w:val="2"/>
          <w:numId w:val="1"/>
        </w:numPr>
      </w:pPr>
      <w:r>
        <w:t>FCC recategorized as more strict Title 2</w:t>
      </w:r>
    </w:p>
    <w:p w14:paraId="24782445" w14:textId="2C0C5A0D" w:rsidR="00B448E0" w:rsidRDefault="00B448E0" w:rsidP="00B448E0">
      <w:pPr>
        <w:pStyle w:val="ListParagraph"/>
        <w:numPr>
          <w:ilvl w:val="1"/>
          <w:numId w:val="1"/>
        </w:numPr>
      </w:pPr>
      <w:r>
        <w:t>Ajit Pai</w:t>
      </w:r>
    </w:p>
    <w:p w14:paraId="79AD65FA" w14:textId="35404786" w:rsidR="00B448E0" w:rsidRDefault="00B448E0" w:rsidP="00B448E0">
      <w:pPr>
        <w:pStyle w:val="ListParagraph"/>
        <w:numPr>
          <w:ilvl w:val="2"/>
          <w:numId w:val="1"/>
        </w:numPr>
      </w:pPr>
      <w:r>
        <w:t>FCC Commissioner since 2012</w:t>
      </w:r>
    </w:p>
    <w:p w14:paraId="1636F607" w14:textId="47348289" w:rsidR="00B448E0" w:rsidRDefault="00B448E0" w:rsidP="00B448E0">
      <w:pPr>
        <w:pStyle w:val="ListParagraph"/>
        <w:numPr>
          <w:ilvl w:val="2"/>
          <w:numId w:val="1"/>
        </w:numPr>
      </w:pPr>
      <w:r>
        <w:t xml:space="preserve">Wanted to “take a weed </w:t>
      </w:r>
      <w:proofErr w:type="spellStart"/>
      <w:r>
        <w:t>wacker</w:t>
      </w:r>
      <w:proofErr w:type="spellEnd"/>
      <w:r>
        <w:t xml:space="preserve">” to NN </w:t>
      </w:r>
      <w:proofErr w:type="gramStart"/>
      <w:r>
        <w:t>rules</w:t>
      </w:r>
      <w:proofErr w:type="gramEnd"/>
    </w:p>
    <w:p w14:paraId="15FB148B" w14:textId="13C1C291" w:rsidR="00B448E0" w:rsidRDefault="00B448E0" w:rsidP="00B448E0">
      <w:pPr>
        <w:pStyle w:val="ListParagraph"/>
        <w:numPr>
          <w:ilvl w:val="2"/>
          <w:numId w:val="1"/>
        </w:numPr>
      </w:pPr>
      <w:r>
        <w:t xml:space="preserve">John Oliver spends a lot of time mocking this </w:t>
      </w:r>
      <w:proofErr w:type="gramStart"/>
      <w:r>
        <w:t>guy</w:t>
      </w:r>
      <w:proofErr w:type="gramEnd"/>
    </w:p>
    <w:p w14:paraId="494502D0" w14:textId="21420D7C" w:rsidR="00B448E0" w:rsidRDefault="00B448E0" w:rsidP="00B448E0">
      <w:pPr>
        <w:pStyle w:val="ListParagraph"/>
        <w:numPr>
          <w:ilvl w:val="3"/>
          <w:numId w:val="1"/>
        </w:numPr>
      </w:pPr>
      <w:r>
        <w:t>“Oversized novelty mug”</w:t>
      </w:r>
    </w:p>
    <w:p w14:paraId="30C81F24" w14:textId="7CC6B293" w:rsidR="00B448E0" w:rsidRDefault="00B448E0" w:rsidP="00B448E0">
      <w:pPr>
        <w:pStyle w:val="ListParagraph"/>
        <w:numPr>
          <w:ilvl w:val="2"/>
          <w:numId w:val="1"/>
        </w:numPr>
      </w:pPr>
      <w:r>
        <w:t>Former Verizon lawyer</w:t>
      </w:r>
    </w:p>
    <w:p w14:paraId="49A8FCB5" w14:textId="11AE3B18" w:rsidR="00B80C30" w:rsidRDefault="00B80C30" w:rsidP="00B448E0">
      <w:pPr>
        <w:pStyle w:val="ListParagraph"/>
        <w:numPr>
          <w:ilvl w:val="2"/>
          <w:numId w:val="1"/>
        </w:numPr>
      </w:pPr>
      <w:r>
        <w:t xml:space="preserve">Argues government </w:t>
      </w:r>
      <w:proofErr w:type="gramStart"/>
      <w:r>
        <w:t>abuse</w:t>
      </w:r>
      <w:proofErr w:type="gramEnd"/>
    </w:p>
    <w:p w14:paraId="6574E9E2" w14:textId="68C64697" w:rsidR="00B80C30" w:rsidRDefault="00B80C30" w:rsidP="00B80C30">
      <w:pPr>
        <w:pStyle w:val="ListParagraph"/>
        <w:numPr>
          <w:ilvl w:val="3"/>
          <w:numId w:val="1"/>
        </w:numPr>
      </w:pPr>
      <w:r>
        <w:t xml:space="preserve">Oliver argues he has to know how providers would abuse lack of regulation from ending </w:t>
      </w:r>
      <w:proofErr w:type="gramStart"/>
      <w:r>
        <w:t>NN</w:t>
      </w:r>
      <w:proofErr w:type="gramEnd"/>
    </w:p>
    <w:p w14:paraId="540BFA85" w14:textId="77475E10" w:rsidR="00B80C30" w:rsidRDefault="00B80C30" w:rsidP="00B80C30">
      <w:pPr>
        <w:pStyle w:val="ListParagraph"/>
        <w:numPr>
          <w:ilvl w:val="2"/>
          <w:numId w:val="1"/>
        </w:numPr>
      </w:pPr>
      <w:r>
        <w:t xml:space="preserve">Oliver says he wants ISP’s to “… voluntarily agree… to not obstruct or slow consumer access to web content” which Oliver says they’d put that promise in their terms of </w:t>
      </w:r>
      <w:proofErr w:type="gramStart"/>
      <w:r>
        <w:t>service</w:t>
      </w:r>
      <w:proofErr w:type="gramEnd"/>
    </w:p>
    <w:p w14:paraId="32523D0A" w14:textId="69246273" w:rsidR="00B80C30" w:rsidRDefault="00B80C30" w:rsidP="00B80C30">
      <w:pPr>
        <w:pStyle w:val="ListParagraph"/>
        <w:numPr>
          <w:ilvl w:val="3"/>
          <w:numId w:val="1"/>
        </w:numPr>
      </w:pPr>
      <w:r>
        <w:t xml:space="preserve">Oliver argues it would make the NN promise weakly legally </w:t>
      </w:r>
      <w:proofErr w:type="gramStart"/>
      <w:r>
        <w:t>binding</w:t>
      </w:r>
      <w:proofErr w:type="gramEnd"/>
    </w:p>
    <w:p w14:paraId="76121B6F" w14:textId="12D49EDA" w:rsidR="00B80C30" w:rsidRDefault="00B80C30" w:rsidP="00B80C30">
      <w:pPr>
        <w:pStyle w:val="ListParagraph"/>
        <w:numPr>
          <w:ilvl w:val="2"/>
          <w:numId w:val="1"/>
        </w:numPr>
      </w:pPr>
      <w:r>
        <w:t xml:space="preserve">Pai says imposing article 2 caused infrastructure investments </w:t>
      </w:r>
      <w:proofErr w:type="gramStart"/>
      <w:r>
        <w:t>declined</w:t>
      </w:r>
      <w:proofErr w:type="gramEnd"/>
    </w:p>
    <w:p w14:paraId="5CCC7965" w14:textId="73B684AB" w:rsidR="00B80C30" w:rsidRDefault="00B80C30" w:rsidP="00B80C30">
      <w:pPr>
        <w:pStyle w:val="ListParagraph"/>
        <w:numPr>
          <w:ilvl w:val="3"/>
          <w:numId w:val="1"/>
        </w:numPr>
      </w:pPr>
      <w:r>
        <w:t xml:space="preserve">Oliver argues these types of investments are hard to </w:t>
      </w:r>
      <w:proofErr w:type="gramStart"/>
      <w:r>
        <w:t>measure</w:t>
      </w:r>
      <w:proofErr w:type="gramEnd"/>
    </w:p>
    <w:p w14:paraId="475B8014" w14:textId="30C219B0" w:rsidR="00B80C30" w:rsidRDefault="00B80C30" w:rsidP="00B80C30">
      <w:pPr>
        <w:pStyle w:val="ListParagraph"/>
        <w:numPr>
          <w:ilvl w:val="3"/>
          <w:numId w:val="1"/>
        </w:numPr>
      </w:pPr>
      <w:r>
        <w:t>“… several companies are on the record saying their business has been largely unaffected by the Order …”</w:t>
      </w:r>
    </w:p>
    <w:p w14:paraId="056C1909" w14:textId="378AC053" w:rsidR="00B80C30" w:rsidRDefault="00B80C30" w:rsidP="00B80C30">
      <w:pPr>
        <w:pStyle w:val="ListParagraph"/>
        <w:numPr>
          <w:ilvl w:val="3"/>
          <w:numId w:val="1"/>
        </w:numPr>
      </w:pPr>
      <w:r>
        <w:t xml:space="preserve">Cable companies told investors (v, 2014): “I mean, to be </w:t>
      </w:r>
      <w:proofErr w:type="gramStart"/>
      <w:r>
        <w:t>real</w:t>
      </w:r>
      <w:proofErr w:type="gramEnd"/>
      <w:r>
        <w:t xml:space="preserve"> clear, I mean, this does not, this does not influence the way we invest. I mean, we’re going to continue to invest in our networks and our platforms, both in wireless and wireline </w:t>
      </w:r>
      <w:proofErr w:type="spellStart"/>
      <w:r>
        <w:t>fios</w:t>
      </w:r>
      <w:proofErr w:type="spellEnd"/>
      <w:r>
        <w:t xml:space="preserve"> and where we need to.” “</w:t>
      </w:r>
      <w:proofErr w:type="gramStart"/>
      <w:r>
        <w:t>so</w:t>
      </w:r>
      <w:proofErr w:type="gramEnd"/>
      <w:r>
        <w:t xml:space="preserve"> nothing will influence that.”</w:t>
      </w:r>
    </w:p>
    <w:p w14:paraId="7D34661C" w14:textId="71D62789" w:rsidR="00B80C30" w:rsidRDefault="00B80C30" w:rsidP="00B80C30">
      <w:pPr>
        <w:pStyle w:val="ListParagraph"/>
        <w:numPr>
          <w:ilvl w:val="3"/>
          <w:numId w:val="1"/>
        </w:numPr>
      </w:pPr>
      <w:r>
        <w:t xml:space="preserve">Oliver argues that ISPs say NN could be protected by an act of congress, but Oliver says he does not trust this or any congress to get involved, nor the president, and ESPECIALLY this </w:t>
      </w:r>
      <w:proofErr w:type="gramStart"/>
      <w:r>
        <w:t>president</w:t>
      </w:r>
      <w:proofErr w:type="gramEnd"/>
    </w:p>
    <w:p w14:paraId="1499213C" w14:textId="77976F41" w:rsidR="008C5715" w:rsidRDefault="008C5715" w:rsidP="00B80C30">
      <w:pPr>
        <w:pStyle w:val="ListParagraph"/>
        <w:numPr>
          <w:ilvl w:val="3"/>
          <w:numId w:val="1"/>
        </w:numPr>
      </w:pPr>
      <w:r>
        <w:lastRenderedPageBreak/>
        <w:t xml:space="preserve">Under Trump, the process to file a comment with the FCC as the public was needlessly complicated compared to 3 years </w:t>
      </w:r>
      <w:proofErr w:type="gramStart"/>
      <w:r>
        <w:t>earlier</w:t>
      </w:r>
      <w:proofErr w:type="gramEnd"/>
    </w:p>
    <w:p w14:paraId="54E6043A" w14:textId="78ED4D37" w:rsidR="008C5715" w:rsidRDefault="008C5715" w:rsidP="00B80C30">
      <w:pPr>
        <w:pStyle w:val="ListParagraph"/>
        <w:numPr>
          <w:ilvl w:val="3"/>
          <w:numId w:val="1"/>
        </w:numPr>
      </w:pPr>
      <w:r>
        <w:t>Oliver bought gofccyourself.com which redirected to the exact page for people to comment (private media provider getting involved with public access to government services???)</w:t>
      </w:r>
    </w:p>
    <w:p w14:paraId="31380BAA" w14:textId="70AA4817" w:rsidR="008C5715" w:rsidRDefault="008C5715" w:rsidP="00B80C30">
      <w:pPr>
        <w:pStyle w:val="ListParagraph"/>
        <w:numPr>
          <w:ilvl w:val="3"/>
          <w:numId w:val="1"/>
        </w:numPr>
      </w:pPr>
      <w:r>
        <w:t>Oliver makes a call to action to his audience, begging them to give their input, outright telling his audience to comment on this proposal to fight against it (influencing public policy?)</w:t>
      </w:r>
    </w:p>
    <w:p w14:paraId="1AFD60C7" w14:textId="73EF8F07" w:rsidR="00B80C30" w:rsidRDefault="00B80C30" w:rsidP="00B80C30">
      <w:pPr>
        <w:pStyle w:val="ListParagraph"/>
        <w:numPr>
          <w:ilvl w:val="1"/>
          <w:numId w:val="1"/>
        </w:numPr>
      </w:pPr>
      <w:r>
        <w:t xml:space="preserve">June 2013, Verizon, AT&amp;T and T-Mobile blocked Google Wallet on their phones, replaced with their own </w:t>
      </w:r>
      <w:proofErr w:type="gramStart"/>
      <w:r>
        <w:t>app</w:t>
      </w:r>
      <w:proofErr w:type="gramEnd"/>
    </w:p>
    <w:p w14:paraId="0AC0D5E3" w14:textId="244EC848" w:rsidR="00B80C30" w:rsidRDefault="00B80C30" w:rsidP="00B80C30">
      <w:pPr>
        <w:pStyle w:val="ListParagraph"/>
        <w:numPr>
          <w:ilvl w:val="2"/>
          <w:numId w:val="1"/>
        </w:numPr>
      </w:pPr>
      <w:r>
        <w:t>Named ISIS</w:t>
      </w:r>
    </w:p>
    <w:p w14:paraId="44AEF6C0" w14:textId="77777777" w:rsidR="0040186D" w:rsidRDefault="0040186D" w:rsidP="0040186D"/>
    <w:p w14:paraId="479A7564" w14:textId="5548E14C" w:rsidR="0040186D" w:rsidRDefault="0040186D" w:rsidP="0040186D">
      <w:pPr>
        <w:pStyle w:val="ListParagraph"/>
        <w:numPr>
          <w:ilvl w:val="0"/>
          <w:numId w:val="1"/>
        </w:numPr>
      </w:pPr>
      <w:r>
        <w:t>Nowadays, most areas have access to home internet service through mobile providers, both on cell phones and through modems for consumer residence and business use</w:t>
      </w:r>
    </w:p>
    <w:sectPr w:rsidR="0040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72F4"/>
    <w:multiLevelType w:val="hybridMultilevel"/>
    <w:tmpl w:val="5E5691A6"/>
    <w:lvl w:ilvl="0" w:tplc="FFB8C0A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799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6D"/>
    <w:rsid w:val="0040186D"/>
    <w:rsid w:val="0061533E"/>
    <w:rsid w:val="006A3823"/>
    <w:rsid w:val="008C5715"/>
    <w:rsid w:val="00B448E0"/>
    <w:rsid w:val="00B8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445D"/>
  <w15:chartTrackingRefBased/>
  <w15:docId w15:val="{0EAD0E75-226C-4C05-ABEB-625ABECF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2024-11-11T00:44:00Z</dcterms:created>
  <dcterms:modified xsi:type="dcterms:W3CDTF">2024-11-11T10:02:00Z</dcterms:modified>
</cp:coreProperties>
</file>