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8DEB8" w14:textId="2C2212D3" w:rsidR="009D15E8" w:rsidRDefault="009D15E8">
      <w:r w:rsidRPr="001C62F4">
        <w:rPr>
          <w:b/>
          <w:bCs/>
          <w:sz w:val="28"/>
          <w:szCs w:val="28"/>
          <w:u w:val="single"/>
        </w:rPr>
        <w:t>BASIC</w:t>
      </w:r>
      <w:r w:rsidRPr="001C62F4">
        <w:rPr>
          <w:u w:val="single"/>
        </w:rPr>
        <w:t xml:space="preserve"> Programming</w:t>
      </w:r>
    </w:p>
    <w:p w14:paraId="001CC2D4" w14:textId="4C670029" w:rsidR="009D15E8" w:rsidRDefault="009D15E8">
      <w:proofErr w:type="gramStart"/>
      <w:r>
        <w:t>10 ?”Hello</w:t>
      </w:r>
      <w:proofErr w:type="gramEnd"/>
      <w:r>
        <w:t xml:space="preserve"> World”</w:t>
      </w:r>
    </w:p>
    <w:p w14:paraId="4B09BF50" w14:textId="41555C92" w:rsidR="009D15E8" w:rsidRDefault="009D15E8">
      <w:r>
        <w:t>20</w:t>
      </w:r>
    </w:p>
    <w:p w14:paraId="153C41B0" w14:textId="6C167F0F" w:rsidR="009D15E8" w:rsidRDefault="009D15E8">
      <w:r>
        <w:t>25</w:t>
      </w:r>
    </w:p>
    <w:p w14:paraId="06169916" w14:textId="2EADC866" w:rsidR="009D15E8" w:rsidRDefault="009D15E8">
      <w:r>
        <w:t>30 GOTO 10</w:t>
      </w:r>
    </w:p>
    <w:p w14:paraId="78081D4E" w14:textId="3238E280" w:rsidR="009D15E8" w:rsidRDefault="009D15E8">
      <w:r w:rsidRPr="001C62F4">
        <w:rPr>
          <w:b/>
          <w:bCs/>
          <w:sz w:val="28"/>
          <w:szCs w:val="28"/>
          <w:u w:val="single"/>
        </w:rPr>
        <w:t>COBOL</w:t>
      </w:r>
      <w:r w:rsidRPr="001C62F4">
        <w:rPr>
          <w:u w:val="single"/>
        </w:rPr>
        <w:t xml:space="preserve"> Programming</w:t>
      </w:r>
    </w:p>
    <w:p w14:paraId="7D2667AF" w14:textId="170FB646" w:rsidR="009D15E8" w:rsidRDefault="009D15E8" w:rsidP="009D15E8">
      <w:pPr>
        <w:pStyle w:val="ListParagraph"/>
        <w:numPr>
          <w:ilvl w:val="0"/>
          <w:numId w:val="1"/>
        </w:numPr>
      </w:pPr>
      <w:r>
        <w:t>First programming language</w:t>
      </w:r>
    </w:p>
    <w:p w14:paraId="612B2611" w14:textId="4F74285F" w:rsidR="009D15E8" w:rsidRDefault="009D15E8" w:rsidP="009D15E8">
      <w:pPr>
        <w:pStyle w:val="ListParagraph"/>
        <w:numPr>
          <w:ilvl w:val="0"/>
          <w:numId w:val="1"/>
        </w:numPr>
      </w:pPr>
      <w:r>
        <w:t xml:space="preserve">Before COBOL, each machine required unique </w:t>
      </w:r>
      <w:proofErr w:type="gramStart"/>
      <w:r>
        <w:t>programming</w:t>
      </w:r>
      <w:proofErr w:type="gramEnd"/>
      <w:r>
        <w:t xml:space="preserve"> </w:t>
      </w:r>
    </w:p>
    <w:p w14:paraId="77CAD384" w14:textId="201D90DB" w:rsidR="009D15E8" w:rsidRDefault="009D15E8" w:rsidP="009D15E8">
      <w:pPr>
        <w:pStyle w:val="ListParagraph"/>
        <w:numPr>
          <w:ilvl w:val="0"/>
          <w:numId w:val="1"/>
        </w:numPr>
      </w:pPr>
      <w:r>
        <w:t xml:space="preserve">COBOL allowed a program to be written once and transferred to multiple </w:t>
      </w:r>
      <w:proofErr w:type="gramStart"/>
      <w:r>
        <w:t>machines</w:t>
      </w:r>
      <w:proofErr w:type="gramEnd"/>
    </w:p>
    <w:p w14:paraId="792DD060" w14:textId="2A9FA2EC" w:rsidR="009D15E8" w:rsidRDefault="009D15E8" w:rsidP="001C62F4">
      <w:pPr>
        <w:pStyle w:val="ListParagraph"/>
        <w:numPr>
          <w:ilvl w:val="0"/>
          <w:numId w:val="1"/>
        </w:numPr>
      </w:pPr>
      <w:r>
        <w:t>Procedural Programming</w:t>
      </w:r>
    </w:p>
    <w:p w14:paraId="6939B1F1" w14:textId="4B5604AB" w:rsidR="001C62F4" w:rsidRDefault="001C62F4" w:rsidP="001C62F4">
      <w:r w:rsidRPr="001C62F4">
        <w:rPr>
          <w:b/>
          <w:bCs/>
          <w:sz w:val="32"/>
          <w:szCs w:val="32"/>
          <w:u w:val="single"/>
        </w:rPr>
        <w:t>O</w:t>
      </w:r>
      <w:r w:rsidRPr="001C62F4">
        <w:rPr>
          <w:b/>
          <w:bCs/>
          <w:u w:val="single"/>
        </w:rPr>
        <w:t xml:space="preserve">bject </w:t>
      </w:r>
      <w:r w:rsidRPr="001C62F4">
        <w:rPr>
          <w:b/>
          <w:bCs/>
          <w:sz w:val="32"/>
          <w:szCs w:val="32"/>
          <w:u w:val="single"/>
        </w:rPr>
        <w:t>O</w:t>
      </w:r>
      <w:r w:rsidRPr="001C62F4">
        <w:rPr>
          <w:b/>
          <w:bCs/>
          <w:u w:val="single"/>
        </w:rPr>
        <w:t xml:space="preserve">riented </w:t>
      </w:r>
      <w:r w:rsidRPr="001C62F4">
        <w:rPr>
          <w:b/>
          <w:bCs/>
          <w:sz w:val="32"/>
          <w:szCs w:val="32"/>
          <w:u w:val="single"/>
        </w:rPr>
        <w:t>P</w:t>
      </w:r>
      <w:r w:rsidRPr="001C62F4">
        <w:rPr>
          <w:b/>
          <w:bCs/>
          <w:u w:val="single"/>
        </w:rPr>
        <w:t>rogramming</w:t>
      </w:r>
      <w:r>
        <w:tab/>
      </w:r>
    </w:p>
    <w:p w14:paraId="21C46851" w14:textId="19EE3D7F" w:rsidR="001C62F4" w:rsidRDefault="001C62F4" w:rsidP="001C62F4">
      <w:pPr>
        <w:pStyle w:val="ListParagraph"/>
        <w:numPr>
          <w:ilvl w:val="0"/>
          <w:numId w:val="1"/>
        </w:numPr>
      </w:pPr>
      <w:r>
        <w:t xml:space="preserve">Invented to solve a program with ship </w:t>
      </w:r>
      <w:proofErr w:type="gramStart"/>
      <w:r>
        <w:t>programming</w:t>
      </w:r>
      <w:proofErr w:type="gramEnd"/>
    </w:p>
    <w:p w14:paraId="6FC032F8" w14:textId="2693B834" w:rsidR="001C62F4" w:rsidRDefault="001C62F4" w:rsidP="001C62F4">
      <w:pPr>
        <w:pStyle w:val="ListParagraph"/>
        <w:numPr>
          <w:ilvl w:val="1"/>
          <w:numId w:val="1"/>
        </w:numPr>
      </w:pPr>
      <w:r>
        <w:t xml:space="preserve">So many variables for navigation, they needed to be bundled with what they were </w:t>
      </w:r>
      <w:proofErr w:type="gramStart"/>
      <w:r>
        <w:t>programming</w:t>
      </w:r>
      <w:proofErr w:type="gramEnd"/>
    </w:p>
    <w:p w14:paraId="220D8C88" w14:textId="3D268FF2" w:rsidR="001C62F4" w:rsidRDefault="001C62F4" w:rsidP="001C62F4">
      <w:pPr>
        <w:pStyle w:val="ListParagraph"/>
        <w:numPr>
          <w:ilvl w:val="0"/>
          <w:numId w:val="1"/>
        </w:numPr>
      </w:pPr>
      <w:r>
        <w:t>You create a class which describes what the object will look like</w:t>
      </w:r>
    </w:p>
    <w:p w14:paraId="4472A448" w14:textId="04A60247" w:rsidR="001C62F4" w:rsidRDefault="001C62F4" w:rsidP="001C62F4">
      <w:pPr>
        <w:pStyle w:val="ListParagraph"/>
        <w:numPr>
          <w:ilvl w:val="0"/>
          <w:numId w:val="1"/>
        </w:numPr>
      </w:pPr>
      <w:r>
        <w:t xml:space="preserve">Create getters and </w:t>
      </w:r>
      <w:proofErr w:type="gramStart"/>
      <w:r>
        <w:t>setters</w:t>
      </w:r>
      <w:proofErr w:type="gramEnd"/>
    </w:p>
    <w:p w14:paraId="71AA1379" w14:textId="77777777" w:rsidR="001C62F4" w:rsidRDefault="001C62F4" w:rsidP="001C62F4"/>
    <w:tbl>
      <w:tblPr>
        <w:tblStyle w:val="TableGrid"/>
        <w:tblpPr w:leftFromText="180" w:rightFromText="180" w:vertAnchor="text" w:horzAnchor="page" w:tblpX="2711" w:tblpY="10"/>
        <w:tblW w:w="0" w:type="auto"/>
        <w:tblLook w:val="04A0" w:firstRow="1" w:lastRow="0" w:firstColumn="1" w:lastColumn="0" w:noHBand="0" w:noVBand="1"/>
      </w:tblPr>
      <w:tblGrid>
        <w:gridCol w:w="4495"/>
      </w:tblGrid>
      <w:tr w:rsidR="003A4BFD" w14:paraId="1D057A4C" w14:textId="77777777" w:rsidTr="003A4BFD">
        <w:trPr>
          <w:trHeight w:val="264"/>
        </w:trPr>
        <w:tc>
          <w:tcPr>
            <w:tcW w:w="4495" w:type="dxa"/>
          </w:tcPr>
          <w:p w14:paraId="3C4ACF74" w14:textId="77777777" w:rsidR="003A4BFD" w:rsidRDefault="003A4BFD" w:rsidP="003A4BFD">
            <w:pPr>
              <w:jc w:val="center"/>
            </w:pPr>
            <w:r>
              <w:t>Class: Dog</w:t>
            </w:r>
          </w:p>
        </w:tc>
      </w:tr>
      <w:tr w:rsidR="003A4BFD" w14:paraId="312B2615" w14:textId="77777777" w:rsidTr="003A4BFD">
        <w:trPr>
          <w:trHeight w:val="250"/>
        </w:trPr>
        <w:tc>
          <w:tcPr>
            <w:tcW w:w="4495" w:type="dxa"/>
          </w:tcPr>
          <w:p w14:paraId="76317153" w14:textId="77777777" w:rsidR="003A4BFD" w:rsidRDefault="003A4BFD" w:rsidP="003A4BFD">
            <w:r>
              <w:t>-</w:t>
            </w:r>
            <w:proofErr w:type="spellStart"/>
            <w:proofErr w:type="gramStart"/>
            <w:r>
              <w:t>name:String</w:t>
            </w:r>
            <w:proofErr w:type="spellEnd"/>
            <w:proofErr w:type="gramEnd"/>
          </w:p>
          <w:p w14:paraId="61D57470" w14:textId="77777777" w:rsidR="003A4BFD" w:rsidRDefault="003A4BFD" w:rsidP="003A4BFD">
            <w:r>
              <w:t>-</w:t>
            </w:r>
            <w:proofErr w:type="spellStart"/>
            <w:proofErr w:type="gramStart"/>
            <w:r>
              <w:t>size:String</w:t>
            </w:r>
            <w:proofErr w:type="spellEnd"/>
            <w:proofErr w:type="gramEnd"/>
          </w:p>
          <w:p w14:paraId="54E0CD1F" w14:textId="77777777" w:rsidR="003A4BFD" w:rsidRDefault="003A4BFD" w:rsidP="003A4BFD">
            <w:r>
              <w:t>-</w:t>
            </w:r>
            <w:proofErr w:type="spellStart"/>
            <w:proofErr w:type="gramStart"/>
            <w:r>
              <w:t>color:String</w:t>
            </w:r>
            <w:proofErr w:type="spellEnd"/>
            <w:proofErr w:type="gramEnd"/>
          </w:p>
          <w:p w14:paraId="4F29EF55" w14:textId="77777777" w:rsidR="003A4BFD" w:rsidRDefault="003A4BFD" w:rsidP="003A4BFD">
            <w:r>
              <w:t>-</w:t>
            </w:r>
            <w:proofErr w:type="spellStart"/>
            <w:proofErr w:type="gramStart"/>
            <w:r>
              <w:t>breed:String</w:t>
            </w:r>
            <w:proofErr w:type="spellEnd"/>
            <w:proofErr w:type="gramEnd"/>
          </w:p>
          <w:p w14:paraId="16CF7E40" w14:textId="77777777" w:rsidR="003A4BFD" w:rsidRDefault="003A4BFD" w:rsidP="003A4BFD">
            <w:r>
              <w:t>-(</w:t>
            </w:r>
            <w:proofErr w:type="spellStart"/>
            <w:proofErr w:type="gramStart"/>
            <w:r>
              <w:t>variable:descriptor</w:t>
            </w:r>
            <w:proofErr w:type="spellEnd"/>
            <w:proofErr w:type="gramEnd"/>
            <w:r>
              <w:t>/characteristic):(data type)</w:t>
            </w:r>
          </w:p>
        </w:tc>
      </w:tr>
      <w:tr w:rsidR="003A4BFD" w14:paraId="65A14B26" w14:textId="77777777" w:rsidTr="003A4BFD">
        <w:trPr>
          <w:trHeight w:val="250"/>
        </w:trPr>
        <w:tc>
          <w:tcPr>
            <w:tcW w:w="4495" w:type="dxa"/>
          </w:tcPr>
          <w:p w14:paraId="5F60BC62" w14:textId="77777777" w:rsidR="003A4BFD" w:rsidRDefault="003A4BFD" w:rsidP="003A4BFD">
            <w:r>
              <w:t>+</w:t>
            </w:r>
            <w:proofErr w:type="spellStart"/>
            <w:r>
              <w:t>set_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D27E3C1" w14:textId="77777777" w:rsidR="003A4BFD" w:rsidRDefault="003A4BFD" w:rsidP="003A4BFD">
            <w:r>
              <w:t>+</w:t>
            </w:r>
            <w:proofErr w:type="spellStart"/>
            <w:r>
              <w:t>set_</w:t>
            </w:r>
            <w:proofErr w:type="gramStart"/>
            <w:r>
              <w:t>size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E592906" w14:textId="77777777" w:rsidR="003A4BFD" w:rsidRDefault="003A4BFD" w:rsidP="003A4BFD">
            <w:r>
              <w:t>+</w:t>
            </w:r>
            <w:proofErr w:type="spellStart"/>
            <w:r>
              <w:t>set_</w:t>
            </w:r>
            <w:proofErr w:type="gramStart"/>
            <w:r>
              <w:t>color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D8790B6" w14:textId="77777777" w:rsidR="003A4BFD" w:rsidRDefault="003A4BFD" w:rsidP="003A4BFD">
            <w:r>
              <w:t>+</w:t>
            </w:r>
            <w:proofErr w:type="spellStart"/>
            <w:r>
              <w:t>set_</w:t>
            </w:r>
            <w:proofErr w:type="gramStart"/>
            <w:r>
              <w:t>breed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4C78589" w14:textId="77777777" w:rsidR="003A4BFD" w:rsidRDefault="003A4BFD" w:rsidP="003A4BFD">
            <w:r>
              <w:t>+</w:t>
            </w:r>
            <w:proofErr w:type="spellStart"/>
            <w:r>
              <w:t>get_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55AB66E" w14:textId="77777777" w:rsidR="003A4BFD" w:rsidRDefault="003A4BFD" w:rsidP="003A4BFD">
            <w:r>
              <w:t>+</w:t>
            </w:r>
            <w:proofErr w:type="spellStart"/>
            <w:r>
              <w:t>get_</w:t>
            </w:r>
            <w:proofErr w:type="gramStart"/>
            <w:r>
              <w:t>size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41575BF" w14:textId="77777777" w:rsidR="003A4BFD" w:rsidRDefault="003A4BFD" w:rsidP="003A4BFD">
            <w:r>
              <w:t>+</w:t>
            </w:r>
            <w:proofErr w:type="spellStart"/>
            <w:r>
              <w:t>get_</w:t>
            </w:r>
            <w:proofErr w:type="gramStart"/>
            <w:r>
              <w:t>color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6530DC9" w14:textId="77777777" w:rsidR="003A4BFD" w:rsidRDefault="003A4BFD" w:rsidP="003A4BFD">
            <w:r>
              <w:t>+</w:t>
            </w:r>
            <w:proofErr w:type="spellStart"/>
            <w:r>
              <w:t>get_</w:t>
            </w:r>
            <w:proofErr w:type="gramStart"/>
            <w:r>
              <w:t>breed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B4492FD" w14:textId="77777777" w:rsidR="003A4BFD" w:rsidRDefault="003A4BFD" w:rsidP="003A4BFD">
            <w:r>
              <w:t>+</w:t>
            </w:r>
            <w:proofErr w:type="spellStart"/>
            <w:r>
              <w:t>say_</w:t>
            </w:r>
            <w:proofErr w:type="gramStart"/>
            <w:r>
              <w:t>something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0C7CBE0" w14:textId="77777777" w:rsidR="003A4BFD" w:rsidRDefault="003A4BFD" w:rsidP="003A4BFD">
            <w:r>
              <w:t>+</w:t>
            </w:r>
            <w:proofErr w:type="gramStart"/>
            <w:r>
              <w:t>sleep(</w:t>
            </w:r>
            <w:proofErr w:type="gramEnd"/>
            <w:r>
              <w:t>)</w:t>
            </w:r>
          </w:p>
          <w:p w14:paraId="3BE533A8" w14:textId="77777777" w:rsidR="003A4BFD" w:rsidRDefault="003A4BFD" w:rsidP="003A4BFD">
            <w:r>
              <w:t>+</w:t>
            </w:r>
            <w:proofErr w:type="gramStart"/>
            <w:r>
              <w:t>play(</w:t>
            </w:r>
            <w:proofErr w:type="gramEnd"/>
            <w:r>
              <w:t>)</w:t>
            </w:r>
          </w:p>
          <w:p w14:paraId="62FB816E" w14:textId="77777777" w:rsidR="003A4BFD" w:rsidRDefault="003A4BFD" w:rsidP="003A4BFD">
            <w:r>
              <w:t>+</w:t>
            </w:r>
            <w:proofErr w:type="gramStart"/>
            <w:r>
              <w:t>eat(</w:t>
            </w:r>
            <w:proofErr w:type="gramEnd"/>
            <w:r>
              <w:t>)</w:t>
            </w:r>
          </w:p>
        </w:tc>
      </w:tr>
    </w:tbl>
    <w:p w14:paraId="70932065" w14:textId="6DD395AA" w:rsidR="001C62F4" w:rsidRDefault="003A4BFD" w:rsidP="001C62F4">
      <w:r>
        <w:t>Class Name</w:t>
      </w:r>
    </w:p>
    <w:p w14:paraId="46995FD7" w14:textId="2E7A44BA" w:rsidR="003A4BFD" w:rsidRDefault="003A4BFD" w:rsidP="001C62F4">
      <w:r>
        <w:t>Attributes</w:t>
      </w:r>
    </w:p>
    <w:p w14:paraId="7AE328F8" w14:textId="77777777" w:rsidR="003A4BFD" w:rsidRDefault="003A4BFD" w:rsidP="001C62F4"/>
    <w:p w14:paraId="75AE03A1" w14:textId="77777777" w:rsidR="003A4BFD" w:rsidRDefault="003A4BFD" w:rsidP="001C62F4"/>
    <w:p w14:paraId="0055208E" w14:textId="01122D3B" w:rsidR="003A4BFD" w:rsidRDefault="003A4BFD" w:rsidP="001C62F4">
      <w:r>
        <w:t>Functions</w:t>
      </w:r>
    </w:p>
    <w:sectPr w:rsidR="003A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15237"/>
    <w:multiLevelType w:val="hybridMultilevel"/>
    <w:tmpl w:val="FD16E7F6"/>
    <w:lvl w:ilvl="0" w:tplc="BBD43470">
      <w:start w:val="30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92976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E8"/>
    <w:rsid w:val="001C62F4"/>
    <w:rsid w:val="00257586"/>
    <w:rsid w:val="003A4BFD"/>
    <w:rsid w:val="0061533E"/>
    <w:rsid w:val="009D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A513"/>
  <w15:chartTrackingRefBased/>
  <w15:docId w15:val="{C331B20B-0F92-4087-BEA7-070AAB17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5E8"/>
    <w:pPr>
      <w:ind w:left="720"/>
      <w:contextualSpacing/>
    </w:pPr>
  </w:style>
  <w:style w:type="table" w:styleId="TableGrid">
    <w:name w:val="Table Grid"/>
    <w:basedOn w:val="TableNormal"/>
    <w:uiPriority w:val="39"/>
    <w:rsid w:val="001C6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Janus</dc:creator>
  <cp:keywords/>
  <dc:description/>
  <cp:lastModifiedBy>Tony Janus</cp:lastModifiedBy>
  <cp:revision>2</cp:revision>
  <dcterms:created xsi:type="dcterms:W3CDTF">2024-11-11T19:01:00Z</dcterms:created>
  <dcterms:modified xsi:type="dcterms:W3CDTF">2024-11-12T00:28:00Z</dcterms:modified>
</cp:coreProperties>
</file>