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F5C8B"/>
          <w:sz w:val="40"/>
          <w:szCs w:val="40"/>
        </w:rPr>
        <w:t xml:space="preserve">Exercise 1: Optimize Financial Reporting and Acquisition Modeling</w:t>
      </w:r>
    </w:p>
    <w:p>
      <w:pPr>
        <w:spacing w:after="60" w:before="0"/>
      </w:pPr>
      <w:r>
        <w:rPr>
          <w:rFonts w:ascii="Arial" w:cs="Arial" w:eastAsia="Arial" w:hAnsi="Arial"/>
          <w:b/>
          <w:bCs/>
          <w:color w:val="1F5C8B"/>
          <w:sz w:val="36"/>
          <w:szCs w:val="36"/>
        </w:rPr>
        <w:t xml:space="preserve">Using Microsoft 365 Copilot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Module 05 – Finance Use Cases</w:t>
            </w:r>
          </w:p>
        </w:tc>
        <w:tc>
          <w:tcPr>
            <w:tcW w:type="dxa" w:w="3120"/>
            <w:tcBorders>
              <w:top w:val="none" w:color="FFFFFF" w:sz="0"/>
              <w:left w:val="none" w:color="FFFFFF" w:sz="0"/>
              <w:bottom w:val="none" w:color="FFFFFF" w:sz="0"/>
              <w:right w:val="none" w:color="FFFFFF" w:sz="0"/>
            </w:tcBorders>
            <w:shd w:fill="1F5C8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Duration: ~90 minutes</w:t>
            </w:r>
          </w:p>
        </w:tc>
        <w:tc>
          <w:tcPr>
            <w:tcW w:type="dxa" w:w="3120"/>
            <w:tcBorders>
              <w:top w:val="none" w:color="FFFFFF" w:sz="0"/>
              <w:left w:val="none" w:color="FFFFFF" w:sz="0"/>
              <w:bottom w:val="none" w:color="FFFFFF" w:sz="0"/>
              <w:right w:val="none" w:color="FFFFFF" w:sz="0"/>
            </w:tcBorders>
            <w:shd w:fill="4A90D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Level: 200</w:t>
            </w:r>
          </w:p>
        </w:tc>
      </w:tr>
    </w:tbl>
    <w:p>
      <w:pPr>
        <w:pBdr>
          <w:bottom w:val="single" w:color="2E75B6" w:sz="6" w:space="1"/>
        </w:pBdr>
        <w:spacing w:after="120" w:before="120"/>
      </w:pPr>
    </w:p>
    <w:p>
      <w:pPr>
        <w:pStyle w:val="Heading1"/>
        <w:spacing w:after="160" w:before="320"/>
      </w:pPr>
      <w:r>
        <w:rPr>
          <w:rFonts w:ascii="Arial" w:cs="Arial" w:eastAsia="Arial" w:hAnsi="Arial"/>
          <w:b/>
          <w:bCs/>
          <w:color w:val="2E75B6"/>
          <w:sz w:val="32"/>
          <w:szCs w:val="32"/>
        </w:rPr>
        <w:t xml:space="preserve">Overview</w:t>
      </w:r>
    </w:p>
    <w:p>
      <w:pPr>
        <w:spacing w:after="80" w:before="80"/>
      </w:pPr>
      <w:r>
        <w:rPr>
          <w:rFonts w:ascii="Arial" w:cs="Arial" w:eastAsia="Arial" w:hAnsi="Arial"/>
          <w:sz w:val="22"/>
          <w:szCs w:val="22"/>
        </w:rPr>
        <w:t xml:space="preserve">In today's fast-paced retail environment, financial analysts play a critical role in shaping organizational strategy. They turn data into insights, evaluate investment opportunities, and guide executives toward sound financial decisions. However, much of a financial analyst's day is still consumed by manual tasks — such as cleaning and organizing data, creating reports, summarizing meeting notes, and preparing presentations for leadership.</w:t>
      </w:r>
    </w:p>
    <w:p>
      <w:pPr>
        <w:spacing w:after="0" w:before="60"/>
      </w:pPr>
    </w:p>
    <w:p>
      <w:pPr>
        <w:spacing w:after="80" w:before="80"/>
      </w:pPr>
      <w:r>
        <w:rPr>
          <w:rFonts w:ascii="Arial" w:cs="Arial" w:eastAsia="Arial" w:hAnsi="Arial"/>
          <w:sz w:val="22"/>
          <w:szCs w:val="22"/>
        </w:rPr>
        <w:t xml:space="preserve">Microsoft 365 Copilot transforms how financial analysts work by embedding AI assistance directly into the tools they use every day, such as Excel, Teams, and Copilot Chat. Instead of spending hours manipulating data or drafting content, analysts can ask Copilot to automate routine steps, generate summaries, and visualize insights instantly.</w:t>
      </w:r>
    </w:p>
    <w:p>
      <w:pPr>
        <w:spacing w:after="0" w:before="60"/>
      </w:pPr>
    </w:p>
    <w:p>
      <w:pPr>
        <w:spacing w:after="80" w:before="80"/>
      </w:pPr>
      <w:r>
        <w:rPr>
          <w:rFonts w:ascii="Arial" w:cs="Arial" w:eastAsia="Arial" w:hAnsi="Arial"/>
          <w:sz w:val="22"/>
          <w:szCs w:val="22"/>
        </w:rPr>
        <w:t xml:space="preserve">For financial professionals at Zava Retail, Copilot acts as a digital partner that accelerates analysis, enhances collaboration, and ensures accuracy across all stages of the financial workflow — turning information into impact.</w:t>
      </w:r>
    </w:p>
    <w:p>
      <w:pPr>
        <w:spacing w:after="0" w:before="80"/>
      </w:pPr>
    </w:p>
    <w:p>
      <w:pPr>
        <w:pStyle w:val="Heading1"/>
        <w:spacing w:after="160" w:before="320"/>
      </w:pPr>
      <w:r>
        <w:rPr>
          <w:rFonts w:ascii="Arial" w:cs="Arial" w:eastAsia="Arial" w:hAnsi="Arial"/>
          <w:b/>
          <w:bCs/>
          <w:color w:val="2E75B6"/>
          <w:sz w:val="32"/>
          <w:szCs w:val="32"/>
        </w:rPr>
        <w:t xml:space="preserve">Scenario</w:t>
      </w:r>
    </w:p>
    <w:p>
      <w:pPr>
        <w:spacing w:after="80" w:before="80"/>
      </w:pPr>
      <w:r>
        <w:rPr>
          <w:rFonts w:ascii="Arial" w:cs="Arial" w:eastAsia="Arial" w:hAnsi="Arial"/>
          <w:sz w:val="22"/>
          <w:szCs w:val="22"/>
        </w:rPr>
        <w:t xml:space="preserve">In this exercise, you take on the role of a Financial Analyst at Zava Retail. Zava Retail is a global omnichannel retailer of fashion and lifestyle products, currently involved in two major initiatives:</w:t>
      </w:r>
    </w:p>
    <w:p>
      <w:pPr>
        <w:spacing w:after="0" w:before="60"/>
      </w:pPr>
    </w:p>
    <w:p>
      <w:pPr>
        <w:pStyle w:val="ListParagraph"/>
        <w:numPr>
          <w:ilvl w:val="0"/>
          <w:numId w:val="2"/>
        </w:numPr>
        <w:spacing w:after="60" w:before="60"/>
      </w:pPr>
      <w:r>
        <w:rPr>
          <w:rFonts w:ascii="Arial" w:cs="Arial" w:eastAsia="Arial" w:hAnsi="Arial"/>
          <w:sz w:val="22"/>
          <w:szCs w:val="22"/>
        </w:rPr>
        <w:t xml:space="preserve">Launching a new private-label product line (ZavaHome).</w:t>
      </w:r>
    </w:p>
    <w:p>
      <w:pPr>
        <w:pStyle w:val="ListParagraph"/>
        <w:numPr>
          <w:ilvl w:val="0"/>
          <w:numId w:val="2"/>
        </w:numPr>
        <w:spacing w:after="60" w:before="60"/>
      </w:pPr>
      <w:r>
        <w:rPr>
          <w:rFonts w:ascii="Arial" w:cs="Arial" w:eastAsia="Arial" w:hAnsi="Arial"/>
          <w:sz w:val="22"/>
          <w:szCs w:val="22"/>
        </w:rPr>
        <w:t xml:space="preserve">Exploring a potential acquisition of Relecloud, Ltd., a technology company that would expand Zava Retail’s digital commerce and data capabilities.</w:t>
      </w:r>
    </w:p>
    <w:p>
      <w:pPr>
        <w:spacing w:after="0" w:before="80"/>
      </w:pPr>
    </w:p>
    <w:p>
      <w:pPr>
        <w:spacing w:after="80" w:before="80"/>
      </w:pPr>
      <w:r>
        <w:rPr>
          <w:rFonts w:ascii="Arial" w:cs="Arial" w:eastAsia="Arial" w:hAnsi="Arial"/>
          <w:sz w:val="22"/>
          <w:szCs w:val="22"/>
        </w:rPr>
        <w:t xml:space="preserve">One of your key priorities is to help leadership make informed business decisions. Throughout this exercise, you use Microsoft 365 Copilot across Excel, Teams, and Copilot Chat to streamline your daily work, improve collaboration, and present data-driven insights more efficiently. Each task builds upon the last, simulating a realistic workflow for a financial analyst.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4FB" w:val="clear"/>
            <w:tcMar>
              <w:top w:type="dxa" w:w="120"/>
              <w:left w:type="dxa" w:w="160"/>
              <w:bottom w:type="dxa" w:w="120"/>
              <w:right w:type="dxa" w:w="160"/>
            </w:tcMar>
          </w:tcPr>
          <w:p>
            <w:pPr>
              <w:spacing w:after="0" w:before="0"/>
            </w:pPr>
            <w:r>
              <w:rPr>
                <w:rFonts w:ascii="Arial" w:cs="Arial" w:eastAsia="Arial" w:hAnsi="Arial"/>
                <w:b/>
                <w:bCs/>
                <w:color w:val="1F5C8B"/>
                <w:sz w:val="22"/>
                <w:szCs w:val="22"/>
              </w:rPr>
              <w:t xml:space="preserve">💡  Tip:  </w:t>
            </w:r>
            <w:r>
              <w:rPr>
                <w:rFonts w:ascii="Arial" w:cs="Arial" w:eastAsia="Arial" w:hAnsi="Arial"/>
                <w:sz w:val="22"/>
                <w:szCs w:val="22"/>
              </w:rPr>
              <w:t xml:space="preserve">The Introduction unit reminded you of the four key elements of an effective prompt: Goal, Context, Sources, and Expectations. Keep these elements in mind as you create prompts throughout this exercise.</w:t>
            </w:r>
          </w:p>
        </w:tc>
      </w:tr>
    </w:tbl>
    <w:p>
      <w:pPr>
        <w:spacing w:after="0" w:before="120"/>
      </w:pPr>
    </w:p>
    <w:p>
      <w:pPr>
        <w:pStyle w:val="Heading1"/>
        <w:spacing w:after="160" w:before="320"/>
      </w:pPr>
      <w:r>
        <w:rPr>
          <w:rFonts w:ascii="Arial" w:cs="Arial" w:eastAsia="Arial" w:hAnsi="Arial"/>
          <w:b/>
          <w:bCs/>
          <w:color w:val="2E75B6"/>
          <w:sz w:val="32"/>
          <w:szCs w:val="32"/>
        </w:rPr>
        <w:t xml:space="preserve">Tasks in This Exercise</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thick" w:color="2E75B6" w:sz="12"/>
              <w:bottom w:val="single" w:color="2E75B6" w:sz="3"/>
              <w:right w:val="single" w:color="2E75B6" w:sz="3"/>
            </w:tcBorders>
            <w:shd w:fill="E8F0FE" w:val="clear"/>
            <w:tcMar>
              <w:top w:type="dxa" w:w="100"/>
              <w:left w:type="dxa" w:w="180"/>
              <w:bottom w:type="dxa" w:w="100"/>
              <w:right w:type="dxa" w:w="120"/>
            </w:tcMar>
          </w:tcPr>
          <w:p>
            <w:pPr>
              <w:spacing w:after="0" w:before="0"/>
            </w:pPr>
            <w:r>
              <w:rPr>
                <w:rFonts w:ascii="Arial" w:cs="Arial" w:eastAsia="Arial" w:hAnsi="Arial"/>
                <w:b/>
                <w:bCs/>
                <w:color w:val="1F5C8B"/>
                <w:sz w:val="22"/>
                <w:szCs w:val="22"/>
              </w:rPr>
              <w:t xml:space="preserve">Task 1 </w:t>
            </w:r>
            <w:r>
              <w:rPr>
                <w:rFonts w:ascii="Arial" w:cs="Arial" w:eastAsia="Arial" w:hAnsi="Arial"/>
                <w:color w:val="1F5C8B"/>
                <w:sz w:val="22"/>
                <w:szCs w:val="22"/>
              </w:rPr>
              <w:t xml:space="preserve">– Use Copilot in Excel to analyze new product line COGS</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thick" w:color="2E75B6" w:sz="12"/>
              <w:bottom w:val="single" w:color="2E75B6" w:sz="3"/>
              <w:right w:val="single" w:color="2E75B6" w:sz="3"/>
            </w:tcBorders>
            <w:shd w:fill="E8F0FE" w:val="clear"/>
            <w:tcMar>
              <w:top w:type="dxa" w:w="100"/>
              <w:left w:type="dxa" w:w="180"/>
              <w:bottom w:type="dxa" w:w="100"/>
              <w:right w:type="dxa" w:w="120"/>
            </w:tcMar>
          </w:tcPr>
          <w:p>
            <w:pPr>
              <w:spacing w:after="0" w:before="0"/>
            </w:pPr>
            <w:r>
              <w:rPr>
                <w:rFonts w:ascii="Arial" w:cs="Arial" w:eastAsia="Arial" w:hAnsi="Arial"/>
                <w:b/>
                <w:bCs/>
                <w:color w:val="1F5C8B"/>
                <w:sz w:val="22"/>
                <w:szCs w:val="22"/>
              </w:rPr>
              <w:t xml:space="preserve">Task 2 </w:t>
            </w:r>
            <w:r>
              <w:rPr>
                <w:rFonts w:ascii="Arial" w:cs="Arial" w:eastAsia="Arial" w:hAnsi="Arial"/>
                <w:color w:val="1F5C8B"/>
                <w:sz w:val="22"/>
                <w:szCs w:val="22"/>
              </w:rPr>
              <w:t xml:space="preserve">– Use Copilot in Teams to summarize meeting notes</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thick" w:color="2E75B6" w:sz="12"/>
              <w:bottom w:val="single" w:color="2E75B6" w:sz="3"/>
              <w:right w:val="single" w:color="2E75B6" w:sz="3"/>
            </w:tcBorders>
            <w:shd w:fill="E8F0FE" w:val="clear"/>
            <w:tcMar>
              <w:top w:type="dxa" w:w="100"/>
              <w:left w:type="dxa" w:w="180"/>
              <w:bottom w:type="dxa" w:w="100"/>
              <w:right w:type="dxa" w:w="120"/>
            </w:tcMar>
          </w:tcPr>
          <w:p>
            <w:pPr>
              <w:spacing w:after="0" w:before="0"/>
            </w:pPr>
            <w:r>
              <w:rPr>
                <w:rFonts w:ascii="Arial" w:cs="Arial" w:eastAsia="Arial" w:hAnsi="Arial"/>
                <w:b/>
                <w:bCs/>
                <w:color w:val="1F5C8B"/>
                <w:sz w:val="22"/>
                <w:szCs w:val="22"/>
              </w:rPr>
              <w:t xml:space="preserve">Task 3 </w:t>
            </w:r>
            <w:r>
              <w:rPr>
                <w:rFonts w:ascii="Arial" w:cs="Arial" w:eastAsia="Arial" w:hAnsi="Arial"/>
                <w:color w:val="1F5C8B"/>
                <w:sz w:val="22"/>
                <w:szCs w:val="22"/>
              </w:rPr>
              <w:t xml:space="preserve">– Use Copilot Chat to analyze a potential acquisition</w:t>
            </w:r>
          </w:p>
        </w:tc>
      </w:tr>
    </w:tbl>
    <w:p>
      <w:pPr>
        <w:spacing w:after="0" w:before="120"/>
      </w:pPr>
    </w:p>
    <w:p>
      <w:pPr>
        <w:pStyle w:val="Heading1"/>
        <w:spacing w:after="160" w:before="320"/>
      </w:pPr>
      <w:r>
        <w:rPr>
          <w:rFonts w:ascii="Arial" w:cs="Arial" w:eastAsia="Arial" w:hAnsi="Arial"/>
          <w:b/>
          <w:bCs/>
          <w:color w:val="2E75B6"/>
          <w:sz w:val="32"/>
          <w:szCs w:val="32"/>
        </w:rPr>
        <w:t xml:space="preserve">Task 1: Use Copilot in Excel to Analyze New Product Line COGS</w:t>
      </w:r>
    </w:p>
    <w:p>
      <w:pPr>
        <w:spacing w:after="80" w:before="80"/>
      </w:pPr>
      <w:r>
        <w:rPr>
          <w:rFonts w:ascii="Arial" w:cs="Arial" w:eastAsia="Arial" w:hAnsi="Arial"/>
          <w:sz w:val="22"/>
          <w:szCs w:val="22"/>
        </w:rPr>
        <w:t xml:space="preserve">The Finance team is finalizing Cost of Goods Sold (COGS) estimates for Zava Retail’s new ZavaHome product line. As the team’s lead financial analyst, you are tasked with verifying the latest COGS data provided by the Merchandising team and ensuring leadership can easily review the most relevant numbers. Leadership wants to understand which product categories or materials are driving higher production costs so they can evaluate where to optimize suppliers or sourcing processes.</w:t>
      </w:r>
    </w:p>
    <w:p>
      <w:pPr>
        <w:spacing w:after="0" w:before="60"/>
      </w:pPr>
    </w:p>
    <w:p>
      <w:pPr>
        <w:spacing w:after="80" w:before="80"/>
      </w:pPr>
      <w:r>
        <w:rPr>
          <w:rFonts w:ascii="Arial" w:cs="Arial" w:eastAsia="Arial" w:hAnsi="Arial"/>
          <w:sz w:val="22"/>
          <w:szCs w:val="22"/>
        </w:rPr>
        <w:t xml:space="preserve">You plan to use Microsoft Copilot in Excel to go beyond sorting and filtering. You want to analyze patterns in the COGS data, identify top cost drivers, and generate a summary of insights that can be shared with the Merchandising team.</w:t>
      </w:r>
    </w:p>
    <w:p>
      <w:pPr>
        <w:spacing w:after="0" w:before="80"/>
      </w:pPr>
    </w:p>
    <w:p>
      <w:pPr>
        <w:pStyle w:val="Heading2"/>
        <w:spacing w:after="120" w:before="240"/>
      </w:pPr>
      <w:r>
        <w:rPr>
          <w:rFonts w:ascii="Arial" w:cs="Arial" w:eastAsia="Arial" w:hAnsi="Arial"/>
          <w:b/>
          <w:bCs/>
          <w:color w:val="2E75B6"/>
          <w:sz w:val="26"/>
          <w:szCs w:val="26"/>
        </w:rPr>
        <w:t xml:space="preserve">Using Copilot in Excel</w:t>
      </w:r>
    </w:p>
    <w:p>
      <w:pPr>
        <w:spacing w:after="80" w:before="80"/>
      </w:pPr>
      <w:r>
        <w:rPr>
          <w:rFonts w:ascii="Arial" w:cs="Arial" w:eastAsia="Arial" w:hAnsi="Arial"/>
          <w:sz w:val="22"/>
          <w:szCs w:val="22"/>
        </w:rPr>
        <w:t xml:space="preserve">Excel provides two ways to use Copilot:</w:t>
      </w:r>
    </w:p>
    <w:p>
      <w:pPr>
        <w:spacing w:after="0" w:before="40"/>
      </w:pPr>
    </w:p>
    <w:p>
      <w:pPr>
        <w:pStyle w:val="ListParagraph"/>
        <w:numPr>
          <w:ilvl w:val="0"/>
          <w:numId w:val="2"/>
        </w:numPr>
        <w:spacing w:after="60" w:before="60"/>
      </w:pPr>
      <w:r>
        <w:rPr>
          <w:rFonts w:ascii="Arial" w:cs="Arial" w:eastAsia="Arial" w:hAnsi="Arial"/>
          <w:b/>
          <w:bCs/>
          <w:sz w:val="22"/>
          <w:szCs w:val="22"/>
        </w:rPr>
        <w:t xml:space="preserve">Standard Copilot prompts </w:t>
      </w:r>
      <w:r>
        <w:rPr>
          <w:rFonts w:ascii="Arial" w:cs="Arial" w:eastAsia="Arial" w:hAnsi="Arial"/>
          <w:sz w:val="22"/>
          <w:szCs w:val="22"/>
        </w:rPr>
        <w:t xml:space="preserve">– for asking questions and getting insights about the data in the workbook.</w:t>
      </w:r>
    </w:p>
    <w:p>
      <w:pPr>
        <w:pStyle w:val="ListParagraph"/>
        <w:numPr>
          <w:ilvl w:val="0"/>
          <w:numId w:val="2"/>
        </w:numPr>
        <w:spacing w:after="60" w:before="60"/>
      </w:pPr>
      <w:r>
        <w:rPr>
          <w:rFonts w:ascii="Arial" w:cs="Arial" w:eastAsia="Arial" w:hAnsi="Arial"/>
          <w:b/>
          <w:bCs/>
          <w:sz w:val="22"/>
          <w:szCs w:val="22"/>
        </w:rPr>
        <w:t xml:space="preserve">Edit with Copilot </w:t>
      </w:r>
      <w:r>
        <w:rPr>
          <w:rFonts w:ascii="Arial" w:cs="Arial" w:eastAsia="Arial" w:hAnsi="Arial"/>
          <w:sz w:val="22"/>
          <w:szCs w:val="22"/>
        </w:rPr>
        <w:t xml:space="preserve">– for making direct, in-place changes to worksheets, tables, and formulas. Use this when you want Copilot to work directly with the worksheet, such as cleaning data, adding formulas, restructuring tables, or making iterative, in-place changes.</w:t>
      </w:r>
    </w:p>
    <w:p>
      <w:pPr>
        <w:spacing w:after="0" w:before="60"/>
      </w:pPr>
    </w:p>
    <w:p>
      <w:pPr>
        <w:spacing w:after="80" w:before="80"/>
      </w:pPr>
      <w:r>
        <w:rPr>
          <w:rFonts w:ascii="Arial" w:cs="Arial" w:eastAsia="Arial" w:hAnsi="Arial"/>
          <w:sz w:val="22"/>
          <w:szCs w:val="22"/>
        </w:rPr>
        <w:t xml:space="preserve">In summary: use chat-style Copilot for thinking and generating ideas; use Edit with Copilot for hands-on editing inside the file. This task uses the Edit with Copilot functionality with the default Auto model selector.</w:t>
      </w:r>
    </w:p>
    <w:p>
      <w:pPr>
        <w:spacing w:after="0" w:before="80"/>
      </w:pPr>
    </w:p>
    <w:p>
      <w:pPr>
        <w:pStyle w:val="Heading2"/>
        <w:spacing w:after="120" w:before="240"/>
      </w:pPr>
      <w:r>
        <w:rPr>
          <w:rFonts w:ascii="Arial" w:cs="Arial" w:eastAsia="Arial" w:hAnsi="Arial"/>
          <w:b/>
          <w:bCs/>
          <w:color w:val="2E75B6"/>
          <w:sz w:val="26"/>
          <w:szCs w:val="26"/>
        </w:rPr>
        <w:t xml:space="preserve">Steps</w:t>
      </w:r>
    </w:p>
    <w:p>
      <w:pPr>
        <w:pStyle w:val="ListParagraph"/>
        <w:numPr>
          <w:ilvl w:val="0"/>
          <w:numId w:val="3"/>
        </w:numPr>
        <w:spacing w:after="60" w:before="60"/>
      </w:pPr>
      <w:r>
        <w:rPr>
          <w:rFonts w:ascii="Arial" w:cs="Arial" w:eastAsia="Arial" w:hAnsi="Arial"/>
          <w:b/>
          <w:bCs/>
          <w:sz w:val="22"/>
          <w:szCs w:val="22"/>
        </w:rPr>
        <w:t xml:space="preserve">Download the file. </w:t>
      </w:r>
      <w:r>
        <w:rPr>
          <w:rFonts w:ascii="Arial" w:cs="Arial" w:eastAsia="Arial" w:hAnsi="Arial"/>
          <w:sz w:val="22"/>
          <w:szCs w:val="22"/>
        </w:rPr>
        <w:t xml:space="preserve">Select the following link to download the ZavaHome COGS Estimates.xlsx file. Store the file in your OneDrive account.</w:t>
      </w:r>
    </w:p>
    <w:p>
      <w:pPr>
        <w:pStyle w:val="ListParagraph"/>
        <w:numPr>
          <w:ilvl w:val="0"/>
          <w:numId w:val="3"/>
        </w:numPr>
        <w:spacing w:after="60" w:before="60"/>
      </w:pPr>
      <w:r>
        <w:rPr>
          <w:rFonts w:ascii="Arial" w:cs="Arial" w:eastAsia="Arial" w:hAnsi="Arial"/>
          <w:b/>
          <w:bCs/>
          <w:sz w:val="22"/>
          <w:szCs w:val="22"/>
        </w:rPr>
        <w:t xml:space="preserve">Open Excel. </w:t>
      </w:r>
      <w:r>
        <w:rPr>
          <w:rFonts w:ascii="Arial" w:cs="Arial" w:eastAsia="Arial" w:hAnsi="Arial"/>
          <w:sz w:val="22"/>
          <w:szCs w:val="22"/>
        </w:rPr>
        <w:t xml:space="preserve">In your Microsoft Edge browser, sign in to the Microsoft 365 home page (https://www.microsoft365.com), select Apps in the navigation pane, and then select Excel from the Apps menu.</w:t>
      </w:r>
    </w:p>
    <w:p>
      <w:pPr>
        <w:pStyle w:val="ListParagraph"/>
        <w:numPr>
          <w:ilvl w:val="0"/>
          <w:numId w:val="3"/>
        </w:numPr>
        <w:spacing w:after="60" w:before="60"/>
      </w:pPr>
      <w:r>
        <w:rPr>
          <w:rFonts w:ascii="Arial" w:cs="Arial" w:eastAsia="Arial" w:hAnsi="Arial"/>
          <w:b/>
          <w:bCs/>
          <w:sz w:val="22"/>
          <w:szCs w:val="22"/>
        </w:rPr>
        <w:t xml:space="preserve">Upload the spreadsheet. </w:t>
      </w:r>
      <w:r>
        <w:rPr>
          <w:rFonts w:ascii="Arial" w:cs="Arial" w:eastAsia="Arial" w:hAnsi="Arial"/>
          <w:sz w:val="22"/>
          <w:szCs w:val="22"/>
        </w:rPr>
        <w:t xml:space="preserve">In Excel for the web, select the Upload a file button, navigate to your OneDrive, and then select the ZavaHome COGS Estimates spreadsheet.</w:t>
      </w:r>
    </w:p>
    <w:p>
      <w:pPr>
        <w:pStyle w:val="ListParagraph"/>
        <w:numPr>
          <w:ilvl w:val="0"/>
          <w:numId w:val="3"/>
        </w:numPr>
        <w:spacing w:after="60" w:before="60"/>
      </w:pPr>
      <w:r>
        <w:rPr>
          <w:rFonts w:ascii="Arial" w:cs="Arial" w:eastAsia="Arial" w:hAnsi="Arial"/>
          <w:b/>
          <w:bCs/>
          <w:sz w:val="22"/>
          <w:szCs w:val="22"/>
        </w:rPr>
        <w:t xml:space="preserve">Open the Copilot pane. </w:t>
      </w:r>
      <w:r>
        <w:rPr>
          <w:rFonts w:ascii="Arial" w:cs="Arial" w:eastAsia="Arial" w:hAnsi="Arial"/>
          <w:sz w:val="22"/>
          <w:szCs w:val="22"/>
        </w:rPr>
        <w:t xml:space="preserve">On the Home tab ribbon, select Copilot. Leave the response mode selector set to Auto. Verify the Edit with Copilot icon appears in the prompt field next to the plus (+) sign. If you don’t see it, select the plus sign and then select Edit with Copilot in the drop-down menu.</w:t>
      </w:r>
    </w:p>
    <w:p>
      <w:pPr>
        <w:pStyle w:val="ListParagraph"/>
        <w:numPr>
          <w:ilvl w:val="0"/>
          <w:numId w:val="3"/>
        </w:numPr>
        <w:spacing w:after="60" w:before="60"/>
      </w:pPr>
      <w:r>
        <w:rPr>
          <w:rFonts w:ascii="Arial" w:cs="Arial" w:eastAsia="Arial" w:hAnsi="Arial"/>
          <w:b/>
          <w:bCs/>
          <w:sz w:val="22"/>
          <w:szCs w:val="22"/>
        </w:rPr>
        <w:t xml:space="preserve">Analyze the dataset. </w:t>
      </w:r>
      <w:r>
        <w:rPr>
          <w:rFonts w:ascii="Arial" w:cs="Arial" w:eastAsia="Arial" w:hAnsi="Arial"/>
          <w:sz w:val="22"/>
          <w:szCs w:val="22"/>
        </w:rPr>
        <w:t xml:space="preserve">In the Copilot pane, submit the following prompt: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160"/>
              <w:bottom w:type="dxa" w:w="120"/>
              <w:right w:type="dxa" w:w="160"/>
            </w:tcMar>
          </w:tcPr>
          <w:p>
            <w:pPr>
              <w:spacing w:after="0" w:before="0"/>
            </w:pPr>
            <w:r>
              <w:rPr>
                <w:rFonts w:ascii="Arial" w:cs="Arial" w:eastAsia="Arial" w:hAnsi="Arial"/>
                <w:b/>
                <w:bCs/>
                <w:color w:val="1F5C8B"/>
                <w:sz w:val="22"/>
                <w:szCs w:val="22"/>
              </w:rPr>
              <w:t xml:space="preserve">💬  Sample Prompt:  </w:t>
            </w:r>
            <w:r>
              <w:rPr>
                <w:rFonts w:ascii="Arial" w:cs="Arial" w:eastAsia="Arial" w:hAnsi="Arial"/>
                <w:sz w:val="22"/>
                <w:szCs w:val="22"/>
              </w:rPr>
              <w:t xml:space="preserve">I’m a financial analyst for Zava Retail. I was asked to analyze the ZavaHome COGS Estimates spreadsheet for Zava Retail’s new ZavaHome product line. Can you please review the dataset in this spreadsheet and provide two things in a new sheet: (1) a clear description of each key column and its purpose, and (2) a list of any missing or inconsistent data points that could affect accuracy. Present your findings in a concise, structured format in a new sheet.</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4FB" w:val="clear"/>
            <w:tcMar>
              <w:top w:type="dxa" w:w="120"/>
              <w:left w:type="dxa" w:w="160"/>
              <w:bottom w:type="dxa" w:w="120"/>
              <w:right w:type="dxa" w:w="160"/>
            </w:tcMar>
          </w:tcPr>
          <w:p>
            <w:pPr>
              <w:spacing w:after="0" w:before="0"/>
            </w:pPr>
            <w:r>
              <w:rPr>
                <w:rFonts w:ascii="Arial" w:cs="Arial" w:eastAsia="Arial" w:hAnsi="Arial"/>
                <w:b/>
                <w:bCs/>
                <w:color w:val="1F5C8B"/>
                <w:sz w:val="22"/>
                <w:szCs w:val="22"/>
              </w:rPr>
              <w:t xml:space="preserve">📌  Note:  </w:t>
            </w:r>
            <w:r>
              <w:rPr>
                <w:rFonts w:ascii="Arial" w:cs="Arial" w:eastAsia="Arial" w:hAnsi="Arial"/>
                <w:sz w:val="22"/>
                <w:szCs w:val="22"/>
              </w:rPr>
              <w:t xml:space="preserve">This prompt includes all four key elements of an effective prompt (Goal, Context, Sources, Expectations). Use it as a model for the remaining prompts in this task.</w:t>
            </w:r>
          </w:p>
        </w:tc>
      </w:tr>
    </w:tbl>
    <w:p>
      <w:pPr>
        <w:spacing w:after="0" w:before="60"/>
      </w:pPr>
    </w:p>
    <w:p>
      <w:pPr>
        <w:pStyle w:val="ListParagraph"/>
        <w:numPr>
          <w:ilvl w:val="0"/>
          <w:numId w:val="3"/>
        </w:numPr>
        <w:spacing w:after="60" w:before="60"/>
      </w:pPr>
      <w:r>
        <w:rPr>
          <w:rFonts w:ascii="Arial" w:cs="Arial" w:eastAsia="Arial" w:hAnsi="Arial"/>
          <w:b/>
          <w:bCs/>
          <w:sz w:val="22"/>
          <w:szCs w:val="22"/>
        </w:rPr>
        <w:t xml:space="preserve">Identify cost trends. </w:t>
      </w:r>
      <w:r>
        <w:rPr>
          <w:rFonts w:ascii="Arial" w:cs="Arial" w:eastAsia="Arial" w:hAnsi="Arial"/>
          <w:sz w:val="22"/>
          <w:szCs w:val="22"/>
        </w:rPr>
        <w:t xml:space="preserve">Review the results in the new sheet, then select Sheet1 to return to the dataset. Ask Copilot to find patterns in the data and summarize which product categories or components have the highest average COGS. Ask it to return the results in a new sheet.</w:t>
      </w:r>
    </w:p>
    <w:p>
      <w:pPr>
        <w:pStyle w:val="ListParagraph"/>
        <w:numPr>
          <w:ilvl w:val="0"/>
          <w:numId w:val="3"/>
        </w:numPr>
        <w:spacing w:after="60" w:before="60"/>
      </w:pPr>
      <w:r>
        <w:rPr>
          <w:rFonts w:ascii="Arial" w:cs="Arial" w:eastAsia="Arial" w:hAnsi="Arial"/>
          <w:b/>
          <w:bCs/>
          <w:sz w:val="22"/>
          <w:szCs w:val="22"/>
        </w:rPr>
        <w:t xml:space="preserve">Find anomalies. </w:t>
      </w:r>
      <w:r>
        <w:rPr>
          <w:rFonts w:ascii="Arial" w:cs="Arial" w:eastAsia="Arial" w:hAnsi="Arial"/>
          <w:sz w:val="22"/>
          <w:szCs w:val="22"/>
        </w:rPr>
        <w:t xml:space="preserve">Review the COGS pattern analysis results. Stay in that sheet and ask Copilot to look for any outliers or anomalies in the COGS data that could indicate data errors or unusually high material costs. Ask it to return the results in a new sheet.</w:t>
      </w:r>
    </w:p>
    <w:p>
      <w:pPr>
        <w:pStyle w:val="ListParagraph"/>
        <w:numPr>
          <w:ilvl w:val="0"/>
          <w:numId w:val="3"/>
        </w:numPr>
        <w:spacing w:after="60" w:before="60"/>
      </w:pPr>
      <w:r>
        <w:rPr>
          <w:rFonts w:ascii="Arial" w:cs="Arial" w:eastAsia="Arial" w:hAnsi="Arial"/>
          <w:b/>
          <w:bCs/>
          <w:sz w:val="22"/>
          <w:szCs w:val="22"/>
        </w:rPr>
        <w:t xml:space="preserve">Generate a cost driver summary. </w:t>
      </w:r>
      <w:r>
        <w:rPr>
          <w:rFonts w:ascii="Arial" w:cs="Arial" w:eastAsia="Arial" w:hAnsi="Arial"/>
          <w:sz w:val="22"/>
          <w:szCs w:val="22"/>
        </w:rPr>
        <w:t xml:space="preserve">Review the outlier analysis results, then select Sheet1 to return to the dataset. Ask Copilot to generate a brief summary report of the top three cost drivers and any opportunities to reduce costs. Ask it to return the results in a new sheet.</w:t>
      </w:r>
    </w:p>
    <w:p>
      <w:pPr>
        <w:pStyle w:val="ListParagraph"/>
        <w:numPr>
          <w:ilvl w:val="0"/>
          <w:numId w:val="3"/>
        </w:numPr>
        <w:spacing w:after="60" w:before="60"/>
      </w:pPr>
      <w:r>
        <w:rPr>
          <w:rFonts w:ascii="Arial" w:cs="Arial" w:eastAsia="Arial" w:hAnsi="Arial"/>
          <w:b/>
          <w:bCs/>
          <w:sz w:val="22"/>
          <w:szCs w:val="22"/>
        </w:rPr>
        <w:t xml:space="preserve">Create a bar chart. </w:t>
      </w:r>
      <w:r>
        <w:rPr>
          <w:rFonts w:ascii="Arial" w:cs="Arial" w:eastAsia="Arial" w:hAnsi="Arial"/>
          <w:sz w:val="22"/>
          <w:szCs w:val="22"/>
        </w:rPr>
        <w:t xml:space="preserve">Review the cost driver summary, then select Sheet1 to return to the dataset. Ask Copilot to create a bar chart that shows the top five product categories by average COGS. Ask it to return the results in a new sheet. You plan to reference these findings in a future meeting with your Finance Manager.</w:t>
      </w:r>
    </w:p>
    <w:p>
      <w:pPr>
        <w:spacing w:after="0" w:before="120"/>
      </w:pPr>
    </w:p>
    <w:p>
      <w:pPr>
        <w:pStyle w:val="Heading1"/>
        <w:spacing w:after="160" w:before="320"/>
      </w:pPr>
      <w:r>
        <w:rPr>
          <w:rFonts w:ascii="Arial" w:cs="Arial" w:eastAsia="Arial" w:hAnsi="Arial"/>
          <w:b/>
          <w:bCs/>
          <w:color w:val="2E75B6"/>
          <w:sz w:val="32"/>
          <w:szCs w:val="32"/>
        </w:rPr>
        <w:t xml:space="preserve">Task 2: Use Copilot in Teams to Summarize Meeting Notes</w:t>
      </w:r>
    </w:p>
    <w:p>
      <w:pPr>
        <w:spacing w:after="80" w:before="80"/>
      </w:pPr>
      <w:r>
        <w:rPr>
          <w:rFonts w:ascii="Arial" w:cs="Arial" w:eastAsia="Arial" w:hAnsi="Arial"/>
          <w:sz w:val="22"/>
          <w:szCs w:val="22"/>
        </w:rPr>
        <w:t xml:space="preserve">In your role as a Financial Analyst for Zava Retail, you joined a meeting with Robin Kline, Zava Retail’s Finance Manager, and other Finance department members including Amari Rivera, Quincy Brooks, Miguel Reyes, and Eric Solomon. The purpose of the meeting was to discuss the upcoming year-end financial analysis and reporting requirements, including how new data fields and automation might affect financial reporting timelines and formats.</w:t>
      </w:r>
    </w:p>
    <w:p>
      <w:pPr>
        <w:spacing w:after="0" w:before="60"/>
      </w:pPr>
    </w:p>
    <w:p>
      <w:pPr>
        <w:spacing w:after="80" w:before="80"/>
      </w:pPr>
      <w:r>
        <w:rPr>
          <w:rFonts w:ascii="Arial" w:cs="Arial" w:eastAsia="Arial" w:hAnsi="Arial"/>
          <w:sz w:val="22"/>
          <w:szCs w:val="22"/>
        </w:rPr>
        <w:t xml:space="preserve">You didn’t have time to take detailed notes, so you turn to Copilot for help. You plan to use Copilot in Teams to summarize the meeting notes — quickly extracting key takeaways and action items that can be shared with your manager and used to align future financial reporting processes.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4FB" w:val="clear"/>
            <w:tcMar>
              <w:top w:type="dxa" w:w="120"/>
              <w:left w:type="dxa" w:w="160"/>
              <w:bottom w:type="dxa" w:w="120"/>
              <w:right w:type="dxa" w:w="160"/>
            </w:tcMar>
          </w:tcPr>
          <w:p>
            <w:pPr>
              <w:spacing w:after="0" w:before="0"/>
            </w:pPr>
            <w:r>
              <w:rPr>
                <w:rFonts w:ascii="Arial" w:cs="Arial" w:eastAsia="Arial" w:hAnsi="Arial"/>
                <w:b/>
                <w:bCs/>
                <w:color w:val="1F5C8B"/>
                <w:sz w:val="22"/>
                <w:szCs w:val="22"/>
              </w:rPr>
              <w:t xml:space="preserve">📋  Note:  </w:t>
            </w:r>
            <w:r>
              <w:rPr>
                <w:rFonts w:ascii="Arial" w:cs="Arial" w:eastAsia="Arial" w:hAnsi="Arial"/>
                <w:sz w:val="22"/>
                <w:szCs w:val="22"/>
              </w:rPr>
              <w:t xml:space="preserve">Since this course uses a bring-your-own-subscription (BYOS) model, meeting notes are provided as a text (.txt) file. In a corporate environment, these conversations would typically be stored in Teams. The text file preserves sender names, timestamps, and message content so you can practice summarizing and extracting key information just as you would with actual Teams chat messages.</w:t>
            </w:r>
          </w:p>
        </w:tc>
      </w:tr>
    </w:tbl>
    <w:p>
      <w:pPr>
        <w:spacing w:after="0" w:before="80"/>
      </w:pPr>
    </w:p>
    <w:p>
      <w:pPr>
        <w:pStyle w:val="Heading2"/>
        <w:spacing w:after="120" w:before="240"/>
      </w:pPr>
      <w:r>
        <w:rPr>
          <w:rFonts w:ascii="Arial" w:cs="Arial" w:eastAsia="Arial" w:hAnsi="Arial"/>
          <w:b/>
          <w:bCs/>
          <w:color w:val="2E75B6"/>
          <w:sz w:val="26"/>
          <w:szCs w:val="26"/>
        </w:rPr>
        <w:t xml:space="preserve">Steps</w:t>
      </w:r>
    </w:p>
    <w:p>
      <w:pPr>
        <w:pStyle w:val="ListParagraph"/>
        <w:numPr>
          <w:ilvl w:val="0"/>
          <w:numId w:val="4"/>
        </w:numPr>
        <w:spacing w:after="60" w:before="60"/>
      </w:pPr>
      <w:r>
        <w:rPr>
          <w:rFonts w:ascii="Arial" w:cs="Arial" w:eastAsia="Arial" w:hAnsi="Arial"/>
          <w:b/>
          <w:bCs/>
          <w:sz w:val="22"/>
          <w:szCs w:val="22"/>
        </w:rPr>
        <w:t xml:space="preserve">Download the file. </w:t>
      </w:r>
      <w:r>
        <w:rPr>
          <w:rFonts w:ascii="Arial" w:cs="Arial" w:eastAsia="Arial" w:hAnsi="Arial"/>
          <w:sz w:val="22"/>
          <w:szCs w:val="22"/>
        </w:rPr>
        <w:t xml:space="preserve">Select the following link to download the Zava Retail Finance meeting notes.txt file. Store the file in your OneDrive account.</w:t>
      </w:r>
    </w:p>
    <w:p>
      <w:pPr>
        <w:pStyle w:val="ListParagraph"/>
        <w:numPr>
          <w:ilvl w:val="0"/>
          <w:numId w:val="4"/>
        </w:numPr>
        <w:spacing w:after="60" w:before="60"/>
      </w:pPr>
      <w:r>
        <w:rPr>
          <w:rFonts w:ascii="Arial" w:cs="Arial" w:eastAsia="Arial" w:hAnsi="Arial"/>
          <w:b/>
          <w:bCs/>
          <w:sz w:val="22"/>
          <w:szCs w:val="22"/>
        </w:rPr>
        <w:t xml:space="preserve">Open Teams. </w:t>
      </w:r>
      <w:r>
        <w:rPr>
          <w:rFonts w:ascii="Arial" w:cs="Arial" w:eastAsia="Arial" w:hAnsi="Arial"/>
          <w:sz w:val="22"/>
          <w:szCs w:val="22"/>
        </w:rPr>
        <w:t xml:space="preserve">In your Microsoft Edge browser, go to the Microsoft 365 home page, select Apps in the navigation pane, and then select Teams from the Apps menu.</w:t>
      </w:r>
    </w:p>
    <w:p>
      <w:pPr>
        <w:pStyle w:val="ListParagraph"/>
        <w:numPr>
          <w:ilvl w:val="0"/>
          <w:numId w:val="4"/>
        </w:numPr>
        <w:spacing w:after="60" w:before="60"/>
      </w:pPr>
      <w:r>
        <w:rPr>
          <w:rFonts w:ascii="Arial" w:cs="Arial" w:eastAsia="Arial" w:hAnsi="Arial"/>
          <w:b/>
          <w:bCs/>
          <w:sz w:val="22"/>
          <w:szCs w:val="22"/>
        </w:rPr>
        <w:t xml:space="preserve">Open Copilot Chat. </w:t>
      </w:r>
      <w:r>
        <w:rPr>
          <w:rFonts w:ascii="Arial" w:cs="Arial" w:eastAsia="Arial" w:hAnsi="Arial"/>
          <w:sz w:val="22"/>
          <w:szCs w:val="22"/>
        </w:rPr>
        <w:t xml:space="preserve">In Teams for the web, select Copilot in the navigation pane.</w:t>
      </w:r>
    </w:p>
    <w:p>
      <w:pPr>
        <w:pStyle w:val="ListParagraph"/>
        <w:numPr>
          <w:ilvl w:val="0"/>
          <w:numId w:val="4"/>
        </w:numPr>
        <w:spacing w:after="60" w:before="60"/>
      </w:pPr>
      <w:r>
        <w:rPr>
          <w:rFonts w:ascii="Arial" w:cs="Arial" w:eastAsia="Arial" w:hAnsi="Arial"/>
          <w:b/>
          <w:bCs/>
          <w:sz w:val="22"/>
          <w:szCs w:val="22"/>
        </w:rPr>
        <w:t xml:space="preserve">Summarize the meeting notes. </w:t>
      </w:r>
      <w:r>
        <w:rPr>
          <w:rFonts w:ascii="Arial" w:cs="Arial" w:eastAsia="Arial" w:hAnsi="Arial"/>
          <w:sz w:val="22"/>
          <w:szCs w:val="22"/>
        </w:rPr>
        <w:t xml:space="preserve">On the Welcome to Copilot Chat page, ask Copilot to summarize the key decisions, updates, and action items in the Zava Retail Finance meeting notes.txt file, which you should attach to the prompt.</w:t>
      </w:r>
    </w:p>
    <w:p>
      <w:pPr>
        <w:pStyle w:val="ListParagraph"/>
        <w:numPr>
          <w:ilvl w:val="0"/>
          <w:numId w:val="4"/>
        </w:numPr>
        <w:spacing w:after="60" w:before="60"/>
      </w:pPr>
      <w:r>
        <w:rPr>
          <w:rFonts w:ascii="Arial" w:cs="Arial" w:eastAsia="Arial" w:hAnsi="Arial"/>
          <w:b/>
          <w:bCs/>
          <w:sz w:val="22"/>
          <w:szCs w:val="22"/>
        </w:rPr>
        <w:t xml:space="preserve">Generate a downloadable summary. </w:t>
      </w:r>
      <w:r>
        <w:rPr>
          <w:rFonts w:ascii="Arial" w:cs="Arial" w:eastAsia="Arial" w:hAnsi="Arial"/>
          <w:sz w:val="22"/>
          <w:szCs w:val="22"/>
        </w:rPr>
        <w:t xml:space="preserve">Review the summary to ensure it includes decisions, next steps, and responsibilities. Ask Copilot to generate a downloadable file for distribution to the meeting participants. Download the document that Copilot generated.</w:t>
      </w:r>
    </w:p>
    <w:p>
      <w:pPr>
        <w:pStyle w:val="ListParagraph"/>
        <w:numPr>
          <w:ilvl w:val="0"/>
          <w:numId w:val="4"/>
        </w:numPr>
        <w:spacing w:after="60" w:before="60"/>
      </w:pPr>
      <w:r>
        <w:rPr>
          <w:rFonts w:ascii="Arial" w:cs="Arial" w:eastAsia="Arial" w:hAnsi="Arial"/>
          <w:b/>
          <w:bCs/>
          <w:sz w:val="22"/>
          <w:szCs w:val="22"/>
        </w:rPr>
        <w:t xml:space="preserve">Create a task list. </w:t>
      </w:r>
      <w:r>
        <w:rPr>
          <w:rFonts w:ascii="Arial" w:cs="Arial" w:eastAsia="Arial" w:hAnsi="Arial"/>
          <w:sz w:val="22"/>
          <w:szCs w:val="22"/>
        </w:rPr>
        <w:t xml:space="preserve">After reviewing the next steps in the report summary, ask Copilot to generate a detailed task list for each participant based on the action items in the notes. Have Copilot assign deadlines or priorities to tasks (for example, “high priority for compliance checks”).</w:t>
      </w:r>
    </w:p>
    <w:p>
      <w:pPr>
        <w:pStyle w:val="ListParagraph"/>
        <w:numPr>
          <w:ilvl w:val="0"/>
          <w:numId w:val="4"/>
        </w:numPr>
        <w:spacing w:after="60" w:before="60"/>
      </w:pPr>
      <w:r>
        <w:rPr>
          <w:rFonts w:ascii="Arial" w:cs="Arial" w:eastAsia="Arial" w:hAnsi="Arial"/>
          <w:b/>
          <w:bCs/>
          <w:sz w:val="22"/>
          <w:szCs w:val="22"/>
        </w:rPr>
        <w:t xml:space="preserve">Draft a follow-up email. </w:t>
      </w:r>
      <w:r>
        <w:rPr>
          <w:rFonts w:ascii="Arial" w:cs="Arial" w:eastAsia="Arial" w:hAnsi="Arial"/>
          <w:sz w:val="22"/>
          <w:szCs w:val="22"/>
        </w:rPr>
        <w:t xml:space="preserve">Once Copilot generates the task list, ask it to draft an email to the team that includes those tasks. In a real-world scenario, you would copy and paste the draft into Outlook. For this exercise, review the draft and then proceed.</w:t>
      </w:r>
    </w:p>
    <w:p>
      <w:pPr>
        <w:pStyle w:val="ListParagraph"/>
        <w:numPr>
          <w:ilvl w:val="0"/>
          <w:numId w:val="4"/>
        </w:numPr>
        <w:spacing w:after="60" w:before="60"/>
      </w:pPr>
      <w:r>
        <w:rPr>
          <w:rFonts w:ascii="Arial" w:cs="Arial" w:eastAsia="Arial" w:hAnsi="Arial"/>
          <w:b/>
          <w:bCs/>
          <w:sz w:val="22"/>
          <w:szCs w:val="22"/>
        </w:rPr>
        <w:t xml:space="preserve">Generate a milestone timeline. </w:t>
      </w:r>
      <w:r>
        <w:rPr>
          <w:rFonts w:ascii="Arial" w:cs="Arial" w:eastAsia="Arial" w:hAnsi="Arial"/>
          <w:sz w:val="22"/>
          <w:szCs w:val="22"/>
        </w:rPr>
        <w:t xml:space="preserve">Ask Copilot to generate a timeline of key milestones discussed in the meeting.</w:t>
      </w:r>
    </w:p>
    <w:p>
      <w:pPr>
        <w:pStyle w:val="ListParagraph"/>
        <w:numPr>
          <w:ilvl w:val="0"/>
          <w:numId w:val="4"/>
        </w:numPr>
        <w:spacing w:after="60" w:before="60"/>
      </w:pPr>
      <w:r>
        <w:rPr>
          <w:rFonts w:ascii="Arial" w:cs="Arial" w:eastAsia="Arial" w:hAnsi="Arial"/>
          <w:b/>
          <w:bCs/>
          <w:sz w:val="22"/>
          <w:szCs w:val="22"/>
        </w:rPr>
        <w:t xml:space="preserve">Draft a calendar invite. </w:t>
      </w:r>
      <w:r>
        <w:rPr>
          <w:rFonts w:ascii="Arial" w:cs="Arial" w:eastAsia="Arial" w:hAnsi="Arial"/>
          <w:sz w:val="22"/>
          <w:szCs w:val="22"/>
        </w:rPr>
        <w:t xml:space="preserve">In follow-up to the timeline, ask Copilot to draft a calendar invite for the team to reconvene. In a real-world scenario, you would select the Copilot option to send the meeting request. For this exercise, review the result and proceed.</w:t>
      </w:r>
    </w:p>
    <w:p>
      <w:pPr>
        <w:pStyle w:val="ListParagraph"/>
        <w:numPr>
          <w:ilvl w:val="0"/>
          <w:numId w:val="4"/>
        </w:numPr>
        <w:spacing w:after="60" w:before="60"/>
      </w:pPr>
      <w:r>
        <w:rPr>
          <w:rFonts w:ascii="Arial" w:cs="Arial" w:eastAsia="Arial" w:hAnsi="Arial"/>
          <w:b/>
          <w:bCs/>
          <w:sz w:val="22"/>
          <w:szCs w:val="22"/>
        </w:rPr>
        <w:t xml:space="preserve">Draft a policy brief. </w:t>
      </w:r>
      <w:r>
        <w:rPr>
          <w:rFonts w:ascii="Arial" w:cs="Arial" w:eastAsia="Arial" w:hAnsi="Arial"/>
          <w:sz w:val="22"/>
          <w:szCs w:val="22"/>
        </w:rPr>
        <w:t xml:space="preserve">Ask Copilot to draft a short policy brief explaining the override approval workflow that was discussed during the meeting. You plan to use the brief as an authoritative guide when handling exceptions, overrides, or compliance-related tasks — ensuring all team members follow the same process and reducing ambiguity and risk.</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4FB" w:val="clear"/>
            <w:tcMar>
              <w:top w:type="dxa" w:w="120"/>
              <w:left w:type="dxa" w:w="160"/>
              <w:bottom w:type="dxa" w:w="120"/>
              <w:right w:type="dxa" w:w="160"/>
            </w:tcMar>
          </w:tcPr>
          <w:p>
            <w:pPr>
              <w:spacing w:after="0" w:before="0"/>
            </w:pPr>
            <w:r>
              <w:rPr>
                <w:rFonts w:ascii="Arial" w:cs="Arial" w:eastAsia="Arial" w:hAnsi="Arial"/>
                <w:b/>
                <w:bCs/>
                <w:color w:val="1F5C8B"/>
                <w:sz w:val="22"/>
                <w:szCs w:val="22"/>
              </w:rPr>
              <w:t xml:space="preserve">📌  Note:  </w:t>
            </w:r>
            <w:r>
              <w:rPr>
                <w:rFonts w:ascii="Arial" w:cs="Arial" w:eastAsia="Arial" w:hAnsi="Arial"/>
                <w:sz w:val="22"/>
                <w:szCs w:val="22"/>
              </w:rPr>
              <w:t xml:space="preserve">In Step 9, Copilot may respond in different ways: sometimes it provides several date options for the next meeting; other times, it displays a draft invitation and asks for a date. If you experience the latter, you can provide a date in your follow-up prompt (though this is not required for this exercise).</w:t>
            </w:r>
          </w:p>
        </w:tc>
      </w:tr>
    </w:tbl>
    <w:p>
      <w:pPr>
        <w:spacing w:after="0" w:before="120"/>
      </w:pPr>
    </w:p>
    <w:p>
      <w:pPr>
        <w:pStyle w:val="Heading1"/>
        <w:spacing w:after="160" w:before="320"/>
      </w:pPr>
      <w:r>
        <w:rPr>
          <w:rFonts w:ascii="Arial" w:cs="Arial" w:eastAsia="Arial" w:hAnsi="Arial"/>
          <w:b/>
          <w:bCs/>
          <w:color w:val="2E75B6"/>
          <w:sz w:val="32"/>
          <w:szCs w:val="32"/>
        </w:rPr>
        <w:t xml:space="preserve">Task 3: Use Copilot Chat to Analyze a Potential Acquisition</w:t>
      </w:r>
    </w:p>
    <w:p>
      <w:pPr>
        <w:spacing w:after="80" w:before="80"/>
      </w:pPr>
      <w:r>
        <w:rPr>
          <w:rFonts w:ascii="Arial" w:cs="Arial" w:eastAsia="Arial" w:hAnsi="Arial"/>
          <w:sz w:val="22"/>
          <w:szCs w:val="22"/>
        </w:rPr>
        <w:t xml:space="preserve">Zava Retail’s executive team is evaluating the potential acquisition of Relecloud, Ltd. Robin Kline, Zava Retail’s Finance Manager, sent you a detailed business perspective for Relecloud that provides an overview of the company’s market position, financial performance, customer and sales insights, operations and capabilities, intellectual property, product roadmap, risks and challenges, and future outlook.</w:t>
      </w:r>
    </w:p>
    <w:p>
      <w:pPr>
        <w:spacing w:after="0" w:before="60"/>
      </w:pPr>
    </w:p>
    <w:p>
      <w:pPr>
        <w:spacing w:after="80" w:before="80"/>
      </w:pPr>
      <w:r>
        <w:rPr>
          <w:rFonts w:ascii="Arial" w:cs="Arial" w:eastAsia="Arial" w:hAnsi="Arial"/>
          <w:sz w:val="22"/>
          <w:szCs w:val="22"/>
        </w:rPr>
        <w:t xml:space="preserve">Robin tasked you with analyzing and summarizing the document into three concise areas:</w:t>
      </w:r>
    </w:p>
    <w:p>
      <w:pPr>
        <w:spacing w:after="0" w:before="40"/>
      </w:pPr>
    </w:p>
    <w:p>
      <w:pPr>
        <w:pStyle w:val="ListParagraph"/>
        <w:numPr>
          <w:ilvl w:val="0"/>
          <w:numId w:val="2"/>
        </w:numPr>
        <w:spacing w:after="60" w:before="60"/>
      </w:pPr>
      <w:r>
        <w:rPr>
          <w:rFonts w:ascii="Arial" w:cs="Arial" w:eastAsia="Arial" w:hAnsi="Arial"/>
          <w:b/>
          <w:bCs/>
          <w:sz w:val="22"/>
          <w:szCs w:val="22"/>
        </w:rPr>
        <w:t xml:space="preserve">Relecloud’s financial data </w:t>
      </w:r>
      <w:r>
        <w:rPr>
          <w:rFonts w:ascii="Arial" w:cs="Arial" w:eastAsia="Arial" w:hAnsi="Arial"/>
          <w:sz w:val="22"/>
          <w:szCs w:val="22"/>
        </w:rPr>
        <w:t xml:space="preserve">– summarize the key financial figures and trends.</w:t>
      </w:r>
    </w:p>
    <w:p>
      <w:pPr>
        <w:pStyle w:val="ListParagraph"/>
        <w:numPr>
          <w:ilvl w:val="0"/>
          <w:numId w:val="2"/>
        </w:numPr>
        <w:spacing w:after="60" w:before="60"/>
      </w:pPr>
      <w:r>
        <w:rPr>
          <w:rFonts w:ascii="Arial" w:cs="Arial" w:eastAsia="Arial" w:hAnsi="Arial"/>
          <w:b/>
          <w:bCs/>
          <w:sz w:val="22"/>
          <w:szCs w:val="22"/>
        </w:rPr>
        <w:t xml:space="preserve">Operations analysis of Relecloud </w:t>
      </w:r>
      <w:r>
        <w:rPr>
          <w:rFonts w:ascii="Arial" w:cs="Arial" w:eastAsia="Arial" w:hAnsi="Arial"/>
          <w:sz w:val="22"/>
          <w:szCs w:val="22"/>
        </w:rPr>
        <w:t xml:space="preserve">– highlight efficiency, scalability, and organizational structure.</w:t>
      </w:r>
    </w:p>
    <w:p>
      <w:pPr>
        <w:pStyle w:val="ListParagraph"/>
        <w:numPr>
          <w:ilvl w:val="0"/>
          <w:numId w:val="2"/>
        </w:numPr>
        <w:spacing w:after="60" w:before="60"/>
      </w:pPr>
      <w:r>
        <w:rPr>
          <w:rFonts w:ascii="Arial" w:cs="Arial" w:eastAsia="Arial" w:hAnsi="Arial"/>
          <w:b/>
          <w:bCs/>
          <w:sz w:val="22"/>
          <w:szCs w:val="22"/>
        </w:rPr>
        <w:t xml:space="preserve">Integration plan for the acquisition </w:t>
      </w:r>
      <w:r>
        <w:rPr>
          <w:rFonts w:ascii="Arial" w:cs="Arial" w:eastAsia="Arial" w:hAnsi="Arial"/>
          <w:sz w:val="22"/>
          <w:szCs w:val="22"/>
        </w:rPr>
        <w:t xml:space="preserve">– identify main steps and dependencies for merging Relecloud into Zava Retail’s structure.</w:t>
      </w:r>
    </w:p>
    <w:p>
      <w:pPr>
        <w:spacing w:after="0" w:before="80"/>
      </w:pPr>
    </w:p>
    <w:p>
      <w:pPr>
        <w:spacing w:after="80" w:before="80"/>
      </w:pPr>
      <w:r>
        <w:rPr>
          <w:rFonts w:ascii="Arial" w:cs="Arial" w:eastAsia="Arial" w:hAnsi="Arial"/>
          <w:sz w:val="22"/>
          <w:szCs w:val="22"/>
        </w:rPr>
        <w:t xml:space="preserve">This task demonstrates how Copilot Chat can extract, categorize, and structure complex financial information into actionable summaries — and how detailed prompts consistently produce more satisfactory results than high-level, vague ones.</w:t>
      </w:r>
    </w:p>
    <w:p>
      <w:pPr>
        <w:spacing w:after="0" w:before="80"/>
      </w:pPr>
    </w:p>
    <w:p>
      <w:pPr>
        <w:pStyle w:val="Heading2"/>
        <w:spacing w:after="120" w:before="240"/>
      </w:pPr>
      <w:r>
        <w:rPr>
          <w:rFonts w:ascii="Arial" w:cs="Arial" w:eastAsia="Arial" w:hAnsi="Arial"/>
          <w:b/>
          <w:bCs/>
          <w:color w:val="2E75B6"/>
          <w:sz w:val="26"/>
          <w:szCs w:val="26"/>
        </w:rPr>
        <w:t xml:space="preserve">Using Copilot Chat</w:t>
      </w:r>
    </w:p>
    <w:p>
      <w:pPr>
        <w:spacing w:after="80" w:before="80"/>
      </w:pPr>
      <w:r>
        <w:rPr>
          <w:rFonts w:ascii="Arial" w:cs="Arial" w:eastAsia="Arial" w:hAnsi="Arial"/>
          <w:sz w:val="22"/>
          <w:szCs w:val="22"/>
        </w:rPr>
        <w:t xml:space="preserve">In Copilot Chat on the web, the response mode selector lets you control how much time and reasoning Copilot uses. The Auto setting (default) balances speed and depth. When you open Copilot Chat in Work mode, the selector is hidden and Copilot is optimized for secure, work-context queries. When you switch to Web mode, the selector appears. Note that the Chat selector (reasoning depth) is different from the Excel selector (AI model choice) — they control different aspects of Copilot.</w:t>
      </w:r>
    </w:p>
    <w:p>
      <w:pPr>
        <w:spacing w:after="0" w:before="80"/>
      </w:pPr>
    </w:p>
    <w:p>
      <w:pPr>
        <w:pStyle w:val="Heading2"/>
        <w:spacing w:after="120" w:before="240"/>
      </w:pPr>
      <w:r>
        <w:rPr>
          <w:rFonts w:ascii="Arial" w:cs="Arial" w:eastAsia="Arial" w:hAnsi="Arial"/>
          <w:b/>
          <w:bCs/>
          <w:color w:val="2E75B6"/>
          <w:sz w:val="26"/>
          <w:szCs w:val="26"/>
        </w:rPr>
        <w:t xml:space="preserve">Steps</w:t>
      </w:r>
    </w:p>
    <w:p>
      <w:pPr>
        <w:pStyle w:val="ListParagraph"/>
        <w:numPr>
          <w:ilvl w:val="0"/>
          <w:numId w:val="5"/>
        </w:numPr>
        <w:spacing w:after="60" w:before="60"/>
      </w:pPr>
      <w:r>
        <w:rPr>
          <w:rFonts w:ascii="Arial" w:cs="Arial" w:eastAsia="Arial" w:hAnsi="Arial"/>
          <w:b/>
          <w:bCs/>
          <w:sz w:val="22"/>
          <w:szCs w:val="22"/>
        </w:rPr>
        <w:t xml:space="preserve">Download the file. </w:t>
      </w:r>
      <w:r>
        <w:rPr>
          <w:rFonts w:ascii="Arial" w:cs="Arial" w:eastAsia="Arial" w:hAnsi="Arial"/>
          <w:sz w:val="22"/>
          <w:szCs w:val="22"/>
        </w:rPr>
        <w:t xml:space="preserve">Select the following link to download the Relecloud Business Perspective.docx file. Store the file in your OneDrive account.</w:t>
      </w:r>
    </w:p>
    <w:p>
      <w:pPr>
        <w:pStyle w:val="ListParagraph"/>
        <w:numPr>
          <w:ilvl w:val="0"/>
          <w:numId w:val="5"/>
        </w:numPr>
        <w:spacing w:after="60" w:before="60"/>
      </w:pPr>
      <w:r>
        <w:rPr>
          <w:rFonts w:ascii="Arial" w:cs="Arial" w:eastAsia="Arial" w:hAnsi="Arial"/>
          <w:b/>
          <w:bCs/>
          <w:sz w:val="22"/>
          <w:szCs w:val="22"/>
        </w:rPr>
        <w:t xml:space="preserve">Open Copilot Chat in Work mode. </w:t>
      </w:r>
      <w:r>
        <w:rPr>
          <w:rFonts w:ascii="Arial" w:cs="Arial" w:eastAsia="Arial" w:hAnsi="Arial"/>
          <w:sz w:val="22"/>
          <w:szCs w:val="22"/>
        </w:rPr>
        <w:t xml:space="preserve">In your Microsoft Edge browser, go to the Microsoft 365 home page. Select the Work option. (The Web option searches external sources such as public websites and blogs, which is not appropriate here since you are analyzing an internal document.)</w:t>
      </w:r>
    </w:p>
    <w:p>
      <w:pPr>
        <w:pStyle w:val="ListParagraph"/>
        <w:numPr>
          <w:ilvl w:val="0"/>
          <w:numId w:val="5"/>
        </w:numPr>
        <w:spacing w:after="60" w:before="60"/>
      </w:pPr>
      <w:r>
        <w:rPr>
          <w:rFonts w:ascii="Arial" w:cs="Arial" w:eastAsia="Arial" w:hAnsi="Arial"/>
          <w:b/>
          <w:bCs/>
          <w:sz w:val="22"/>
          <w:szCs w:val="22"/>
        </w:rPr>
        <w:t xml:space="preserve">Submit an initial summary request. </w:t>
      </w:r>
      <w:r>
        <w:rPr>
          <w:rFonts w:ascii="Arial" w:cs="Arial" w:eastAsia="Arial" w:hAnsi="Arial"/>
          <w:sz w:val="22"/>
          <w:szCs w:val="22"/>
        </w:rPr>
        <w:t xml:space="preserve">In the Copilot prompt field, attach the Relecloud Business Perspective.docx file. Based on Robin Kline’s request, ask Copilot to review the attached document and create a business perspective summary containing three sections: Relecloud’s financial data, Operations analysis of Relecloud, and Integration plan for the acquisition.</w:t>
      </w:r>
    </w:p>
    <w:p>
      <w:pPr>
        <w:pStyle w:val="ListParagraph"/>
        <w:numPr>
          <w:ilvl w:val="0"/>
          <w:numId w:val="5"/>
        </w:numPr>
        <w:spacing w:after="60" w:before="60"/>
      </w:pPr>
      <w:r>
        <w:rPr>
          <w:rFonts w:ascii="Arial" w:cs="Arial" w:eastAsia="Arial" w:hAnsi="Arial"/>
          <w:b/>
          <w:bCs/>
          <w:sz w:val="22"/>
          <w:szCs w:val="22"/>
        </w:rPr>
        <w:t xml:space="preserve">Submit an expanded, detailed request. </w:t>
      </w:r>
      <w:r>
        <w:rPr>
          <w:rFonts w:ascii="Arial" w:cs="Arial" w:eastAsia="Arial" w:hAnsi="Arial"/>
          <w:sz w:val="22"/>
          <w:szCs w:val="22"/>
        </w:rPr>
        <w:t xml:space="preserve">Upon reviewing the results, you feel the summary is a good start but lacks the depth needed for a comprehensive analysis. Ask Copilot to create an expanded version of the report that includes all previous information plus the following additions:</w:t>
      </w:r>
    </w:p>
    <w:p>
      <w:pPr>
        <w:spacing w:after="0" w:before="60"/>
      </w:pPr>
    </w:p>
    <w:p>
      <w:pPr>
        <w:spacing w:after="40" w:before="60"/>
        <w:ind w:left="720"/>
      </w:pPr>
      <w:r>
        <w:rPr>
          <w:rFonts w:ascii="Arial" w:cs="Arial" w:eastAsia="Arial" w:hAnsi="Arial"/>
          <w:b/>
          <w:bCs/>
          <w:sz w:val="22"/>
          <w:szCs w:val="22"/>
        </w:rPr>
        <w:t xml:space="preserve">In the Financial Analysis section, include:</w:t>
      </w:r>
    </w:p>
    <w:p>
      <w:pPr>
        <w:pStyle w:val="ListParagraph"/>
        <w:numPr>
          <w:ilvl w:val="0"/>
          <w:numId w:val="6"/>
        </w:numPr>
        <w:spacing w:after="40" w:before="40"/>
      </w:pPr>
      <w:r>
        <w:rPr>
          <w:rFonts w:ascii="Arial" w:cs="Arial" w:eastAsia="Arial" w:hAnsi="Arial"/>
          <w:sz w:val="22"/>
          <w:szCs w:val="22"/>
        </w:rPr>
        <w:t xml:space="preserve">Valuation and deal structure (valuation multiples and deal structure implications)</w:t>
      </w:r>
    </w:p>
    <w:p>
      <w:pPr>
        <w:pStyle w:val="ListParagraph"/>
        <w:numPr>
          <w:ilvl w:val="0"/>
          <w:numId w:val="6"/>
        </w:numPr>
        <w:spacing w:after="40" w:before="40"/>
      </w:pPr>
      <w:r>
        <w:rPr>
          <w:rFonts w:ascii="Arial" w:cs="Arial" w:eastAsia="Arial" w:hAnsi="Arial"/>
          <w:sz w:val="22"/>
          <w:szCs w:val="22"/>
        </w:rPr>
        <w:t xml:space="preserve">Financial health and ratios (liquidity and solvency, profitability trends, gross-to-net retention by cohort, regional ARR dynamics, and cash flow analysis)</w:t>
      </w:r>
    </w:p>
    <w:p>
      <w:pPr>
        <w:pStyle w:val="ListParagraph"/>
        <w:numPr>
          <w:ilvl w:val="0"/>
          <w:numId w:val="6"/>
        </w:numPr>
        <w:spacing w:after="40" w:before="40"/>
      </w:pPr>
      <w:r>
        <w:rPr>
          <w:rFonts w:ascii="Arial" w:cs="Arial" w:eastAsia="Arial" w:hAnsi="Arial"/>
          <w:sz w:val="22"/>
          <w:szCs w:val="22"/>
        </w:rPr>
        <w:t xml:space="preserve">Revenue and customer concentration (revenue breakdown, customer concentration risk, concentration by sector/vertical, and churn and retention drivers)</w:t>
      </w:r>
    </w:p>
    <w:p>
      <w:pPr>
        <w:pStyle w:val="ListParagraph"/>
        <w:numPr>
          <w:ilvl w:val="0"/>
          <w:numId w:val="6"/>
        </w:numPr>
        <w:spacing w:after="40" w:before="40"/>
      </w:pPr>
      <w:r>
        <w:rPr>
          <w:rFonts w:ascii="Arial" w:cs="Arial" w:eastAsia="Arial" w:hAnsi="Arial"/>
          <w:sz w:val="22"/>
          <w:szCs w:val="22"/>
        </w:rPr>
        <w:t xml:space="preserve">Visual: Line or Bar Charts showing revenue, EBITDA, and net income trends over time, plus gross margin and operating margin trends.</w:t>
      </w:r>
    </w:p>
    <w:p>
      <w:pPr>
        <w:spacing w:after="0" w:before="40"/>
      </w:pPr>
    </w:p>
    <w:p>
      <w:pPr>
        <w:spacing w:after="40" w:before="60"/>
        <w:ind w:left="720"/>
      </w:pPr>
      <w:r>
        <w:rPr>
          <w:rFonts w:ascii="Arial" w:cs="Arial" w:eastAsia="Arial" w:hAnsi="Arial"/>
          <w:b/>
          <w:bCs/>
          <w:sz w:val="22"/>
          <w:szCs w:val="22"/>
        </w:rPr>
        <w:t xml:space="preserve">In the Operations Analysis section, include:</w:t>
      </w:r>
    </w:p>
    <w:p>
      <w:pPr>
        <w:pStyle w:val="ListParagraph"/>
        <w:numPr>
          <w:ilvl w:val="0"/>
          <w:numId w:val="6"/>
        </w:numPr>
        <w:spacing w:after="40" w:before="40"/>
      </w:pPr>
      <w:r>
        <w:rPr>
          <w:rFonts w:ascii="Arial" w:cs="Arial" w:eastAsia="Arial" w:hAnsi="Arial"/>
          <w:sz w:val="22"/>
          <w:szCs w:val="22"/>
        </w:rPr>
        <w:t xml:space="preserve">Cost structure and efficiency (COGS and OpEx analysis, efficiency metrics, and scalability assessment)</w:t>
      </w:r>
    </w:p>
    <w:p>
      <w:pPr>
        <w:pStyle w:val="ListParagraph"/>
        <w:numPr>
          <w:ilvl w:val="0"/>
          <w:numId w:val="6"/>
        </w:numPr>
        <w:spacing w:after="40" w:before="40"/>
      </w:pPr>
      <w:r>
        <w:rPr>
          <w:rFonts w:ascii="Arial" w:cs="Arial" w:eastAsia="Arial" w:hAnsi="Arial"/>
          <w:sz w:val="22"/>
          <w:szCs w:val="22"/>
        </w:rPr>
        <w:t xml:space="preserve">Competitive positioning (SWOT analysis and peer benchmarking)</w:t>
      </w:r>
    </w:p>
    <w:p>
      <w:pPr>
        <w:pStyle w:val="ListParagraph"/>
        <w:numPr>
          <w:ilvl w:val="0"/>
          <w:numId w:val="6"/>
        </w:numPr>
        <w:spacing w:after="40" w:before="40"/>
      </w:pPr>
      <w:r>
        <w:rPr>
          <w:rFonts w:ascii="Arial" w:cs="Arial" w:eastAsia="Arial" w:hAnsi="Arial"/>
          <w:sz w:val="22"/>
          <w:szCs w:val="22"/>
        </w:rPr>
        <w:t xml:space="preserve">Visual: SWOT Matrix – a visual grid summarizing strengths, weaknesses, opportunities, and threats.</w:t>
      </w:r>
    </w:p>
    <w:p>
      <w:pPr>
        <w:pStyle w:val="ListParagraph"/>
        <w:numPr>
          <w:ilvl w:val="0"/>
          <w:numId w:val="6"/>
        </w:numPr>
        <w:spacing w:after="40" w:before="40"/>
      </w:pPr>
      <w:r>
        <w:rPr>
          <w:rFonts w:ascii="Arial" w:cs="Arial" w:eastAsia="Arial" w:hAnsi="Arial"/>
          <w:sz w:val="22"/>
          <w:szCs w:val="22"/>
        </w:rPr>
        <w:t xml:space="preserve">Visual: Scalability Assessment Diagram – illustrating DevSecOps practices, infrastructure, and organizational scalability.</w:t>
      </w:r>
    </w:p>
    <w:p>
      <w:pPr>
        <w:spacing w:after="0" w:before="40"/>
      </w:pPr>
    </w:p>
    <w:p>
      <w:pPr>
        <w:spacing w:after="40" w:before="60"/>
        <w:ind w:left="720"/>
      </w:pPr>
      <w:r>
        <w:rPr>
          <w:rFonts w:ascii="Arial" w:cs="Arial" w:eastAsia="Arial" w:hAnsi="Arial"/>
          <w:b/>
          <w:bCs/>
          <w:sz w:val="22"/>
          <w:szCs w:val="22"/>
        </w:rPr>
        <w:t xml:space="preserve">In the Integration Planning section, include:</w:t>
      </w:r>
    </w:p>
    <w:p>
      <w:pPr>
        <w:pStyle w:val="ListParagraph"/>
        <w:numPr>
          <w:ilvl w:val="0"/>
          <w:numId w:val="6"/>
        </w:numPr>
        <w:spacing w:after="40" w:before="40"/>
      </w:pPr>
      <w:r>
        <w:rPr>
          <w:rFonts w:ascii="Arial" w:cs="Arial" w:eastAsia="Arial" w:hAnsi="Arial"/>
          <w:sz w:val="22"/>
          <w:szCs w:val="22"/>
        </w:rPr>
        <w:t xml:space="preserve">Synergy and integration modeling (synergy realization, integration risks, and a post-merger integration plan)</w:t>
      </w:r>
    </w:p>
    <w:p>
      <w:pPr>
        <w:pStyle w:val="ListParagraph"/>
        <w:numPr>
          <w:ilvl w:val="0"/>
          <w:numId w:val="6"/>
        </w:numPr>
        <w:spacing w:after="40" w:before="40"/>
      </w:pPr>
      <w:r>
        <w:rPr>
          <w:rFonts w:ascii="Arial" w:cs="Arial" w:eastAsia="Arial" w:hAnsi="Arial"/>
          <w:sz w:val="22"/>
          <w:szCs w:val="22"/>
        </w:rPr>
        <w:t xml:space="preserve">Leadership and organizational review (management track record and organizational structure)</w:t>
      </w:r>
    </w:p>
    <w:p>
      <w:pPr>
        <w:pStyle w:val="ListParagraph"/>
        <w:numPr>
          <w:ilvl w:val="0"/>
          <w:numId w:val="6"/>
        </w:numPr>
        <w:spacing w:after="40" w:before="40"/>
      </w:pPr>
      <w:r>
        <w:rPr>
          <w:rFonts w:ascii="Arial" w:cs="Arial" w:eastAsia="Arial" w:hAnsi="Arial"/>
          <w:sz w:val="22"/>
          <w:szCs w:val="22"/>
        </w:rPr>
        <w:t xml:space="preserve">Visual: Integration Timeline (Gantt Chart) – visualizing the phases and milestones of the post-merger integration plan.</w:t>
      </w:r>
    </w:p>
    <w:p>
      <w:pPr>
        <w:spacing w:after="0" w:before="80"/>
      </w:pPr>
    </w:p>
    <w:p>
      <w:pPr>
        <w:pStyle w:val="ListParagraph"/>
        <w:numPr>
          <w:ilvl w:val="0"/>
          <w:numId w:val="5"/>
        </w:numPr>
        <w:spacing w:after="60" w:before="60"/>
      </w:pPr>
      <w:r>
        <w:rPr>
          <w:rFonts w:ascii="Arial" w:cs="Arial" w:eastAsia="Arial" w:hAnsi="Arial"/>
          <w:b/>
          <w:bCs/>
          <w:sz w:val="22"/>
          <w:szCs w:val="22"/>
        </w:rPr>
        <w:t xml:space="preserve">Compare the two reports. </w:t>
      </w:r>
      <w:r>
        <w:rPr>
          <w:rFonts w:ascii="Arial" w:cs="Arial" w:eastAsia="Arial" w:hAnsi="Arial"/>
          <w:sz w:val="22"/>
          <w:szCs w:val="22"/>
        </w:rPr>
        <w:t xml:space="preserve">Review the results. Note the difference between the first summary (based on a high-level prompt) and the second summary (based on a detailed request). This exercise shows the importance of detailed prompts that include all four key elements of an effective prompt.</w:t>
      </w:r>
    </w:p>
    <w:p>
      <w:pPr>
        <w:pStyle w:val="ListParagraph"/>
        <w:numPr>
          <w:ilvl w:val="0"/>
          <w:numId w:val="5"/>
        </w:numPr>
        <w:spacing w:after="60" w:before="60"/>
      </w:pPr>
      <w:r>
        <w:rPr>
          <w:rFonts w:ascii="Arial" w:cs="Arial" w:eastAsia="Arial" w:hAnsi="Arial"/>
          <w:b/>
          <w:bCs/>
          <w:sz w:val="22"/>
          <w:szCs w:val="22"/>
        </w:rPr>
        <w:t xml:space="preserve">Download the final report. </w:t>
      </w:r>
      <w:r>
        <w:rPr>
          <w:rFonts w:ascii="Arial" w:cs="Arial" w:eastAsia="Arial" w:hAnsi="Arial"/>
          <w:sz w:val="22"/>
          <w:szCs w:val="22"/>
        </w:rPr>
        <w:t xml:space="preserve">Feel free to select any of Copilot’s suggested prompts to update the summary further. When you’re ready, ask Copilot to compile this information into a single downloadable document. Download the file once it’s generated and store it in your OneDrive account.</w:t>
      </w:r>
    </w:p>
    <w:p>
      <w:pPr>
        <w:spacing w:after="0" w:before="120"/>
      </w:pPr>
    </w:p>
    <w:p>
      <w:pPr>
        <w:pageBreakBefore/>
        <w:spacing w:after="0" w:before="0"/>
      </w:pPr>
    </w:p>
    <w:p>
      <w:pPr>
        <w:pStyle w:val="Heading1"/>
        <w:spacing w:after="160" w:before="320"/>
      </w:pPr>
      <w:r>
        <w:rPr>
          <w:rFonts w:ascii="Arial" w:cs="Arial" w:eastAsia="Arial" w:hAnsi="Arial"/>
          <w:b/>
          <w:bCs/>
          <w:color w:val="2E75B6"/>
          <w:sz w:val="32"/>
          <w:szCs w:val="32"/>
        </w:rPr>
        <w:t xml:space="preserve">Exercise Summary</w:t>
      </w:r>
    </w:p>
    <w:p>
      <w:pPr>
        <w:spacing w:after="80" w:before="80"/>
      </w:pPr>
      <w:r>
        <w:rPr>
          <w:rFonts w:ascii="Arial" w:cs="Arial" w:eastAsia="Arial" w:hAnsi="Arial"/>
          <w:sz w:val="22"/>
          <w:szCs w:val="22"/>
        </w:rPr>
        <w:t xml:space="preserve">In this exercise, you acted as a Financial Analyst at Zava Retail and used Microsoft 365 Copilot across three key tools to support two major business initiatives: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9360"/>
            <w:gridSpan w:val="2"/>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Tools Used in This Exercise</w:t>
            </w:r>
          </w:p>
        </w:tc>
      </w:tr>
      <w:tr>
        <w:tc>
          <w:tcPr>
            <w:tcW w:type="dxa" w:w="14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vAlign w:val="center"/>
          </w:tcPr>
          <w:p>
            <w:pPr>
              <w:jc w:val="center"/>
            </w:pPr>
            <w:r>
              <w:rPr>
                <w:rFonts w:ascii="Arial" w:cs="Arial" w:eastAsia="Arial" w:hAnsi="Arial"/>
                <w:b/>
                <w:bCs/>
                <w:sz w:val="22"/>
                <w:szCs w:val="22"/>
              </w:rPr>
              <w:t xml:space="preserve">Excel</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You used Copilot with Edit with Copilot to analyze COGS data for the new ZavaHome product line, uncovering cost drivers, outliers, and visual summaries for leadership.</w:t>
            </w:r>
          </w:p>
        </w:tc>
      </w:tr>
      <w:tr>
        <w:tc>
          <w:tcPr>
            <w:tcW w:type="dxa" w:w="14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vAlign w:val="center"/>
          </w:tcPr>
          <w:p>
            <w:pPr>
              <w:jc w:val="center"/>
            </w:pPr>
            <w:r>
              <w:rPr>
                <w:rFonts w:ascii="Arial" w:cs="Arial" w:eastAsia="Arial" w:hAnsi="Arial"/>
                <w:b/>
                <w:bCs/>
                <w:sz w:val="22"/>
                <w:szCs w:val="22"/>
              </w:rPr>
              <w:t xml:space="preserve">Teams</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You used Copilot Chat to summarize Finance department meeting notes, generate task lists, draft a follow-up email and calendar invite, and create a policy brief for the override approval workflow.</w:t>
            </w:r>
          </w:p>
        </w:tc>
      </w:tr>
      <w:tr>
        <w:tc>
          <w:tcPr>
            <w:tcW w:type="dxa" w:w="14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vAlign w:val="center"/>
          </w:tcPr>
          <w:p>
            <w:pPr>
              <w:jc w:val="center"/>
            </w:pPr>
            <w:r>
              <w:rPr>
                <w:rFonts w:ascii="Arial" w:cs="Arial" w:eastAsia="Arial" w:hAnsi="Arial"/>
                <w:b/>
                <w:bCs/>
                <w:sz w:val="22"/>
                <w:szCs w:val="22"/>
              </w:rPr>
              <w:t xml:space="preserve">Copilot Chat</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You used Copilot Chat in Work mode to analyze the Relecloud business perspective document, progressing from a high-level summary to a detailed, comprehensive acquisition analysis report with financial visuals and integration planning.</w:t>
            </w:r>
          </w:p>
        </w:tc>
      </w:tr>
    </w:tbl>
    <w:p>
      <w:pPr>
        <w:spacing w:after="0" w:before="80"/>
      </w:pPr>
    </w:p>
    <w:p>
      <w:pPr>
        <w:spacing w:after="80" w:before="80"/>
      </w:pPr>
      <w:r>
        <w:rPr>
          <w:rFonts w:ascii="Arial" w:cs="Arial" w:eastAsia="Arial" w:hAnsi="Arial"/>
          <w:sz w:val="22"/>
          <w:szCs w:val="22"/>
        </w:rPr>
        <w:t xml:space="preserve">Throughout each task, you practiced writing effective prompts that include Goal, Context, Sources, and Expectations — and observed firsthand how prompt quality directly impacts the quality of Copilot’s output.</w:t>
      </w:r>
    </w:p>
    <w:p>
      <w:pPr>
        <w:spacing w:after="0" w:before="120"/>
      </w:pPr>
    </w:p>
    <w:p>
      <w:pPr>
        <w:pBdr>
          <w:bottom w:val="single" w:color="2E75B6" w:sz="6" w:space="1"/>
        </w:pBdr>
        <w:spacing w:after="120" w:before="120"/>
      </w:pPr>
    </w:p>
    <w:p>
      <w:pPr>
        <w:spacing w:after="0" w:before="80"/>
        <w:jc w:val="center"/>
      </w:pPr>
      <w:r>
        <w:rPr>
          <w:rFonts w:ascii="Arial" w:cs="Arial" w:eastAsia="Arial" w:hAnsi="Arial"/>
          <w:i/>
          <w:iCs/>
          <w:color w:val="888888"/>
          <w:sz w:val="18"/>
          <w:szCs w:val="18"/>
        </w:rPr>
        <w:t xml:space="preserve">MS-4004: Empower Your Workforce with Microsoft 365 Copilot Use Cases  •  Module 05: Finance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026"/>
      </w:tabs>
      <w:spacing w:after="0" w:before="120"/>
    </w:pPr>
    <w:r>
      <w:rPr>
        <w:rFonts w:ascii="Arial" w:cs="Arial" w:eastAsia="Arial" w:hAnsi="Arial"/>
        <w:color w:val="666666"/>
        <w:sz w:val="16"/>
        <w:szCs w:val="16"/>
      </w:rPr>
      <w:t xml:space="preserve">MS-4004: Empower Your Workforce with Microsoft 365 Copilot Use Cases  •  Module 05: Finance</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120" w:before="0"/>
    </w:pPr>
    <w:r>
      <w:rPr>
        <w:rFonts w:ascii="Arial" w:cs="Arial" w:eastAsia="Arial" w:hAnsi="Arial"/>
        <w:color w:val="666666"/>
        <w:sz w:val="18"/>
        <w:szCs w:val="18"/>
      </w:rPr>
      <w:t xml:space="preserve">Exercise 1: Optimize Financial Reporting and Acquisition Modeling Using Microsoft 365 Copilot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75B6"/>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customXml" Target="../customXml/item1.xml"/><Relationship Id="rId4" Type="http://schemas.openxmlformats.org/officeDocument/2006/relationships/endnotes" Target="endnotes.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1352BD38761E44BED540C0DF005166" ma:contentTypeVersion="36" ma:contentTypeDescription="Create a new document." ma:contentTypeScope="" ma:versionID="c185d24a9efaf4ef7788f92a6f139daf">
  <xsd:schema xmlns:xsd="http://www.w3.org/2001/XMLSchema" xmlns:xs="http://www.w3.org/2001/XMLSchema" xmlns:p="http://schemas.microsoft.com/office/2006/metadata/properties" xmlns:ns1="http://schemas.microsoft.com/sharepoint/v3" xmlns:ns2="8ef809a0-ee5c-4f7c-93f4-54335103f45d" xmlns:ns3="7d8eff29-6c54-442a-b227-cf62f770eb0b" targetNamespace="http://schemas.microsoft.com/office/2006/metadata/properties" ma:root="true" ma:fieldsID="c346a869fb3cee878f0e03812c5772ef" ns1:_="" ns2:_="" ns3:_="">
    <xsd:import namespace="http://schemas.microsoft.com/sharepoint/v3"/>
    <xsd:import namespace="8ef809a0-ee5c-4f7c-93f4-54335103f45d"/>
    <xsd:import namespace="7d8eff29-6c54-442a-b227-cf62f770eb0b"/>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DateTaken" minOccurs="0"/>
                <xsd:element ref="ns3:SharedWithUsers" minOccurs="0"/>
                <xsd:element ref="ns3:SharedWithDetails" minOccurs="0"/>
                <xsd:element ref="ns1:_ip_UnifiedCompliancePolicyProperties" minOccurs="0"/>
                <xsd:element ref="ns1:_ip_UnifiedCompliancePolicyUIAction" minOccurs="0"/>
                <xsd:element ref="ns2:LastUsedinFY" minOccurs="0"/>
                <xsd:element ref="ns2:Event" minOccurs="0"/>
                <xsd:element ref="ns2:MediaServiceSearchProperties" minOccurs="0"/>
                <xsd:element ref="ns2:CourseExecutionStartDate" minOccurs="0"/>
                <xsd:element ref="ns2:WorkshopExecutionDescription" minOccurs="0"/>
                <xsd:element ref="ns2:Country_x002f_regionofExecution" minOccurs="0"/>
                <xsd:element ref="ns2:f6418541-2d6e-4e1a-99dd-033c96f75490CountryOrRegion" minOccurs="0"/>
                <xsd:element ref="ns2:f6418541-2d6e-4e1a-99dd-033c96f75490State" minOccurs="0"/>
                <xsd:element ref="ns2:f6418541-2d6e-4e1a-99dd-033c96f75490City" minOccurs="0"/>
                <xsd:element ref="ns2:f6418541-2d6e-4e1a-99dd-033c96f75490PostalCode" minOccurs="0"/>
                <xsd:element ref="ns2:f6418541-2d6e-4e1a-99dd-033c96f75490Street" minOccurs="0"/>
                <xsd:element ref="ns2:f6418541-2d6e-4e1a-99dd-033c96f75490GeoLoc" minOccurs="0"/>
                <xsd:element ref="ns2:f6418541-2d6e-4e1a-99dd-033c96f75490DispName" minOccurs="0"/>
                <xsd:element ref="ns2:ContentReferenceLinkOnOD" minOccurs="0"/>
                <xsd:element ref="ns2:MediaServiceObjectDetectorVersions" minOccurs="0"/>
                <xsd:element ref="ns2:TranslatedLang" minOccurs="0"/>
                <xsd:element ref="ns2:MediaServiceBillingMetadata" minOccurs="0"/>
                <xsd:element ref="ns2:_Flow_SignoffStatus" minOccurs="0"/>
                <xsd:element ref="ns2:NextActionRequestedfrom"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ef809a0-ee5c-4f7c-93f4-54335103f45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LengthInSeconds" ma:index="15" nillable="true" ma:displayName="Length (seconds)"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930277b3-e6f5-42ab-ac40-238f948c8d3f"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ternalName="MediaServiceDateTaken" ma:readOnly="true">
      <xsd:simpleType>
        <xsd:restriction base="dms:Text"/>
      </xsd:simpleType>
    </xsd:element>
    <xsd:element name="LastUsedinFY" ma:index="24" nillable="true" ma:displayName="Last Used in FY" ma:default="FY24" ma:format="Dropdown" ma:internalName="LastUsedinFY">
      <xsd:simpleType>
        <xsd:restriction base="dms:Choice">
          <xsd:enumeration value="FY21"/>
          <xsd:enumeration value="FY22"/>
          <xsd:enumeration value="FY23"/>
          <xsd:enumeration value="FY24"/>
        </xsd:restriction>
      </xsd:simpleType>
    </xsd:element>
    <xsd:element name="Event" ma:index="25" nillable="true" ma:displayName="Event" ma:default="Other" ma:format="Dropdown" ma:internalName="Event">
      <xsd:simpleType>
        <xsd:restriction base="dms:Choice">
          <xsd:enumeration value="Depth"/>
          <xsd:enumeration value="MCLP"/>
          <xsd:enumeration value="Other"/>
        </xsd:restriction>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CourseExecutionStartDate" ma:index="27" nillable="true" ma:displayName="CourseExecutionStartDate" ma:description="Emter the start date of this execution" ma:format="DateOnly" ma:internalName="CourseExecutionStartDate">
      <xsd:simpleType>
        <xsd:restriction base="dms:DateTime"/>
      </xsd:simpleType>
    </xsd:element>
    <xsd:element name="WorkshopExecutionDescription" ma:index="28" nillable="true" ma:displayName="Workshop Execution Description" ma:description="Which workshop was executed?" ma:format="Dropdown" ma:internalName="WorkshopExecutionDescription">
      <xsd:simpleType>
        <xsd:restriction base="dms:Note">
          <xsd:maxLength value="255"/>
        </xsd:restriction>
      </xsd:simpleType>
    </xsd:element>
    <xsd:element name="Country_x002f_regionofExecution" ma:index="29" nillable="true" ma:displayName="Country/region of Execution" ma:description="Provide country name" ma:format="Dropdown" ma:internalName="Country_x002f_regionofExecution">
      <xsd:simpleType>
        <xsd:restriction base="dms:Unknown"/>
      </xsd:simpleType>
    </xsd:element>
    <xsd:element name="f6418541-2d6e-4e1a-99dd-033c96f75490CountryOrRegion" ma:index="30" nillable="true" ma:displayName="Country/region of Execution: Country/Region" ma:internalName="CountryOrRegion" ma:readOnly="true">
      <xsd:simpleType>
        <xsd:restriction base="dms:Text"/>
      </xsd:simpleType>
    </xsd:element>
    <xsd:element name="f6418541-2d6e-4e1a-99dd-033c96f75490State" ma:index="31" nillable="true" ma:displayName="Country/region of Execution: State" ma:internalName="State" ma:readOnly="true">
      <xsd:simpleType>
        <xsd:restriction base="dms:Text"/>
      </xsd:simpleType>
    </xsd:element>
    <xsd:element name="f6418541-2d6e-4e1a-99dd-033c96f75490City" ma:index="32" nillable="true" ma:displayName="Country/region of Execution: City" ma:internalName="City" ma:readOnly="true">
      <xsd:simpleType>
        <xsd:restriction base="dms:Text"/>
      </xsd:simpleType>
    </xsd:element>
    <xsd:element name="f6418541-2d6e-4e1a-99dd-033c96f75490PostalCode" ma:index="33" nillable="true" ma:displayName="Country/region of Execution: Postal Code" ma:internalName="PostalCode" ma:readOnly="true">
      <xsd:simpleType>
        <xsd:restriction base="dms:Text"/>
      </xsd:simpleType>
    </xsd:element>
    <xsd:element name="f6418541-2d6e-4e1a-99dd-033c96f75490Street" ma:index="34" nillable="true" ma:displayName="Country/region of Execution: Street" ma:internalName="Street" ma:readOnly="true">
      <xsd:simpleType>
        <xsd:restriction base="dms:Text"/>
      </xsd:simpleType>
    </xsd:element>
    <xsd:element name="f6418541-2d6e-4e1a-99dd-033c96f75490GeoLoc" ma:index="35" nillable="true" ma:displayName="Country/region of Execution: Coordinates" ma:internalName="GeoLoc" ma:readOnly="true">
      <xsd:simpleType>
        <xsd:restriction base="dms:Unknown"/>
      </xsd:simpleType>
    </xsd:element>
    <xsd:element name="f6418541-2d6e-4e1a-99dd-033c96f75490DispName" ma:index="36" nillable="true" ma:displayName="Country/region of Execution: Name" ma:internalName="DispName" ma:readOnly="true">
      <xsd:simpleType>
        <xsd:restriction base="dms:Text"/>
      </xsd:simpleType>
    </xsd:element>
    <xsd:element name="ContentReferenceLinkOnOD" ma:index="37" nillable="true" ma:displayName="ContentReferenceLinkOnOD" ma:format="Hyperlink" ma:internalName="ContentReferenceLinkOnOD">
      <xsd:complexType>
        <xsd:complexContent>
          <xsd:extension base="dms:URL">
            <xsd:sequence>
              <xsd:element name="Url" type="dms:ValidUrl" minOccurs="0" nillable="true"/>
              <xsd:element name="Description" type="xsd:string" nillable="true"/>
            </xsd:sequence>
          </xsd:extension>
        </xsd:complexContent>
      </xsd:complexType>
    </xsd:element>
    <xsd:element name="MediaServiceObjectDetectorVersions" ma:index="38" nillable="true" ma:displayName="MediaServiceObjectDetectorVersions" ma:hidden="true" ma:indexed="true" ma:internalName="MediaServiceObjectDetectorVersions" ma:readOnly="true">
      <xsd:simpleType>
        <xsd:restriction base="dms:Text"/>
      </xsd:simpleType>
    </xsd:element>
    <xsd:element name="TranslatedLang" ma:index="39" nillable="true" ma:displayName="Translated Language" ma:internalName="TranslatedLang">
      <xsd:simpleType>
        <xsd:restriction base="dms:Text"/>
      </xsd:simpleType>
    </xsd:element>
    <xsd:element name="MediaServiceBillingMetadata" ma:index="40" nillable="true" ma:displayName="MediaServiceBillingMetadata" ma:hidden="true" ma:internalName="MediaServiceBillingMetadata" ma:readOnly="true">
      <xsd:simpleType>
        <xsd:restriction base="dms:Note"/>
      </xsd:simpleType>
    </xsd:element>
    <xsd:element name="_Flow_SignoffStatus" ma:index="41" nillable="true" ma:displayName="Sign-off status" ma:internalName="_x0024_Resources_x003a_core_x002c_Signoff_Status">
      <xsd:simpleType>
        <xsd:restriction base="dms:Text"/>
      </xsd:simpleType>
    </xsd:element>
    <xsd:element name="NextActionRequestedfrom" ma:index="42" nillable="true" ma:displayName="Next Action Requested from" ma:description="Next Action Requested from" ma:format="Dropdown" ma:list="UserInfo" ma:SharePointGroup="0" ma:internalName="NextActionRequestedfrom">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d8eff29-6c54-442a-b227-cf62f770eb0b"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63424b3-6fb7-4327-91fa-701da450a148}" ma:internalName="TaxCatchAll" ma:showField="CatchAllData" ma:web="7d8eff29-6c54-442a-b227-cf62f770eb0b">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ef809a0-ee5c-4f7c-93f4-54335103f45d">
      <Terms xmlns="http://schemas.microsoft.com/office/infopath/2007/PartnerControls"/>
    </lcf76f155ced4ddcb4097134ff3c332f>
    <_ip_UnifiedCompliancePolicyUIAction xmlns="http://schemas.microsoft.com/sharepoint/v3" xsi:nil="true"/>
    <_Flow_SignoffStatus xmlns="8ef809a0-ee5c-4f7c-93f4-54335103f45d" xsi:nil="true"/>
    <ContentReferenceLinkOnOD xmlns="8ef809a0-ee5c-4f7c-93f4-54335103f45d">
      <Url xsi:nil="true"/>
      <Description xsi:nil="true"/>
    </ContentReferenceLinkOnOD>
    <TranslatedLang xmlns="8ef809a0-ee5c-4f7c-93f4-54335103f45d" xsi:nil="true"/>
    <Event xmlns="8ef809a0-ee5c-4f7c-93f4-54335103f45d">Other</Event>
    <WorkshopExecutionDescription xmlns="8ef809a0-ee5c-4f7c-93f4-54335103f45d" xsi:nil="true"/>
    <_ip_UnifiedCompliancePolicyProperties xmlns="http://schemas.microsoft.com/sharepoint/v3" xsi:nil="true"/>
    <CourseExecutionStartDate xmlns="8ef809a0-ee5c-4f7c-93f4-54335103f45d" xsi:nil="true"/>
    <NextActionRequestedfrom xmlns="8ef809a0-ee5c-4f7c-93f4-54335103f45d">
      <UserInfo>
        <DisplayName/>
        <AccountId xsi:nil="true"/>
        <AccountType/>
      </UserInfo>
    </NextActionRequestedfrom>
    <TaxCatchAll xmlns="7d8eff29-6c54-442a-b227-cf62f770eb0b" xsi:nil="true"/>
    <LastUsedinFY xmlns="8ef809a0-ee5c-4f7c-93f4-54335103f45d">FY24</LastUsedinFY>
    <Country_x002f_regionofExecution xmlns="8ef809a0-ee5c-4f7c-93f4-54335103f45d" xsi:nil="true"/>
  </documentManagement>
</p:properties>
</file>

<file path=customXml/itemProps1.xml><?xml version="1.0" encoding="utf-8"?>
<ds:datastoreItem xmlns:ds="http://schemas.openxmlformats.org/officeDocument/2006/customXml" ds:itemID="{C89134D6-E778-44C6-B1F9-FD6F1613BC46}"/>
</file>

<file path=customXml/itemProps2.xml><?xml version="1.0" encoding="utf-8"?>
<ds:datastoreItem xmlns:ds="http://schemas.openxmlformats.org/officeDocument/2006/customXml" ds:itemID="{CEA3A3AB-7AF9-4804-93D6-8167C36317B2}"/>
</file>

<file path=customXml/itemProps3.xml><?xml version="1.0" encoding="utf-8"?>
<ds:datastoreItem xmlns:ds="http://schemas.openxmlformats.org/officeDocument/2006/customXml" ds:itemID="{0D8B47AD-367E-461E-BF64-8D86CBF5B0AF}"/>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2026-04-16T07:01:31Z</dcterms:created>
  <dcterms:modified xsi:type="dcterms:W3CDTF">2026-04-16T07:01:31Z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0x010100791352BD38761E44BED540C0DF005166</vt:lpwstr>
  </property>
</Properties>
</file>