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B1C7F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Contoso Ltd. Employee Handbook</w:t>
      </w:r>
    </w:p>
    <w:p w14:paraId="57012008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Table of Contents</w:t>
      </w:r>
    </w:p>
    <w:p w14:paraId="6136C253" w14:textId="77777777" w:rsidR="00C073B8" w:rsidRPr="00C073B8" w:rsidRDefault="00C073B8" w:rsidP="00C073B8">
      <w:pPr>
        <w:numPr>
          <w:ilvl w:val="0"/>
          <w:numId w:val="41"/>
        </w:numPr>
      </w:pPr>
      <w:r w:rsidRPr="00C073B8">
        <w:t>Introduction</w:t>
      </w:r>
    </w:p>
    <w:p w14:paraId="0CC9C7D1" w14:textId="77777777" w:rsidR="00C073B8" w:rsidRPr="00C073B8" w:rsidRDefault="00C073B8" w:rsidP="00C073B8">
      <w:pPr>
        <w:numPr>
          <w:ilvl w:val="0"/>
          <w:numId w:val="41"/>
        </w:numPr>
      </w:pPr>
      <w:r w:rsidRPr="00C073B8">
        <w:t>General Company Information</w:t>
      </w:r>
    </w:p>
    <w:p w14:paraId="3403525A" w14:textId="77777777" w:rsidR="00C073B8" w:rsidRPr="00C073B8" w:rsidRDefault="00C073B8" w:rsidP="00C073B8">
      <w:pPr>
        <w:numPr>
          <w:ilvl w:val="0"/>
          <w:numId w:val="41"/>
        </w:numPr>
      </w:pPr>
      <w:r w:rsidRPr="00C073B8">
        <w:t>Policies and Procedures</w:t>
      </w:r>
    </w:p>
    <w:p w14:paraId="7E7B0DB9" w14:textId="77777777" w:rsidR="00C073B8" w:rsidRPr="00C073B8" w:rsidRDefault="00C073B8" w:rsidP="00C073B8">
      <w:pPr>
        <w:numPr>
          <w:ilvl w:val="0"/>
          <w:numId w:val="41"/>
        </w:numPr>
      </w:pPr>
      <w:r w:rsidRPr="00C073B8">
        <w:t>Benefits and Compensation</w:t>
      </w:r>
    </w:p>
    <w:p w14:paraId="51CA79E7" w14:textId="77777777" w:rsidR="00C073B8" w:rsidRPr="00C073B8" w:rsidRDefault="00C073B8" w:rsidP="00C073B8">
      <w:pPr>
        <w:numPr>
          <w:ilvl w:val="0"/>
          <w:numId w:val="41"/>
        </w:numPr>
      </w:pPr>
      <w:r w:rsidRPr="00C073B8">
        <w:t>IT and Equipment</w:t>
      </w:r>
    </w:p>
    <w:p w14:paraId="5FB36AF5" w14:textId="77777777" w:rsidR="00C073B8" w:rsidRPr="00C073B8" w:rsidRDefault="00C073B8" w:rsidP="00C073B8">
      <w:pPr>
        <w:numPr>
          <w:ilvl w:val="0"/>
          <w:numId w:val="41"/>
        </w:numPr>
      </w:pPr>
      <w:r w:rsidRPr="00C073B8">
        <w:t>Training and Development</w:t>
      </w:r>
    </w:p>
    <w:p w14:paraId="011B2342" w14:textId="77777777" w:rsidR="00C073B8" w:rsidRPr="00C073B8" w:rsidRDefault="00C073B8" w:rsidP="00C073B8">
      <w:pPr>
        <w:numPr>
          <w:ilvl w:val="0"/>
          <w:numId w:val="41"/>
        </w:numPr>
      </w:pPr>
      <w:r w:rsidRPr="00C073B8">
        <w:t>Workplace Culture</w:t>
      </w:r>
    </w:p>
    <w:p w14:paraId="09243DD2" w14:textId="77777777" w:rsidR="00C073B8" w:rsidRPr="00C073B8" w:rsidRDefault="00C073B8" w:rsidP="00C073B8">
      <w:pPr>
        <w:numPr>
          <w:ilvl w:val="0"/>
          <w:numId w:val="41"/>
        </w:numPr>
      </w:pPr>
      <w:r w:rsidRPr="00C073B8">
        <w:t>Administrative Details</w:t>
      </w:r>
    </w:p>
    <w:p w14:paraId="4E646686" w14:textId="77777777" w:rsidR="00C073B8" w:rsidRPr="00C073B8" w:rsidRDefault="00C073B8" w:rsidP="00C073B8">
      <w:pPr>
        <w:numPr>
          <w:ilvl w:val="0"/>
          <w:numId w:val="41"/>
        </w:numPr>
      </w:pPr>
      <w:r w:rsidRPr="00C073B8">
        <w:t>Grievance Handling</w:t>
      </w:r>
    </w:p>
    <w:p w14:paraId="7CBE01B9" w14:textId="77777777" w:rsidR="00C073B8" w:rsidRPr="00C073B8" w:rsidRDefault="00C073B8" w:rsidP="00C073B8">
      <w:pPr>
        <w:numPr>
          <w:ilvl w:val="0"/>
          <w:numId w:val="41"/>
        </w:numPr>
      </w:pPr>
      <w:r w:rsidRPr="00C073B8">
        <w:t>Remote Work Policies</w:t>
      </w:r>
    </w:p>
    <w:p w14:paraId="2055130A" w14:textId="77777777" w:rsidR="00C073B8" w:rsidRPr="00C073B8" w:rsidRDefault="00C073B8" w:rsidP="00C073B8">
      <w:r w:rsidRPr="00C073B8">
        <w:pict w14:anchorId="64103982">
          <v:rect id="_x0000_i1049" style="width:0;height:1.5pt" o:hralign="center" o:hrstd="t" o:hrnoshade="t" o:hr="t" fillcolor="#242424" stroked="f"/>
        </w:pict>
      </w:r>
    </w:p>
    <w:p w14:paraId="7AC831C8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1. Introduction</w:t>
      </w:r>
    </w:p>
    <w:p w14:paraId="6D2ACCF9" w14:textId="77777777" w:rsidR="00C073B8" w:rsidRPr="00C073B8" w:rsidRDefault="00C073B8" w:rsidP="00C073B8">
      <w:r w:rsidRPr="00C073B8">
        <w:t>Welcome to Contoso Ltd.! This handbook is designed to provide you with essential information about our company, policies, and procedures. We are committed to creating a positive and productive work environment for all employees.</w:t>
      </w:r>
    </w:p>
    <w:p w14:paraId="1E066E76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2. General Company Information</w:t>
      </w:r>
    </w:p>
    <w:p w14:paraId="77C85E09" w14:textId="77777777" w:rsidR="00C073B8" w:rsidRPr="00C073B8" w:rsidRDefault="00C073B8" w:rsidP="00C073B8">
      <w:r w:rsidRPr="00C073B8">
        <w:rPr>
          <w:b/>
          <w:bCs/>
        </w:rPr>
        <w:t>Company Name</w:t>
      </w:r>
      <w:r w:rsidRPr="00C073B8">
        <w:t>: Contoso Ltd.</w:t>
      </w:r>
    </w:p>
    <w:p w14:paraId="5CCC6FCF" w14:textId="77777777" w:rsidR="00C073B8" w:rsidRPr="00C073B8" w:rsidRDefault="00C073B8" w:rsidP="00C073B8">
      <w:r w:rsidRPr="00C073B8">
        <w:rPr>
          <w:b/>
          <w:bCs/>
        </w:rPr>
        <w:t>Mission</w:t>
      </w:r>
      <w:r w:rsidRPr="00C073B8">
        <w:t>: To innovate and deliver high-quality technology solutions that empower businesses and individuals to achieve their full potential.</w:t>
      </w:r>
    </w:p>
    <w:p w14:paraId="29EA51CF" w14:textId="77777777" w:rsidR="00C073B8" w:rsidRPr="00C073B8" w:rsidRDefault="00C073B8" w:rsidP="00C073B8">
      <w:r w:rsidRPr="00C073B8">
        <w:rPr>
          <w:b/>
          <w:bCs/>
        </w:rPr>
        <w:t>Vision</w:t>
      </w:r>
      <w:r w:rsidRPr="00C073B8">
        <w:t>: To be a global leader in technology, driving progress and creating value for our customers, employees, and stakeholders.</w:t>
      </w:r>
    </w:p>
    <w:p w14:paraId="1D514479" w14:textId="77777777" w:rsidR="00C073B8" w:rsidRPr="00C073B8" w:rsidRDefault="00C073B8" w:rsidP="00C073B8">
      <w:r w:rsidRPr="00C073B8">
        <w:rPr>
          <w:b/>
          <w:bCs/>
        </w:rPr>
        <w:t>History</w:t>
      </w:r>
      <w:r w:rsidRPr="00C073B8">
        <w:t>: Contoso Ltd. was founded in [Year] with the goal of providing cutting-edge technology solutions. Over the years, the company has grown significantly, expanding its product offerings and entering new markets. Today, Contoso Ltd. is recognized as a leader in the technology industry, known for its commitment to innovation and excellence.</w:t>
      </w:r>
    </w:p>
    <w:p w14:paraId="51BC9A5E" w14:textId="77777777" w:rsidR="00C073B8" w:rsidRPr="00C073B8" w:rsidRDefault="00C073B8" w:rsidP="00C073B8">
      <w:r w:rsidRPr="00C073B8">
        <w:rPr>
          <w:b/>
          <w:bCs/>
        </w:rPr>
        <w:t>Organizational Structure</w:t>
      </w:r>
      <w:r w:rsidRPr="00C073B8">
        <w:t>:</w:t>
      </w:r>
    </w:p>
    <w:p w14:paraId="4B7ADBC5" w14:textId="77777777" w:rsidR="00C073B8" w:rsidRPr="00C073B8" w:rsidRDefault="00C073B8" w:rsidP="00C073B8">
      <w:pPr>
        <w:numPr>
          <w:ilvl w:val="0"/>
          <w:numId w:val="42"/>
        </w:numPr>
      </w:pPr>
      <w:r w:rsidRPr="00C073B8">
        <w:rPr>
          <w:b/>
          <w:bCs/>
        </w:rPr>
        <w:t>CEO</w:t>
      </w:r>
      <w:r w:rsidRPr="00C073B8">
        <w:t>: John Fernandes</w:t>
      </w:r>
    </w:p>
    <w:p w14:paraId="434DE351" w14:textId="77777777" w:rsidR="00C073B8" w:rsidRPr="00C073B8" w:rsidRDefault="00C073B8" w:rsidP="00C073B8">
      <w:pPr>
        <w:numPr>
          <w:ilvl w:val="0"/>
          <w:numId w:val="42"/>
        </w:numPr>
      </w:pPr>
      <w:r w:rsidRPr="00C073B8">
        <w:rPr>
          <w:b/>
          <w:bCs/>
        </w:rPr>
        <w:t>COO</w:t>
      </w:r>
      <w:r w:rsidRPr="00C073B8">
        <w:t>: Anna Xavier</w:t>
      </w:r>
    </w:p>
    <w:p w14:paraId="1E167099" w14:textId="77777777" w:rsidR="00C073B8" w:rsidRPr="00C073B8" w:rsidRDefault="00C073B8" w:rsidP="00C073B8">
      <w:pPr>
        <w:numPr>
          <w:ilvl w:val="0"/>
          <w:numId w:val="42"/>
        </w:numPr>
      </w:pPr>
      <w:r w:rsidRPr="00C073B8">
        <w:rPr>
          <w:b/>
          <w:bCs/>
        </w:rPr>
        <w:t>IT Head</w:t>
      </w:r>
      <w:r w:rsidRPr="00C073B8">
        <w:t>: [Name]</w:t>
      </w:r>
    </w:p>
    <w:p w14:paraId="5DEA4CB6" w14:textId="77777777" w:rsidR="00C073B8" w:rsidRPr="00C073B8" w:rsidRDefault="00C073B8" w:rsidP="00C073B8">
      <w:pPr>
        <w:numPr>
          <w:ilvl w:val="0"/>
          <w:numId w:val="42"/>
        </w:numPr>
      </w:pPr>
      <w:r w:rsidRPr="00C073B8">
        <w:rPr>
          <w:b/>
          <w:bCs/>
        </w:rPr>
        <w:lastRenderedPageBreak/>
        <w:t>Accounts Head</w:t>
      </w:r>
      <w:r w:rsidRPr="00C073B8">
        <w:t>: [Name]</w:t>
      </w:r>
    </w:p>
    <w:p w14:paraId="008DC5A0" w14:textId="77777777" w:rsidR="00C073B8" w:rsidRPr="00C073B8" w:rsidRDefault="00C073B8" w:rsidP="00C073B8">
      <w:pPr>
        <w:numPr>
          <w:ilvl w:val="0"/>
          <w:numId w:val="42"/>
        </w:numPr>
      </w:pPr>
      <w:r w:rsidRPr="00C073B8">
        <w:rPr>
          <w:b/>
          <w:bCs/>
        </w:rPr>
        <w:t>Head of Human Resources</w:t>
      </w:r>
      <w:r w:rsidRPr="00C073B8">
        <w:t>: [Name]</w:t>
      </w:r>
    </w:p>
    <w:p w14:paraId="59E346FE" w14:textId="77777777" w:rsidR="00C073B8" w:rsidRPr="00C073B8" w:rsidRDefault="00C073B8" w:rsidP="00C073B8">
      <w:pPr>
        <w:numPr>
          <w:ilvl w:val="0"/>
          <w:numId w:val="42"/>
        </w:numPr>
      </w:pPr>
      <w:r w:rsidRPr="00C073B8">
        <w:rPr>
          <w:b/>
          <w:bCs/>
        </w:rPr>
        <w:t>Head of Marketing</w:t>
      </w:r>
      <w:r w:rsidRPr="00C073B8">
        <w:t>: [Name]</w:t>
      </w:r>
    </w:p>
    <w:p w14:paraId="7F275D21" w14:textId="77777777" w:rsidR="00C073B8" w:rsidRPr="00C073B8" w:rsidRDefault="00C073B8" w:rsidP="00C073B8">
      <w:pPr>
        <w:numPr>
          <w:ilvl w:val="0"/>
          <w:numId w:val="42"/>
        </w:numPr>
      </w:pPr>
      <w:r w:rsidRPr="00C073B8">
        <w:rPr>
          <w:b/>
          <w:bCs/>
        </w:rPr>
        <w:t>Head of Sales</w:t>
      </w:r>
      <w:r w:rsidRPr="00C073B8">
        <w:t>: [Name]</w:t>
      </w:r>
    </w:p>
    <w:p w14:paraId="242CC502" w14:textId="77777777" w:rsidR="00C073B8" w:rsidRPr="00C073B8" w:rsidRDefault="00C073B8" w:rsidP="00C073B8">
      <w:pPr>
        <w:numPr>
          <w:ilvl w:val="0"/>
          <w:numId w:val="42"/>
        </w:numPr>
      </w:pPr>
      <w:r w:rsidRPr="00C073B8">
        <w:rPr>
          <w:b/>
          <w:bCs/>
        </w:rPr>
        <w:t>Head of Product Development</w:t>
      </w:r>
      <w:r w:rsidRPr="00C073B8">
        <w:t>: [Name]</w:t>
      </w:r>
    </w:p>
    <w:p w14:paraId="648EA7AE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3. Policies and Procedures</w:t>
      </w:r>
    </w:p>
    <w:p w14:paraId="4FC3A2C4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Working Hours and Attendance</w:t>
      </w:r>
    </w:p>
    <w:p w14:paraId="1F4809E7" w14:textId="77777777" w:rsidR="00C073B8" w:rsidRPr="00C073B8" w:rsidRDefault="00C073B8" w:rsidP="00C073B8">
      <w:pPr>
        <w:numPr>
          <w:ilvl w:val="0"/>
          <w:numId w:val="43"/>
        </w:numPr>
      </w:pPr>
      <w:r w:rsidRPr="00C073B8">
        <w:rPr>
          <w:b/>
          <w:bCs/>
        </w:rPr>
        <w:t>Working Hours</w:t>
      </w:r>
      <w:r w:rsidRPr="00C073B8">
        <w:t>: 9:00 AM to 6:00 PM, Monday to Friday.</w:t>
      </w:r>
    </w:p>
    <w:p w14:paraId="29B0AE73" w14:textId="77777777" w:rsidR="00C073B8" w:rsidRPr="00C073B8" w:rsidRDefault="00C073B8" w:rsidP="00C073B8">
      <w:pPr>
        <w:numPr>
          <w:ilvl w:val="0"/>
          <w:numId w:val="43"/>
        </w:numPr>
      </w:pPr>
      <w:r w:rsidRPr="00C073B8">
        <w:rPr>
          <w:b/>
          <w:bCs/>
        </w:rPr>
        <w:t>Attendance</w:t>
      </w:r>
      <w:r w:rsidRPr="00C073B8">
        <w:t>: Employees must clock in and out using the company’s attendance system.</w:t>
      </w:r>
    </w:p>
    <w:p w14:paraId="7A2128D9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Time Off and Leave</w:t>
      </w:r>
    </w:p>
    <w:p w14:paraId="6528FA13" w14:textId="77777777" w:rsidR="00C073B8" w:rsidRPr="00C073B8" w:rsidRDefault="00C073B8" w:rsidP="00C073B8">
      <w:pPr>
        <w:numPr>
          <w:ilvl w:val="0"/>
          <w:numId w:val="44"/>
        </w:numPr>
      </w:pPr>
      <w:r w:rsidRPr="00C073B8">
        <w:rPr>
          <w:b/>
          <w:bCs/>
        </w:rPr>
        <w:t>Vacation Leave</w:t>
      </w:r>
      <w:r w:rsidRPr="00C073B8">
        <w:t>: 20 days of paid vacation leave per year.</w:t>
      </w:r>
    </w:p>
    <w:p w14:paraId="700EA4CF" w14:textId="77777777" w:rsidR="00C073B8" w:rsidRPr="00C073B8" w:rsidRDefault="00C073B8" w:rsidP="00C073B8">
      <w:pPr>
        <w:numPr>
          <w:ilvl w:val="0"/>
          <w:numId w:val="44"/>
        </w:numPr>
      </w:pPr>
      <w:r w:rsidRPr="00C073B8">
        <w:rPr>
          <w:b/>
          <w:bCs/>
        </w:rPr>
        <w:t>Sick Leave</w:t>
      </w:r>
      <w:r w:rsidRPr="00C073B8">
        <w:t>: Up to 10 days of paid sick leave per year.</w:t>
      </w:r>
    </w:p>
    <w:p w14:paraId="7CD58757" w14:textId="77777777" w:rsidR="00C073B8" w:rsidRPr="00C073B8" w:rsidRDefault="00C073B8" w:rsidP="00C073B8">
      <w:pPr>
        <w:numPr>
          <w:ilvl w:val="0"/>
          <w:numId w:val="44"/>
        </w:numPr>
      </w:pPr>
      <w:r w:rsidRPr="00C073B8">
        <w:rPr>
          <w:b/>
          <w:bCs/>
        </w:rPr>
        <w:t>Other Leave</w:t>
      </w:r>
      <w:r w:rsidRPr="00C073B8">
        <w:t>: Includes maternity/paternity leave, bereavement leave, and unpaid leave, subject to approval.</w:t>
      </w:r>
    </w:p>
    <w:p w14:paraId="26B61569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Dress Code</w:t>
      </w:r>
    </w:p>
    <w:p w14:paraId="326019EA" w14:textId="77777777" w:rsidR="00C073B8" w:rsidRPr="00C073B8" w:rsidRDefault="00C073B8" w:rsidP="00C073B8">
      <w:pPr>
        <w:numPr>
          <w:ilvl w:val="0"/>
          <w:numId w:val="45"/>
        </w:numPr>
      </w:pPr>
      <w:r w:rsidRPr="00C073B8">
        <w:rPr>
          <w:b/>
          <w:bCs/>
        </w:rPr>
        <w:t>Business Casual</w:t>
      </w:r>
      <w:r w:rsidRPr="00C073B8">
        <w:t>: Employees are expected to dress in business casual attire. Jeans are allowed on Fridays.</w:t>
      </w:r>
    </w:p>
    <w:p w14:paraId="2BCEE566" w14:textId="77777777" w:rsidR="00C073B8" w:rsidRPr="00C073B8" w:rsidRDefault="00C073B8" w:rsidP="00C073B8">
      <w:pPr>
        <w:numPr>
          <w:ilvl w:val="0"/>
          <w:numId w:val="45"/>
        </w:numPr>
      </w:pPr>
      <w:r w:rsidRPr="00C073B8">
        <w:rPr>
          <w:b/>
          <w:bCs/>
        </w:rPr>
        <w:t>Professional Attire</w:t>
      </w:r>
      <w:r w:rsidRPr="00C073B8">
        <w:t>: Required for client meetings and formal events.</w:t>
      </w:r>
    </w:p>
    <w:p w14:paraId="3B434728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IT and Equipment</w:t>
      </w:r>
    </w:p>
    <w:p w14:paraId="1F0D9FDA" w14:textId="77777777" w:rsidR="00C073B8" w:rsidRPr="00C073B8" w:rsidRDefault="00C073B8" w:rsidP="00C073B8">
      <w:pPr>
        <w:numPr>
          <w:ilvl w:val="0"/>
          <w:numId w:val="46"/>
        </w:numPr>
      </w:pPr>
      <w:r w:rsidRPr="00C073B8">
        <w:rPr>
          <w:b/>
          <w:bCs/>
        </w:rPr>
        <w:t>IT Setup</w:t>
      </w:r>
      <w:r w:rsidRPr="00C073B8">
        <w:t xml:space="preserve">: New employees will receive their </w:t>
      </w:r>
      <w:proofErr w:type="gramStart"/>
      <w:r w:rsidRPr="00C073B8">
        <w:t>computer</w:t>
      </w:r>
      <w:proofErr w:type="gramEnd"/>
      <w:r w:rsidRPr="00C073B8">
        <w:t xml:space="preserve"> and necessary equipment on their first day.</w:t>
      </w:r>
    </w:p>
    <w:p w14:paraId="68BA2B42" w14:textId="77777777" w:rsidR="00C073B8" w:rsidRPr="00C073B8" w:rsidRDefault="00C073B8" w:rsidP="00C073B8">
      <w:pPr>
        <w:numPr>
          <w:ilvl w:val="0"/>
          <w:numId w:val="46"/>
        </w:numPr>
      </w:pPr>
      <w:r w:rsidRPr="00C073B8">
        <w:rPr>
          <w:b/>
          <w:bCs/>
        </w:rPr>
        <w:t>Data Security</w:t>
      </w:r>
      <w:r w:rsidRPr="00C073B8">
        <w:t>: Employees must follow data security protocols, including using strong passwords and enabling multi-factor authentication.</w:t>
      </w:r>
    </w:p>
    <w:p w14:paraId="491A849A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4. Benefits and Compensation</w:t>
      </w:r>
    </w:p>
    <w:p w14:paraId="195DEAEE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Health Insurance</w:t>
      </w:r>
    </w:p>
    <w:p w14:paraId="430A5DEA" w14:textId="77777777" w:rsidR="00C073B8" w:rsidRPr="00C073B8" w:rsidRDefault="00C073B8" w:rsidP="00C073B8">
      <w:pPr>
        <w:numPr>
          <w:ilvl w:val="0"/>
          <w:numId w:val="47"/>
        </w:numPr>
      </w:pPr>
      <w:r w:rsidRPr="00C073B8">
        <w:t>Comprehensive health insurance plans covering medical, dental, and vision care for employees and their families.</w:t>
      </w:r>
    </w:p>
    <w:p w14:paraId="7FC1AF59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Retirement Plans</w:t>
      </w:r>
    </w:p>
    <w:p w14:paraId="4470E543" w14:textId="77777777" w:rsidR="00C073B8" w:rsidRPr="00C073B8" w:rsidRDefault="00C073B8" w:rsidP="00C073B8">
      <w:pPr>
        <w:numPr>
          <w:ilvl w:val="0"/>
          <w:numId w:val="48"/>
        </w:numPr>
      </w:pPr>
      <w:r w:rsidRPr="00C073B8">
        <w:t>A robust retirement savings plan with company matching contributions.</w:t>
      </w:r>
    </w:p>
    <w:p w14:paraId="3A1825F7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Paid Time Off</w:t>
      </w:r>
    </w:p>
    <w:p w14:paraId="4B753A6A" w14:textId="77777777" w:rsidR="00C073B8" w:rsidRPr="00C073B8" w:rsidRDefault="00C073B8" w:rsidP="00C073B8">
      <w:pPr>
        <w:numPr>
          <w:ilvl w:val="0"/>
          <w:numId w:val="49"/>
        </w:numPr>
      </w:pPr>
      <w:r w:rsidRPr="00C073B8">
        <w:t>Generous vacation leave, sick leave, and additional paid time off for personal and family needs.</w:t>
      </w:r>
    </w:p>
    <w:p w14:paraId="6B4ECB7F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lastRenderedPageBreak/>
        <w:t>Wellness Programs</w:t>
      </w:r>
    </w:p>
    <w:p w14:paraId="48E1C2EB" w14:textId="77777777" w:rsidR="00C073B8" w:rsidRPr="00C073B8" w:rsidRDefault="00C073B8" w:rsidP="00C073B8">
      <w:pPr>
        <w:numPr>
          <w:ilvl w:val="0"/>
          <w:numId w:val="50"/>
        </w:numPr>
      </w:pPr>
      <w:r w:rsidRPr="00C073B8">
        <w:t>Access to wellness programs, including gym memberships, mental health support, and wellness workshops.</w:t>
      </w:r>
    </w:p>
    <w:p w14:paraId="17FF8DE9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Competitive Salaries</w:t>
      </w:r>
    </w:p>
    <w:p w14:paraId="41F3E3A2" w14:textId="77777777" w:rsidR="00C073B8" w:rsidRPr="00C073B8" w:rsidRDefault="00C073B8" w:rsidP="00C073B8">
      <w:pPr>
        <w:numPr>
          <w:ilvl w:val="0"/>
          <w:numId w:val="51"/>
        </w:numPr>
      </w:pPr>
      <w:r w:rsidRPr="00C073B8">
        <w:t>Market-competitive salaries based on role, experience, and performance.</w:t>
      </w:r>
    </w:p>
    <w:p w14:paraId="44709C56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Performance Bonuses</w:t>
      </w:r>
    </w:p>
    <w:p w14:paraId="2F2A6AF5" w14:textId="77777777" w:rsidR="00C073B8" w:rsidRPr="00C073B8" w:rsidRDefault="00C073B8" w:rsidP="00C073B8">
      <w:pPr>
        <w:numPr>
          <w:ilvl w:val="0"/>
          <w:numId w:val="52"/>
        </w:numPr>
      </w:pPr>
      <w:r w:rsidRPr="00C073B8">
        <w:t>Annual performance bonuses to reward employees for their contributions and achievements.</w:t>
      </w:r>
    </w:p>
    <w:p w14:paraId="0955F912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Other Incentives</w:t>
      </w:r>
    </w:p>
    <w:p w14:paraId="4240E6A1" w14:textId="77777777" w:rsidR="00C073B8" w:rsidRPr="00C073B8" w:rsidRDefault="00C073B8" w:rsidP="00C073B8">
      <w:pPr>
        <w:numPr>
          <w:ilvl w:val="0"/>
          <w:numId w:val="53"/>
        </w:numPr>
      </w:pPr>
      <w:r w:rsidRPr="00C073B8">
        <w:t>Additional incentives such as referral bonuses, recognition awards, and special project bonuses.</w:t>
      </w:r>
    </w:p>
    <w:p w14:paraId="4EDC8614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5. IT and Equipment</w:t>
      </w:r>
    </w:p>
    <w:p w14:paraId="7D109410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IT Setup and Support</w:t>
      </w:r>
    </w:p>
    <w:p w14:paraId="000D321C" w14:textId="77777777" w:rsidR="00C073B8" w:rsidRPr="00C073B8" w:rsidRDefault="00C073B8" w:rsidP="00C073B8">
      <w:pPr>
        <w:numPr>
          <w:ilvl w:val="0"/>
          <w:numId w:val="54"/>
        </w:numPr>
      </w:pPr>
      <w:r w:rsidRPr="00C073B8">
        <w:rPr>
          <w:b/>
          <w:bCs/>
        </w:rPr>
        <w:t>Initial Setup</w:t>
      </w:r>
      <w:r w:rsidRPr="00C073B8">
        <w:t>: New employees receive their computer and necessary equipment on their first day.</w:t>
      </w:r>
    </w:p>
    <w:p w14:paraId="15481F3C" w14:textId="77777777" w:rsidR="00C073B8" w:rsidRPr="00C073B8" w:rsidRDefault="00C073B8" w:rsidP="00C073B8">
      <w:pPr>
        <w:numPr>
          <w:ilvl w:val="0"/>
          <w:numId w:val="54"/>
        </w:numPr>
      </w:pPr>
      <w:r w:rsidRPr="00C073B8">
        <w:rPr>
          <w:b/>
          <w:bCs/>
        </w:rPr>
        <w:t>Technical Support</w:t>
      </w:r>
      <w:r w:rsidRPr="00C073B8">
        <w:t>: The IT department provides ongoing technical support for hardware and software issues.</w:t>
      </w:r>
    </w:p>
    <w:p w14:paraId="0AE30A15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Equipment Provided</w:t>
      </w:r>
    </w:p>
    <w:p w14:paraId="43067B20" w14:textId="77777777" w:rsidR="00C073B8" w:rsidRPr="00C073B8" w:rsidRDefault="00C073B8" w:rsidP="00C073B8">
      <w:pPr>
        <w:numPr>
          <w:ilvl w:val="0"/>
          <w:numId w:val="55"/>
        </w:numPr>
      </w:pPr>
      <w:r w:rsidRPr="00C073B8">
        <w:rPr>
          <w:b/>
          <w:bCs/>
        </w:rPr>
        <w:t>Computers</w:t>
      </w:r>
      <w:r w:rsidRPr="00C073B8">
        <w:t>: Company laptop or desktop, depending on the role.</w:t>
      </w:r>
    </w:p>
    <w:p w14:paraId="6AAE4472" w14:textId="77777777" w:rsidR="00C073B8" w:rsidRPr="00C073B8" w:rsidRDefault="00C073B8" w:rsidP="00C073B8">
      <w:pPr>
        <w:numPr>
          <w:ilvl w:val="0"/>
          <w:numId w:val="55"/>
        </w:numPr>
      </w:pPr>
      <w:r w:rsidRPr="00C073B8">
        <w:rPr>
          <w:b/>
          <w:bCs/>
        </w:rPr>
        <w:t>Mobile Devices</w:t>
      </w:r>
      <w:r w:rsidRPr="00C073B8">
        <w:t>: Company-issued mobile devices, such as smartphones or tablets, depending on the role.</w:t>
      </w:r>
    </w:p>
    <w:p w14:paraId="3A84BE87" w14:textId="77777777" w:rsidR="00C073B8" w:rsidRPr="00C073B8" w:rsidRDefault="00C073B8" w:rsidP="00C073B8">
      <w:pPr>
        <w:numPr>
          <w:ilvl w:val="0"/>
          <w:numId w:val="55"/>
        </w:numPr>
      </w:pPr>
      <w:r w:rsidRPr="00C073B8">
        <w:rPr>
          <w:b/>
          <w:bCs/>
        </w:rPr>
        <w:t>Peripherals</w:t>
      </w:r>
      <w:r w:rsidRPr="00C073B8">
        <w:t>: Necessary peripherals like monitors, keyboards, mice, and docking stations.</w:t>
      </w:r>
    </w:p>
    <w:p w14:paraId="118E1737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Data Security and Compliance</w:t>
      </w:r>
    </w:p>
    <w:p w14:paraId="131D481D" w14:textId="77777777" w:rsidR="00C073B8" w:rsidRPr="00C073B8" w:rsidRDefault="00C073B8" w:rsidP="00C073B8">
      <w:pPr>
        <w:numPr>
          <w:ilvl w:val="0"/>
          <w:numId w:val="56"/>
        </w:numPr>
      </w:pPr>
      <w:r w:rsidRPr="00C073B8">
        <w:rPr>
          <w:b/>
          <w:bCs/>
        </w:rPr>
        <w:t>Data Protection</w:t>
      </w:r>
      <w:r w:rsidRPr="00C073B8">
        <w:t>: Employees must follow data security protocols, including using strong passwords and enabling multi-factor authentication.</w:t>
      </w:r>
    </w:p>
    <w:p w14:paraId="65643DAD" w14:textId="77777777" w:rsidR="00C073B8" w:rsidRPr="00C073B8" w:rsidRDefault="00C073B8" w:rsidP="00C073B8">
      <w:pPr>
        <w:numPr>
          <w:ilvl w:val="0"/>
          <w:numId w:val="56"/>
        </w:numPr>
      </w:pPr>
      <w:r w:rsidRPr="00C073B8">
        <w:rPr>
          <w:b/>
          <w:bCs/>
        </w:rPr>
        <w:t>Compliance</w:t>
      </w:r>
      <w:r w:rsidRPr="00C073B8">
        <w:t>: The IT department ensures that all systems comply with relevant regulations and industry standards.</w:t>
      </w:r>
    </w:p>
    <w:p w14:paraId="519EF814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Remote Access</w:t>
      </w:r>
    </w:p>
    <w:p w14:paraId="5A9FF620" w14:textId="77777777" w:rsidR="00C073B8" w:rsidRPr="00C073B8" w:rsidRDefault="00C073B8" w:rsidP="00C073B8">
      <w:pPr>
        <w:numPr>
          <w:ilvl w:val="0"/>
          <w:numId w:val="57"/>
        </w:numPr>
      </w:pPr>
      <w:r w:rsidRPr="00C073B8">
        <w:rPr>
          <w:b/>
          <w:bCs/>
        </w:rPr>
        <w:t>VPN Access</w:t>
      </w:r>
      <w:r w:rsidRPr="00C073B8">
        <w:t>: Employees can securely access the company network remotely using a Virtual Private Network (VPN).</w:t>
      </w:r>
    </w:p>
    <w:p w14:paraId="45B201D1" w14:textId="77777777" w:rsidR="00C073B8" w:rsidRPr="00C073B8" w:rsidRDefault="00C073B8" w:rsidP="00C073B8">
      <w:pPr>
        <w:numPr>
          <w:ilvl w:val="0"/>
          <w:numId w:val="57"/>
        </w:numPr>
      </w:pPr>
      <w:r w:rsidRPr="00C073B8">
        <w:rPr>
          <w:b/>
          <w:bCs/>
        </w:rPr>
        <w:t>Remote Work Tools</w:t>
      </w:r>
      <w:r w:rsidRPr="00C073B8">
        <w:t>: Tools like Microsoft Teams and SharePoint facilitate remote collaboration and file sharing.</w:t>
      </w:r>
    </w:p>
    <w:p w14:paraId="58FC80BF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6. Training and Development</w:t>
      </w:r>
    </w:p>
    <w:p w14:paraId="69E406B6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Onboarding Training</w:t>
      </w:r>
    </w:p>
    <w:p w14:paraId="6BE26076" w14:textId="77777777" w:rsidR="00C073B8" w:rsidRPr="00C073B8" w:rsidRDefault="00C073B8" w:rsidP="00C073B8">
      <w:pPr>
        <w:numPr>
          <w:ilvl w:val="0"/>
          <w:numId w:val="58"/>
        </w:numPr>
      </w:pPr>
      <w:r w:rsidRPr="00C073B8">
        <w:rPr>
          <w:b/>
          <w:bCs/>
        </w:rPr>
        <w:lastRenderedPageBreak/>
        <w:t>Orientation Sessions</w:t>
      </w:r>
      <w:r w:rsidRPr="00C073B8">
        <w:t>: New employees participate in sessions to learn about the company’s mission, vision, values, and organizational structure.</w:t>
      </w:r>
    </w:p>
    <w:p w14:paraId="669B81BB" w14:textId="77777777" w:rsidR="00C073B8" w:rsidRPr="00C073B8" w:rsidRDefault="00C073B8" w:rsidP="00C073B8">
      <w:pPr>
        <w:numPr>
          <w:ilvl w:val="0"/>
          <w:numId w:val="58"/>
        </w:numPr>
      </w:pPr>
      <w:r w:rsidRPr="00C073B8">
        <w:rPr>
          <w:b/>
          <w:bCs/>
        </w:rPr>
        <w:t>Role-Specific Training</w:t>
      </w:r>
      <w:r w:rsidRPr="00C073B8">
        <w:t>: Tailored programs to help new hires understand their specific roles and responsibilities.</w:t>
      </w:r>
    </w:p>
    <w:p w14:paraId="76CCCE4E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Technical Training</w:t>
      </w:r>
    </w:p>
    <w:p w14:paraId="2A136B57" w14:textId="77777777" w:rsidR="00C073B8" w:rsidRPr="00C073B8" w:rsidRDefault="00C073B8" w:rsidP="00C073B8">
      <w:pPr>
        <w:numPr>
          <w:ilvl w:val="0"/>
          <w:numId w:val="59"/>
        </w:numPr>
      </w:pPr>
      <w:r w:rsidRPr="00C073B8">
        <w:rPr>
          <w:b/>
          <w:bCs/>
        </w:rPr>
        <w:t>Software and Tools</w:t>
      </w:r>
      <w:r w:rsidRPr="00C073B8">
        <w:t>: Training on the company’s software and tools, including Microsoft Teams, Office 365, and other essential applications.</w:t>
      </w:r>
    </w:p>
    <w:p w14:paraId="4609BCC0" w14:textId="77777777" w:rsidR="00C073B8" w:rsidRPr="00C073B8" w:rsidRDefault="00C073B8" w:rsidP="00C073B8">
      <w:pPr>
        <w:numPr>
          <w:ilvl w:val="0"/>
          <w:numId w:val="59"/>
        </w:numPr>
      </w:pPr>
      <w:r w:rsidRPr="00C073B8">
        <w:rPr>
          <w:b/>
          <w:bCs/>
        </w:rPr>
        <w:t>Cybersecurity</w:t>
      </w:r>
      <w:r w:rsidRPr="00C073B8">
        <w:t>: Courses on data security, safe internet practices, and protecting company information.</w:t>
      </w:r>
    </w:p>
    <w:p w14:paraId="7E9AEAE9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Professional Development</w:t>
      </w:r>
    </w:p>
    <w:p w14:paraId="1832F2B2" w14:textId="77777777" w:rsidR="00C073B8" w:rsidRPr="00C073B8" w:rsidRDefault="00C073B8" w:rsidP="00C073B8">
      <w:pPr>
        <w:numPr>
          <w:ilvl w:val="0"/>
          <w:numId w:val="60"/>
        </w:numPr>
      </w:pPr>
      <w:r w:rsidRPr="00C073B8">
        <w:rPr>
          <w:b/>
          <w:bCs/>
        </w:rPr>
        <w:t>Leadership Programs</w:t>
      </w:r>
      <w:r w:rsidRPr="00C073B8">
        <w:t>: Designed for employees aspiring to move into leadership roles.</w:t>
      </w:r>
    </w:p>
    <w:p w14:paraId="7595487D" w14:textId="77777777" w:rsidR="00C073B8" w:rsidRPr="00C073B8" w:rsidRDefault="00C073B8" w:rsidP="00C073B8">
      <w:pPr>
        <w:numPr>
          <w:ilvl w:val="0"/>
          <w:numId w:val="60"/>
        </w:numPr>
      </w:pPr>
      <w:r w:rsidRPr="00C073B8">
        <w:rPr>
          <w:b/>
          <w:bCs/>
        </w:rPr>
        <w:t>Communication Skills</w:t>
      </w:r>
      <w:r w:rsidRPr="00C073B8">
        <w:t>: Workshops to enhance verbal and written communication, presentation skills, and effective collaboration.</w:t>
      </w:r>
    </w:p>
    <w:p w14:paraId="7B0ADB98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Continuous Learning</w:t>
      </w:r>
    </w:p>
    <w:p w14:paraId="6A973D8B" w14:textId="77777777" w:rsidR="00C073B8" w:rsidRPr="00C073B8" w:rsidRDefault="00C073B8" w:rsidP="00C073B8">
      <w:pPr>
        <w:numPr>
          <w:ilvl w:val="0"/>
          <w:numId w:val="61"/>
        </w:numPr>
      </w:pPr>
      <w:r w:rsidRPr="00C073B8">
        <w:rPr>
          <w:b/>
          <w:bCs/>
        </w:rPr>
        <w:t>E-Learning Platforms</w:t>
      </w:r>
      <w:r w:rsidRPr="00C073B8">
        <w:t>: Access to online courses and resources for ongoing learning and skill development.</w:t>
      </w:r>
    </w:p>
    <w:p w14:paraId="4720E9EB" w14:textId="77777777" w:rsidR="00C073B8" w:rsidRPr="00C073B8" w:rsidRDefault="00C073B8" w:rsidP="00C073B8">
      <w:pPr>
        <w:numPr>
          <w:ilvl w:val="0"/>
          <w:numId w:val="61"/>
        </w:numPr>
      </w:pPr>
      <w:r w:rsidRPr="00C073B8">
        <w:rPr>
          <w:b/>
          <w:bCs/>
        </w:rPr>
        <w:t>Certifications</w:t>
      </w:r>
      <w:r w:rsidRPr="00C073B8">
        <w:t>: Support for obtaining professional certifications relevant to employees’ roles and career paths.</w:t>
      </w:r>
    </w:p>
    <w:p w14:paraId="54BAAFD7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Special Initiatives</w:t>
      </w:r>
    </w:p>
    <w:p w14:paraId="18F8B249" w14:textId="77777777" w:rsidR="00C073B8" w:rsidRPr="00C073B8" w:rsidRDefault="00C073B8" w:rsidP="00C073B8">
      <w:pPr>
        <w:numPr>
          <w:ilvl w:val="0"/>
          <w:numId w:val="62"/>
        </w:numPr>
      </w:pPr>
      <w:r w:rsidRPr="00C073B8">
        <w:rPr>
          <w:b/>
          <w:bCs/>
        </w:rPr>
        <w:t>Innovation Labs</w:t>
      </w:r>
      <w:r w:rsidRPr="00C073B8">
        <w:t>: Opportunities for employees to work on innovative projects and collaborate with cross-functional teams.</w:t>
      </w:r>
    </w:p>
    <w:p w14:paraId="17DC5292" w14:textId="77777777" w:rsidR="00C073B8" w:rsidRPr="00C073B8" w:rsidRDefault="00C073B8" w:rsidP="00C073B8">
      <w:pPr>
        <w:numPr>
          <w:ilvl w:val="0"/>
          <w:numId w:val="62"/>
        </w:numPr>
      </w:pPr>
      <w:r w:rsidRPr="00C073B8">
        <w:rPr>
          <w:b/>
          <w:bCs/>
        </w:rPr>
        <w:t>Mentorship Programs</w:t>
      </w:r>
      <w:r w:rsidRPr="00C073B8">
        <w:t>: Pairing employees with experienced mentors to guide their career development.</w:t>
      </w:r>
    </w:p>
    <w:p w14:paraId="7A58596B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7. Workplace Culture</w:t>
      </w:r>
    </w:p>
    <w:p w14:paraId="2A6B486C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Core Values</w:t>
      </w:r>
    </w:p>
    <w:p w14:paraId="70C61619" w14:textId="77777777" w:rsidR="00C073B8" w:rsidRPr="00C073B8" w:rsidRDefault="00C073B8" w:rsidP="00C073B8">
      <w:pPr>
        <w:numPr>
          <w:ilvl w:val="0"/>
          <w:numId w:val="63"/>
        </w:numPr>
      </w:pPr>
      <w:r w:rsidRPr="00C073B8">
        <w:rPr>
          <w:b/>
          <w:bCs/>
        </w:rPr>
        <w:t>Innovation</w:t>
      </w:r>
      <w:r w:rsidRPr="00C073B8">
        <w:t>: Encouraging creativity and the development of new ideas.</w:t>
      </w:r>
    </w:p>
    <w:p w14:paraId="7A4AA621" w14:textId="77777777" w:rsidR="00C073B8" w:rsidRPr="00C073B8" w:rsidRDefault="00C073B8" w:rsidP="00C073B8">
      <w:pPr>
        <w:numPr>
          <w:ilvl w:val="0"/>
          <w:numId w:val="63"/>
        </w:numPr>
      </w:pPr>
      <w:r w:rsidRPr="00C073B8">
        <w:rPr>
          <w:b/>
          <w:bCs/>
        </w:rPr>
        <w:t>Collaboration</w:t>
      </w:r>
      <w:r w:rsidRPr="00C073B8">
        <w:t>: Fostering a team-oriented environment.</w:t>
      </w:r>
    </w:p>
    <w:p w14:paraId="1CD4334E" w14:textId="77777777" w:rsidR="00C073B8" w:rsidRPr="00C073B8" w:rsidRDefault="00C073B8" w:rsidP="00C073B8">
      <w:pPr>
        <w:numPr>
          <w:ilvl w:val="0"/>
          <w:numId w:val="63"/>
        </w:numPr>
      </w:pPr>
      <w:r w:rsidRPr="00C073B8">
        <w:rPr>
          <w:b/>
          <w:bCs/>
        </w:rPr>
        <w:t>Integrity</w:t>
      </w:r>
      <w:r w:rsidRPr="00C073B8">
        <w:t>: Upholding high ethical standards and transparency.</w:t>
      </w:r>
    </w:p>
    <w:p w14:paraId="13C0FFCB" w14:textId="77777777" w:rsidR="00C073B8" w:rsidRPr="00C073B8" w:rsidRDefault="00C073B8" w:rsidP="00C073B8">
      <w:pPr>
        <w:numPr>
          <w:ilvl w:val="0"/>
          <w:numId w:val="63"/>
        </w:numPr>
      </w:pPr>
      <w:r w:rsidRPr="00C073B8">
        <w:rPr>
          <w:b/>
          <w:bCs/>
        </w:rPr>
        <w:t>Customer Focus</w:t>
      </w:r>
      <w:r w:rsidRPr="00C073B8">
        <w:t>: Prioritizing the needs and satisfaction of customers.</w:t>
      </w:r>
    </w:p>
    <w:p w14:paraId="6E21DB05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Work Environment</w:t>
      </w:r>
    </w:p>
    <w:p w14:paraId="23DC4B93" w14:textId="77777777" w:rsidR="00C073B8" w:rsidRPr="00C073B8" w:rsidRDefault="00C073B8" w:rsidP="00C073B8">
      <w:pPr>
        <w:numPr>
          <w:ilvl w:val="0"/>
          <w:numId w:val="64"/>
        </w:numPr>
      </w:pPr>
      <w:r w:rsidRPr="00C073B8">
        <w:rPr>
          <w:b/>
          <w:bCs/>
        </w:rPr>
        <w:t>Open Communication</w:t>
      </w:r>
      <w:r w:rsidRPr="00C073B8">
        <w:t>: Promoting open and honest communication at all levels.</w:t>
      </w:r>
    </w:p>
    <w:p w14:paraId="554C0A83" w14:textId="77777777" w:rsidR="00C073B8" w:rsidRPr="00C073B8" w:rsidRDefault="00C073B8" w:rsidP="00C073B8">
      <w:pPr>
        <w:numPr>
          <w:ilvl w:val="0"/>
          <w:numId w:val="64"/>
        </w:numPr>
      </w:pPr>
      <w:r w:rsidRPr="00C073B8">
        <w:rPr>
          <w:b/>
          <w:bCs/>
        </w:rPr>
        <w:t>Flexible Work Arrangements</w:t>
      </w:r>
      <w:r w:rsidRPr="00C073B8">
        <w:t>: Offering flexible work hours and remote work options.</w:t>
      </w:r>
    </w:p>
    <w:p w14:paraId="613C21B3" w14:textId="77777777" w:rsidR="00C073B8" w:rsidRPr="00C073B8" w:rsidRDefault="00C073B8" w:rsidP="00C073B8">
      <w:pPr>
        <w:numPr>
          <w:ilvl w:val="0"/>
          <w:numId w:val="64"/>
        </w:numPr>
      </w:pPr>
      <w:r w:rsidRPr="00C073B8">
        <w:rPr>
          <w:b/>
          <w:bCs/>
        </w:rPr>
        <w:lastRenderedPageBreak/>
        <w:t>Diversity and Inclusion</w:t>
      </w:r>
      <w:r w:rsidRPr="00C073B8">
        <w:t>: Committed to creating a diverse and inclusive workplace.</w:t>
      </w:r>
    </w:p>
    <w:p w14:paraId="5AE5AF43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Employee Engagement</w:t>
      </w:r>
    </w:p>
    <w:p w14:paraId="38817202" w14:textId="77777777" w:rsidR="00C073B8" w:rsidRPr="00C073B8" w:rsidRDefault="00C073B8" w:rsidP="00C073B8">
      <w:pPr>
        <w:numPr>
          <w:ilvl w:val="0"/>
          <w:numId w:val="65"/>
        </w:numPr>
      </w:pPr>
      <w:r w:rsidRPr="00C073B8">
        <w:rPr>
          <w:b/>
          <w:bCs/>
        </w:rPr>
        <w:t>Team Building Activities</w:t>
      </w:r>
      <w:r w:rsidRPr="00C073B8">
        <w:t>: Regular team-building events and social activities.</w:t>
      </w:r>
    </w:p>
    <w:p w14:paraId="58FF9A4E" w14:textId="77777777" w:rsidR="00C073B8" w:rsidRPr="00C073B8" w:rsidRDefault="00C073B8" w:rsidP="00C073B8">
      <w:pPr>
        <w:numPr>
          <w:ilvl w:val="0"/>
          <w:numId w:val="65"/>
        </w:numPr>
      </w:pPr>
      <w:r w:rsidRPr="00C073B8">
        <w:rPr>
          <w:b/>
          <w:bCs/>
        </w:rPr>
        <w:t>Recognition Programs</w:t>
      </w:r>
      <w:r w:rsidRPr="00C073B8">
        <w:t>: Celebrating employee achievements and contributions.</w:t>
      </w:r>
    </w:p>
    <w:p w14:paraId="60CF8B89" w14:textId="77777777" w:rsidR="00C073B8" w:rsidRPr="00C073B8" w:rsidRDefault="00C073B8" w:rsidP="00C073B8">
      <w:pPr>
        <w:numPr>
          <w:ilvl w:val="0"/>
          <w:numId w:val="65"/>
        </w:numPr>
      </w:pPr>
      <w:r w:rsidRPr="00C073B8">
        <w:rPr>
          <w:b/>
          <w:bCs/>
        </w:rPr>
        <w:t>Professional Development</w:t>
      </w:r>
      <w:r w:rsidRPr="00C073B8">
        <w:t>: Providing opportunities for continuous learning and career growth.</w:t>
      </w:r>
    </w:p>
    <w:p w14:paraId="1528E183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Health and Well-being</w:t>
      </w:r>
    </w:p>
    <w:p w14:paraId="5C6010CA" w14:textId="77777777" w:rsidR="00C073B8" w:rsidRPr="00C073B8" w:rsidRDefault="00C073B8" w:rsidP="00C073B8">
      <w:pPr>
        <w:numPr>
          <w:ilvl w:val="0"/>
          <w:numId w:val="66"/>
        </w:numPr>
      </w:pPr>
      <w:r w:rsidRPr="00C073B8">
        <w:rPr>
          <w:b/>
          <w:bCs/>
        </w:rPr>
        <w:t>Wellness Programs</w:t>
      </w:r>
      <w:r w:rsidRPr="00C073B8">
        <w:t>: Offering wellness programs, including gym memberships, mental health support, and wellness workshops.</w:t>
      </w:r>
    </w:p>
    <w:p w14:paraId="6C710A0B" w14:textId="77777777" w:rsidR="00C073B8" w:rsidRPr="00C073B8" w:rsidRDefault="00C073B8" w:rsidP="00C073B8">
      <w:pPr>
        <w:numPr>
          <w:ilvl w:val="0"/>
          <w:numId w:val="66"/>
        </w:numPr>
      </w:pPr>
      <w:r w:rsidRPr="00C073B8">
        <w:rPr>
          <w:b/>
          <w:bCs/>
        </w:rPr>
        <w:t>Workplace Safety</w:t>
      </w:r>
      <w:r w:rsidRPr="00C073B8">
        <w:t>: Ensuring a safe and healthy work environment.</w:t>
      </w:r>
    </w:p>
    <w:p w14:paraId="479B4114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Community Involvement</w:t>
      </w:r>
    </w:p>
    <w:p w14:paraId="2A1C8A7D" w14:textId="77777777" w:rsidR="00C073B8" w:rsidRPr="00C073B8" w:rsidRDefault="00C073B8" w:rsidP="00C073B8">
      <w:pPr>
        <w:numPr>
          <w:ilvl w:val="0"/>
          <w:numId w:val="67"/>
        </w:numPr>
      </w:pPr>
      <w:r w:rsidRPr="00C073B8">
        <w:rPr>
          <w:b/>
          <w:bCs/>
        </w:rPr>
        <w:t>Corporate Social Responsibility</w:t>
      </w:r>
      <w:r w:rsidRPr="00C073B8">
        <w:t>: Engaging in community service and charitable activities.</w:t>
      </w:r>
    </w:p>
    <w:p w14:paraId="23F9984E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8. Administrative Details</w:t>
      </w:r>
    </w:p>
    <w:p w14:paraId="3954B956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Headquarters and Offices</w:t>
      </w:r>
    </w:p>
    <w:p w14:paraId="0256D949" w14:textId="77777777" w:rsidR="00C073B8" w:rsidRPr="00C073B8" w:rsidRDefault="00C073B8" w:rsidP="00C073B8">
      <w:pPr>
        <w:numPr>
          <w:ilvl w:val="0"/>
          <w:numId w:val="68"/>
        </w:numPr>
      </w:pPr>
      <w:r w:rsidRPr="00C073B8">
        <w:rPr>
          <w:b/>
          <w:bCs/>
        </w:rPr>
        <w:t>Headquarters</w:t>
      </w:r>
      <w:r w:rsidRPr="00C073B8">
        <w:t>: Contoso Ltd. is headquartered in Paris, France. The corporate campus includes administrative, engineering, and manufacturing facilities</w:t>
      </w:r>
    </w:p>
    <w:p w14:paraId="58DA6C1B" w14:textId="77777777" w:rsidR="00C073B8" w:rsidRPr="00C073B8" w:rsidRDefault="00C073B8" w:rsidP="00C073B8">
      <w:r w:rsidRPr="00C073B8">
        <w:t>1</w:t>
      </w:r>
    </w:p>
    <w:p w14:paraId="4E72368E" w14:textId="77777777" w:rsidR="00C073B8" w:rsidRPr="00C073B8" w:rsidRDefault="00C073B8" w:rsidP="00C073B8">
      <w:r w:rsidRPr="00C073B8">
        <w:t>.</w:t>
      </w:r>
    </w:p>
    <w:p w14:paraId="0EA3C1E7" w14:textId="77777777" w:rsidR="00C073B8" w:rsidRPr="00C073B8" w:rsidRDefault="00C073B8" w:rsidP="00C073B8">
      <w:pPr>
        <w:numPr>
          <w:ilvl w:val="0"/>
          <w:numId w:val="68"/>
        </w:numPr>
      </w:pPr>
      <w:r w:rsidRPr="00C073B8">
        <w:rPr>
          <w:b/>
          <w:bCs/>
        </w:rPr>
        <w:t>Regional Hubs</w:t>
      </w:r>
      <w:r w:rsidRPr="00C073B8">
        <w:t>: Contoso has regional hub offices in various parts of the world</w:t>
      </w:r>
    </w:p>
    <w:p w14:paraId="3B526601" w14:textId="77777777" w:rsidR="00C073B8" w:rsidRPr="00C073B8" w:rsidRDefault="00C073B8" w:rsidP="00C073B8">
      <w:r w:rsidRPr="00C073B8">
        <w:t>1</w:t>
      </w:r>
    </w:p>
    <w:p w14:paraId="631FF8D9" w14:textId="77777777" w:rsidR="00C073B8" w:rsidRPr="00C073B8" w:rsidRDefault="00C073B8" w:rsidP="00C073B8">
      <w:r w:rsidRPr="00C073B8">
        <w:t>.</w:t>
      </w:r>
    </w:p>
    <w:p w14:paraId="5C9A776B" w14:textId="77777777" w:rsidR="00C073B8" w:rsidRPr="00C073B8" w:rsidRDefault="00C073B8" w:rsidP="00C073B8">
      <w:pPr>
        <w:numPr>
          <w:ilvl w:val="0"/>
          <w:numId w:val="68"/>
        </w:numPr>
      </w:pPr>
      <w:r w:rsidRPr="00C073B8">
        <w:rPr>
          <w:b/>
          <w:bCs/>
        </w:rPr>
        <w:t>Satellite Offices</w:t>
      </w:r>
      <w:r w:rsidRPr="00C073B8">
        <w:t xml:space="preserve">: Smaller satellite offices </w:t>
      </w:r>
      <w:proofErr w:type="gramStart"/>
      <w:r w:rsidRPr="00C073B8">
        <w:t>are located in</w:t>
      </w:r>
      <w:proofErr w:type="gramEnd"/>
      <w:r w:rsidRPr="00C073B8">
        <w:t xml:space="preserve"> key cities to provide on-site presence and support for customers</w:t>
      </w:r>
    </w:p>
    <w:p w14:paraId="2CE434DD" w14:textId="77777777" w:rsidR="00C073B8" w:rsidRPr="00C073B8" w:rsidRDefault="00C073B8" w:rsidP="00C073B8">
      <w:r w:rsidRPr="00C073B8">
        <w:t>1</w:t>
      </w:r>
    </w:p>
    <w:p w14:paraId="49CCD8D4" w14:textId="77777777" w:rsidR="00C073B8" w:rsidRPr="00C073B8" w:rsidRDefault="00C073B8" w:rsidP="00C073B8">
      <w:r w:rsidRPr="00C073B8">
        <w:t>.</w:t>
      </w:r>
    </w:p>
    <w:p w14:paraId="52A70EFD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Employee Handbook</w:t>
      </w:r>
    </w:p>
    <w:p w14:paraId="6DF6CECF" w14:textId="77777777" w:rsidR="00C073B8" w:rsidRPr="00C073B8" w:rsidRDefault="00C073B8" w:rsidP="00C073B8">
      <w:pPr>
        <w:numPr>
          <w:ilvl w:val="0"/>
          <w:numId w:val="69"/>
        </w:numPr>
      </w:pPr>
      <w:r w:rsidRPr="00C073B8">
        <w:rPr>
          <w:b/>
          <w:bCs/>
        </w:rPr>
        <w:t>Access</w:t>
      </w:r>
      <w:r w:rsidRPr="00C073B8">
        <w:t>: The employee handbook is available on the company intranet.</w:t>
      </w:r>
    </w:p>
    <w:p w14:paraId="3068BF4E" w14:textId="77777777" w:rsidR="00C073B8" w:rsidRPr="00C073B8" w:rsidRDefault="00C073B8" w:rsidP="00C073B8">
      <w:pPr>
        <w:numPr>
          <w:ilvl w:val="0"/>
          <w:numId w:val="69"/>
        </w:numPr>
      </w:pPr>
      <w:r w:rsidRPr="00C073B8">
        <w:rPr>
          <w:b/>
          <w:bCs/>
        </w:rPr>
        <w:t>Updates</w:t>
      </w:r>
      <w:r w:rsidRPr="00C073B8">
        <w:t>: The handbook is regularly updated to reflect any changes in company policies or procedures.</w:t>
      </w:r>
    </w:p>
    <w:p w14:paraId="3D7FE096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Personal Information</w:t>
      </w:r>
    </w:p>
    <w:p w14:paraId="6DD7BEBE" w14:textId="77777777" w:rsidR="00C073B8" w:rsidRPr="00C073B8" w:rsidRDefault="00C073B8" w:rsidP="00C073B8">
      <w:pPr>
        <w:numPr>
          <w:ilvl w:val="0"/>
          <w:numId w:val="70"/>
        </w:numPr>
      </w:pPr>
      <w:r w:rsidRPr="00C073B8">
        <w:rPr>
          <w:b/>
          <w:bCs/>
        </w:rPr>
        <w:lastRenderedPageBreak/>
        <w:t>Updating Information</w:t>
      </w:r>
      <w:r w:rsidRPr="00C073B8">
        <w:t>: Employees can update their personal information through the HR portal on the company intranet.</w:t>
      </w:r>
    </w:p>
    <w:p w14:paraId="08BD8094" w14:textId="77777777" w:rsidR="00C073B8" w:rsidRPr="00C073B8" w:rsidRDefault="00C073B8" w:rsidP="00C073B8">
      <w:pPr>
        <w:numPr>
          <w:ilvl w:val="0"/>
          <w:numId w:val="70"/>
        </w:numPr>
      </w:pPr>
      <w:r w:rsidRPr="00C073B8">
        <w:rPr>
          <w:b/>
          <w:bCs/>
        </w:rPr>
        <w:t>Confidentiality</w:t>
      </w:r>
      <w:r w:rsidRPr="00C073B8">
        <w:t>: All personal information is kept confidential and is only accessible to authorized personnel.</w:t>
      </w:r>
    </w:p>
    <w:p w14:paraId="68FA637D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Employee ID Badges</w:t>
      </w:r>
    </w:p>
    <w:p w14:paraId="68C79550" w14:textId="77777777" w:rsidR="00C073B8" w:rsidRPr="00C073B8" w:rsidRDefault="00C073B8" w:rsidP="00C073B8">
      <w:pPr>
        <w:numPr>
          <w:ilvl w:val="0"/>
          <w:numId w:val="71"/>
        </w:numPr>
      </w:pPr>
      <w:r w:rsidRPr="00C073B8">
        <w:rPr>
          <w:b/>
          <w:bCs/>
        </w:rPr>
        <w:t>Issuance</w:t>
      </w:r>
      <w:r w:rsidRPr="00C073B8">
        <w:t>: New employees receive their ID badges on their first day.</w:t>
      </w:r>
    </w:p>
    <w:p w14:paraId="4BB81546" w14:textId="77777777" w:rsidR="00C073B8" w:rsidRPr="00C073B8" w:rsidRDefault="00C073B8" w:rsidP="00C073B8">
      <w:pPr>
        <w:numPr>
          <w:ilvl w:val="0"/>
          <w:numId w:val="71"/>
        </w:numPr>
      </w:pPr>
      <w:r w:rsidRPr="00C073B8">
        <w:rPr>
          <w:b/>
          <w:bCs/>
        </w:rPr>
        <w:t>Replacement</w:t>
      </w:r>
      <w:r w:rsidRPr="00C073B8">
        <w:t>: If an ID badge is lost or damaged, employees can request a replacement through the HR department.</w:t>
      </w:r>
    </w:p>
    <w:p w14:paraId="7014F7E4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Communication Channels</w:t>
      </w:r>
    </w:p>
    <w:p w14:paraId="6F76E162" w14:textId="77777777" w:rsidR="00C073B8" w:rsidRPr="00C073B8" w:rsidRDefault="00C073B8" w:rsidP="00C073B8">
      <w:pPr>
        <w:numPr>
          <w:ilvl w:val="0"/>
          <w:numId w:val="72"/>
        </w:numPr>
      </w:pPr>
      <w:r w:rsidRPr="00C073B8">
        <w:rPr>
          <w:b/>
          <w:bCs/>
        </w:rPr>
        <w:t>Intranet</w:t>
      </w:r>
      <w:r w:rsidRPr="00C073B8">
        <w:t>: The company intranet is the primary source of information for employees.</w:t>
      </w:r>
    </w:p>
    <w:p w14:paraId="3EB15AAC" w14:textId="77777777" w:rsidR="00C073B8" w:rsidRPr="00C073B8" w:rsidRDefault="00C073B8" w:rsidP="00C073B8">
      <w:pPr>
        <w:numPr>
          <w:ilvl w:val="0"/>
          <w:numId w:val="72"/>
        </w:numPr>
      </w:pPr>
      <w:r w:rsidRPr="00C073B8">
        <w:rPr>
          <w:b/>
          <w:bCs/>
        </w:rPr>
        <w:t>Email</w:t>
      </w:r>
      <w:r w:rsidRPr="00C073B8">
        <w:t>: Important announcements and updates are communicated via email.</w:t>
      </w:r>
    </w:p>
    <w:p w14:paraId="34F04BE1" w14:textId="77777777" w:rsidR="00C073B8" w:rsidRPr="00C073B8" w:rsidRDefault="00C073B8" w:rsidP="00C073B8">
      <w:pPr>
        <w:numPr>
          <w:ilvl w:val="0"/>
          <w:numId w:val="72"/>
        </w:numPr>
      </w:pPr>
      <w:r w:rsidRPr="00C073B8">
        <w:rPr>
          <w:b/>
          <w:bCs/>
        </w:rPr>
        <w:t>Meetings</w:t>
      </w:r>
      <w:r w:rsidRPr="00C073B8">
        <w:t>: Regular team meetings and company-wide meetings are held to ensure open communication.</w:t>
      </w:r>
    </w:p>
    <w:p w14:paraId="019BD6F3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9. Grievance Handling</w:t>
      </w:r>
    </w:p>
    <w:p w14:paraId="5291E472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Submission of Grievance</w:t>
      </w:r>
    </w:p>
    <w:p w14:paraId="41F5BDC9" w14:textId="77777777" w:rsidR="00C073B8" w:rsidRPr="00C073B8" w:rsidRDefault="00C073B8" w:rsidP="00C073B8">
      <w:pPr>
        <w:numPr>
          <w:ilvl w:val="0"/>
          <w:numId w:val="73"/>
        </w:numPr>
      </w:pPr>
      <w:r w:rsidRPr="00C073B8">
        <w:t>Employees can submit their grievances in writing through the company’s internal grievance portal or by filling out a grievance form available from the HR department.</w:t>
      </w:r>
    </w:p>
    <w:p w14:paraId="0B7E9B32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Initial Review</w:t>
      </w:r>
    </w:p>
    <w:p w14:paraId="1314721B" w14:textId="77777777" w:rsidR="00C073B8" w:rsidRPr="00C073B8" w:rsidRDefault="00C073B8" w:rsidP="00C073B8">
      <w:pPr>
        <w:numPr>
          <w:ilvl w:val="0"/>
          <w:numId w:val="74"/>
        </w:numPr>
      </w:pPr>
      <w:r w:rsidRPr="00C073B8">
        <w:t>The HR department conducts an initial review to understand the nature of the complaint and determine the appropriate course of action.</w:t>
      </w:r>
    </w:p>
    <w:p w14:paraId="126A3E58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Investigation</w:t>
      </w:r>
    </w:p>
    <w:p w14:paraId="10E662DB" w14:textId="77777777" w:rsidR="00C073B8" w:rsidRPr="00C073B8" w:rsidRDefault="00C073B8" w:rsidP="00C073B8">
      <w:pPr>
        <w:numPr>
          <w:ilvl w:val="0"/>
          <w:numId w:val="75"/>
        </w:numPr>
      </w:pPr>
      <w:r w:rsidRPr="00C073B8">
        <w:t>A thorough investigation is conducted by HR or a designated grievance committee.</w:t>
      </w:r>
    </w:p>
    <w:p w14:paraId="716B1777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Resolution Meeting</w:t>
      </w:r>
    </w:p>
    <w:p w14:paraId="34701B01" w14:textId="77777777" w:rsidR="00C073B8" w:rsidRPr="00C073B8" w:rsidRDefault="00C073B8" w:rsidP="00C073B8">
      <w:pPr>
        <w:numPr>
          <w:ilvl w:val="0"/>
          <w:numId w:val="76"/>
        </w:numPr>
      </w:pPr>
      <w:r w:rsidRPr="00C073B8">
        <w:t>A resolution meeting is scheduled with the employee to discuss the findings and potential solutions.</w:t>
      </w:r>
    </w:p>
    <w:p w14:paraId="4BC8C90F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Decision and Implementation</w:t>
      </w:r>
    </w:p>
    <w:p w14:paraId="70D61A2A" w14:textId="77777777" w:rsidR="00C073B8" w:rsidRPr="00C073B8" w:rsidRDefault="00C073B8" w:rsidP="00C073B8">
      <w:pPr>
        <w:numPr>
          <w:ilvl w:val="0"/>
          <w:numId w:val="77"/>
        </w:numPr>
      </w:pPr>
      <w:r w:rsidRPr="00C073B8">
        <w:t xml:space="preserve">Based on the investigation and resolution meeting, HR or the grievance committee </w:t>
      </w:r>
      <w:proofErr w:type="gramStart"/>
      <w:r w:rsidRPr="00C073B8">
        <w:t>makes a decision</w:t>
      </w:r>
      <w:proofErr w:type="gramEnd"/>
      <w:r w:rsidRPr="00C073B8">
        <w:t xml:space="preserve"> on the appropriate action to resolve the grievance.</w:t>
      </w:r>
    </w:p>
    <w:p w14:paraId="60B6B5AA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Follow-Up</w:t>
      </w:r>
    </w:p>
    <w:p w14:paraId="5C643710" w14:textId="77777777" w:rsidR="00C073B8" w:rsidRPr="00C073B8" w:rsidRDefault="00C073B8" w:rsidP="00C073B8">
      <w:pPr>
        <w:numPr>
          <w:ilvl w:val="0"/>
          <w:numId w:val="78"/>
        </w:numPr>
      </w:pPr>
      <w:r w:rsidRPr="00C073B8">
        <w:t>HR conducts follow-up meetings with the employee to ensure that the resolution has been effective.</w:t>
      </w:r>
    </w:p>
    <w:p w14:paraId="0BA147C4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Confidentiality and Fairness</w:t>
      </w:r>
    </w:p>
    <w:p w14:paraId="454AF3B5" w14:textId="77777777" w:rsidR="00C073B8" w:rsidRPr="00C073B8" w:rsidRDefault="00C073B8" w:rsidP="00C073B8">
      <w:pPr>
        <w:numPr>
          <w:ilvl w:val="0"/>
          <w:numId w:val="79"/>
        </w:numPr>
      </w:pPr>
      <w:r w:rsidRPr="00C073B8">
        <w:lastRenderedPageBreak/>
        <w:t>All grievance submissions and investigations are handled with strict confidentiality.</w:t>
      </w:r>
    </w:p>
    <w:p w14:paraId="677447DC" w14:textId="77777777" w:rsidR="00C073B8" w:rsidRPr="00C073B8" w:rsidRDefault="00C073B8" w:rsidP="00C073B8">
      <w:pPr>
        <w:numPr>
          <w:ilvl w:val="0"/>
          <w:numId w:val="79"/>
        </w:numPr>
      </w:pPr>
      <w:r w:rsidRPr="00C073B8">
        <w:t>The process is designed to be fair and impartial.</w:t>
      </w:r>
    </w:p>
    <w:p w14:paraId="72F5AC58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Appeals</w:t>
      </w:r>
    </w:p>
    <w:p w14:paraId="55E19B9C" w14:textId="77777777" w:rsidR="00C073B8" w:rsidRPr="00C073B8" w:rsidRDefault="00C073B8" w:rsidP="00C073B8">
      <w:pPr>
        <w:numPr>
          <w:ilvl w:val="0"/>
          <w:numId w:val="80"/>
        </w:numPr>
      </w:pPr>
      <w:r w:rsidRPr="00C073B8">
        <w:t>If an employee is not satisfied with the resolution, they have the right to appeal the decision.</w:t>
      </w:r>
    </w:p>
    <w:p w14:paraId="4B1BA263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10. Remote Work Policies</w:t>
      </w:r>
    </w:p>
    <w:p w14:paraId="7E318D52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Eligibility</w:t>
      </w:r>
    </w:p>
    <w:p w14:paraId="4E078F6E" w14:textId="77777777" w:rsidR="00C073B8" w:rsidRPr="00C073B8" w:rsidRDefault="00C073B8" w:rsidP="00C073B8">
      <w:pPr>
        <w:numPr>
          <w:ilvl w:val="0"/>
          <w:numId w:val="81"/>
        </w:numPr>
      </w:pPr>
      <w:r w:rsidRPr="00C073B8">
        <w:rPr>
          <w:b/>
          <w:bCs/>
        </w:rPr>
        <w:t>Roles</w:t>
      </w:r>
      <w:r w:rsidRPr="00C073B8">
        <w:t>: Remote work is available for roles that do not require a physical presence in the office. Eligibility is determined by the employee’s manager and HR.</w:t>
      </w:r>
    </w:p>
    <w:p w14:paraId="1316468E" w14:textId="77777777" w:rsidR="00C073B8" w:rsidRPr="00C073B8" w:rsidRDefault="00C073B8" w:rsidP="00C073B8">
      <w:pPr>
        <w:numPr>
          <w:ilvl w:val="0"/>
          <w:numId w:val="81"/>
        </w:numPr>
      </w:pPr>
      <w:r w:rsidRPr="00C073B8">
        <w:rPr>
          <w:b/>
          <w:bCs/>
        </w:rPr>
        <w:t>Performance</w:t>
      </w:r>
      <w:r w:rsidRPr="00C073B8">
        <w:t>: Employees must demonstrate strong performance and the ability to work independently to be eligible for remote work.</w:t>
      </w:r>
    </w:p>
    <w:p w14:paraId="589D7606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Work Environment</w:t>
      </w:r>
    </w:p>
    <w:p w14:paraId="2BC5A61D" w14:textId="77777777" w:rsidR="00C073B8" w:rsidRPr="00C073B8" w:rsidRDefault="00C073B8" w:rsidP="00C073B8">
      <w:pPr>
        <w:numPr>
          <w:ilvl w:val="0"/>
          <w:numId w:val="82"/>
        </w:numPr>
      </w:pPr>
      <w:r w:rsidRPr="00C073B8">
        <w:rPr>
          <w:b/>
          <w:bCs/>
        </w:rPr>
        <w:t>Home Office Setup</w:t>
      </w:r>
      <w:r w:rsidRPr="00C073B8">
        <w:t>: Employees are responsible for setting up a suitable home office environment, including a reliable internet connection and necessary equipment.</w:t>
      </w:r>
    </w:p>
    <w:p w14:paraId="58826985" w14:textId="77777777" w:rsidR="00C073B8" w:rsidRPr="00C073B8" w:rsidRDefault="00C073B8" w:rsidP="00C073B8">
      <w:pPr>
        <w:numPr>
          <w:ilvl w:val="0"/>
          <w:numId w:val="82"/>
        </w:numPr>
      </w:pPr>
      <w:r w:rsidRPr="00C073B8">
        <w:rPr>
          <w:b/>
          <w:bCs/>
        </w:rPr>
        <w:t>Data Security</w:t>
      </w:r>
      <w:r w:rsidRPr="00C073B8">
        <w:t>: Employees must follow data security protocols, including using company-approved devices and secure networks.</w:t>
      </w:r>
    </w:p>
    <w:p w14:paraId="1E16FBFE" w14:textId="77777777" w:rsidR="00C073B8" w:rsidRPr="00C073B8" w:rsidRDefault="00C073B8" w:rsidP="00C073B8">
      <w:pPr>
        <w:rPr>
          <w:b/>
          <w:bCs/>
        </w:rPr>
      </w:pPr>
      <w:r w:rsidRPr="00C073B8">
        <w:rPr>
          <w:b/>
          <w:bCs/>
        </w:rPr>
        <w:t>Communication and Collaboration</w:t>
      </w:r>
    </w:p>
    <w:p w14:paraId="72CE0F98" w14:textId="77777777" w:rsidR="00C073B8" w:rsidRPr="00C073B8" w:rsidRDefault="00C073B8" w:rsidP="00C073B8">
      <w:pPr>
        <w:numPr>
          <w:ilvl w:val="0"/>
          <w:numId w:val="83"/>
        </w:numPr>
      </w:pPr>
      <w:r w:rsidRPr="00C073B8">
        <w:rPr>
          <w:b/>
          <w:bCs/>
        </w:rPr>
        <w:t>Regular Check-Ins</w:t>
      </w:r>
      <w:r w:rsidRPr="00C073B8">
        <w:t>: Employees are expected</w:t>
      </w:r>
    </w:p>
    <w:p w14:paraId="6019C0EA" w14:textId="77777777" w:rsidR="000D4BD8" w:rsidRPr="00C073B8" w:rsidRDefault="000D4BD8" w:rsidP="00C073B8"/>
    <w:sectPr w:rsidR="000D4BD8" w:rsidRPr="00C0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214"/>
    <w:multiLevelType w:val="multilevel"/>
    <w:tmpl w:val="5356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E1FD7"/>
    <w:multiLevelType w:val="multilevel"/>
    <w:tmpl w:val="519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2005E"/>
    <w:multiLevelType w:val="multilevel"/>
    <w:tmpl w:val="6A6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62B58"/>
    <w:multiLevelType w:val="multilevel"/>
    <w:tmpl w:val="2BAE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10A90"/>
    <w:multiLevelType w:val="multilevel"/>
    <w:tmpl w:val="E98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467D7"/>
    <w:multiLevelType w:val="multilevel"/>
    <w:tmpl w:val="F91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B763A"/>
    <w:multiLevelType w:val="multilevel"/>
    <w:tmpl w:val="AED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508D5"/>
    <w:multiLevelType w:val="multilevel"/>
    <w:tmpl w:val="1A9E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60F30"/>
    <w:multiLevelType w:val="multilevel"/>
    <w:tmpl w:val="9F46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666C1"/>
    <w:multiLevelType w:val="multilevel"/>
    <w:tmpl w:val="8C0E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92A3A"/>
    <w:multiLevelType w:val="multilevel"/>
    <w:tmpl w:val="7834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032BA"/>
    <w:multiLevelType w:val="multilevel"/>
    <w:tmpl w:val="8F30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D5C46"/>
    <w:multiLevelType w:val="multilevel"/>
    <w:tmpl w:val="45C6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24210"/>
    <w:multiLevelType w:val="multilevel"/>
    <w:tmpl w:val="3E7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DD728E"/>
    <w:multiLevelType w:val="multilevel"/>
    <w:tmpl w:val="F124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283C9C"/>
    <w:multiLevelType w:val="multilevel"/>
    <w:tmpl w:val="C24E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5F61D8"/>
    <w:multiLevelType w:val="multilevel"/>
    <w:tmpl w:val="DBF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E66AC"/>
    <w:multiLevelType w:val="multilevel"/>
    <w:tmpl w:val="65B6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E3107C"/>
    <w:multiLevelType w:val="multilevel"/>
    <w:tmpl w:val="373E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191D7B"/>
    <w:multiLevelType w:val="multilevel"/>
    <w:tmpl w:val="79A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FC0A2F"/>
    <w:multiLevelType w:val="multilevel"/>
    <w:tmpl w:val="BDEA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D65A6"/>
    <w:multiLevelType w:val="multilevel"/>
    <w:tmpl w:val="BF44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C46226"/>
    <w:multiLevelType w:val="multilevel"/>
    <w:tmpl w:val="2A80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05779F"/>
    <w:multiLevelType w:val="multilevel"/>
    <w:tmpl w:val="9C7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5570E2"/>
    <w:multiLevelType w:val="multilevel"/>
    <w:tmpl w:val="A1C0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0D061D"/>
    <w:multiLevelType w:val="multilevel"/>
    <w:tmpl w:val="8350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1C3A17"/>
    <w:multiLevelType w:val="multilevel"/>
    <w:tmpl w:val="78D8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F3667C"/>
    <w:multiLevelType w:val="multilevel"/>
    <w:tmpl w:val="DE0A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FD64D2"/>
    <w:multiLevelType w:val="multilevel"/>
    <w:tmpl w:val="121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5107B6"/>
    <w:multiLevelType w:val="multilevel"/>
    <w:tmpl w:val="143E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2543A2"/>
    <w:multiLevelType w:val="multilevel"/>
    <w:tmpl w:val="D5DE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7E0962"/>
    <w:multiLevelType w:val="multilevel"/>
    <w:tmpl w:val="35B0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2457DB"/>
    <w:multiLevelType w:val="multilevel"/>
    <w:tmpl w:val="78CA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057CAE"/>
    <w:multiLevelType w:val="multilevel"/>
    <w:tmpl w:val="FB7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786678"/>
    <w:multiLevelType w:val="multilevel"/>
    <w:tmpl w:val="D20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B50E16"/>
    <w:multiLevelType w:val="multilevel"/>
    <w:tmpl w:val="27D4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27A43"/>
    <w:multiLevelType w:val="multilevel"/>
    <w:tmpl w:val="805E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236236"/>
    <w:multiLevelType w:val="multilevel"/>
    <w:tmpl w:val="E896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4C3A05"/>
    <w:multiLevelType w:val="multilevel"/>
    <w:tmpl w:val="3990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E53A62"/>
    <w:multiLevelType w:val="multilevel"/>
    <w:tmpl w:val="EB6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546265"/>
    <w:multiLevelType w:val="multilevel"/>
    <w:tmpl w:val="06D0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CF0883"/>
    <w:multiLevelType w:val="multilevel"/>
    <w:tmpl w:val="99E0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802F9F"/>
    <w:multiLevelType w:val="multilevel"/>
    <w:tmpl w:val="4FEA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BD232D"/>
    <w:multiLevelType w:val="multilevel"/>
    <w:tmpl w:val="4B9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DA60AB"/>
    <w:multiLevelType w:val="multilevel"/>
    <w:tmpl w:val="905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5529F8"/>
    <w:multiLevelType w:val="multilevel"/>
    <w:tmpl w:val="755A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AB3C9A"/>
    <w:multiLevelType w:val="multilevel"/>
    <w:tmpl w:val="3FF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6B05C8"/>
    <w:multiLevelType w:val="multilevel"/>
    <w:tmpl w:val="0BA4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6347D5"/>
    <w:multiLevelType w:val="multilevel"/>
    <w:tmpl w:val="18F0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A04B07"/>
    <w:multiLevelType w:val="multilevel"/>
    <w:tmpl w:val="3E1C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2D63D5"/>
    <w:multiLevelType w:val="multilevel"/>
    <w:tmpl w:val="45B4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443F49"/>
    <w:multiLevelType w:val="multilevel"/>
    <w:tmpl w:val="3AD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5015F7"/>
    <w:multiLevelType w:val="multilevel"/>
    <w:tmpl w:val="9DC2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AD0844"/>
    <w:multiLevelType w:val="multilevel"/>
    <w:tmpl w:val="A0FE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B82B04"/>
    <w:multiLevelType w:val="multilevel"/>
    <w:tmpl w:val="C7E0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D87DAB"/>
    <w:multiLevelType w:val="multilevel"/>
    <w:tmpl w:val="D15E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EE58A3"/>
    <w:multiLevelType w:val="multilevel"/>
    <w:tmpl w:val="4604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1A6B01"/>
    <w:multiLevelType w:val="multilevel"/>
    <w:tmpl w:val="8C1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A02842"/>
    <w:multiLevelType w:val="multilevel"/>
    <w:tmpl w:val="4942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E16F7F"/>
    <w:multiLevelType w:val="multilevel"/>
    <w:tmpl w:val="2FAC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CD61CA"/>
    <w:multiLevelType w:val="multilevel"/>
    <w:tmpl w:val="A7B2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F852F2"/>
    <w:multiLevelType w:val="multilevel"/>
    <w:tmpl w:val="8BF2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8A3F72"/>
    <w:multiLevelType w:val="multilevel"/>
    <w:tmpl w:val="4D2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912B6E"/>
    <w:multiLevelType w:val="multilevel"/>
    <w:tmpl w:val="C72A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217407"/>
    <w:multiLevelType w:val="multilevel"/>
    <w:tmpl w:val="1D86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A665AC"/>
    <w:multiLevelType w:val="multilevel"/>
    <w:tmpl w:val="797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92F36"/>
    <w:multiLevelType w:val="multilevel"/>
    <w:tmpl w:val="D86C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D66B3A"/>
    <w:multiLevelType w:val="multilevel"/>
    <w:tmpl w:val="BE22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2061D6"/>
    <w:multiLevelType w:val="multilevel"/>
    <w:tmpl w:val="187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537572"/>
    <w:multiLevelType w:val="multilevel"/>
    <w:tmpl w:val="B994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441BA2"/>
    <w:multiLevelType w:val="multilevel"/>
    <w:tmpl w:val="808C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757C2E"/>
    <w:multiLevelType w:val="multilevel"/>
    <w:tmpl w:val="7530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7871A3"/>
    <w:multiLevelType w:val="multilevel"/>
    <w:tmpl w:val="78C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F35F08"/>
    <w:multiLevelType w:val="multilevel"/>
    <w:tmpl w:val="194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49238D"/>
    <w:multiLevelType w:val="multilevel"/>
    <w:tmpl w:val="429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1A5FD3"/>
    <w:multiLevelType w:val="multilevel"/>
    <w:tmpl w:val="CCF4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29D4932"/>
    <w:multiLevelType w:val="multilevel"/>
    <w:tmpl w:val="94E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1F3E9C"/>
    <w:multiLevelType w:val="multilevel"/>
    <w:tmpl w:val="2AA2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2335CA"/>
    <w:multiLevelType w:val="multilevel"/>
    <w:tmpl w:val="A98A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2875EC"/>
    <w:multiLevelType w:val="multilevel"/>
    <w:tmpl w:val="66C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340CD4"/>
    <w:multiLevelType w:val="multilevel"/>
    <w:tmpl w:val="A99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3B0963"/>
    <w:multiLevelType w:val="multilevel"/>
    <w:tmpl w:val="7F8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0C7528"/>
    <w:multiLevelType w:val="multilevel"/>
    <w:tmpl w:val="C098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459520">
    <w:abstractNumId w:val="75"/>
  </w:num>
  <w:num w:numId="2" w16cid:durableId="1818452091">
    <w:abstractNumId w:val="18"/>
  </w:num>
  <w:num w:numId="3" w16cid:durableId="1609771793">
    <w:abstractNumId w:val="7"/>
  </w:num>
  <w:num w:numId="4" w16cid:durableId="35473234">
    <w:abstractNumId w:val="77"/>
  </w:num>
  <w:num w:numId="5" w16cid:durableId="2003656119">
    <w:abstractNumId w:val="58"/>
  </w:num>
  <w:num w:numId="6" w16cid:durableId="1958171691">
    <w:abstractNumId w:val="5"/>
  </w:num>
  <w:num w:numId="7" w16cid:durableId="890577759">
    <w:abstractNumId w:val="33"/>
  </w:num>
  <w:num w:numId="8" w16cid:durableId="1782724418">
    <w:abstractNumId w:val="31"/>
  </w:num>
  <w:num w:numId="9" w16cid:durableId="71660384">
    <w:abstractNumId w:val="25"/>
  </w:num>
  <w:num w:numId="10" w16cid:durableId="1788232159">
    <w:abstractNumId w:val="78"/>
  </w:num>
  <w:num w:numId="11" w16cid:durableId="2090807659">
    <w:abstractNumId w:val="56"/>
  </w:num>
  <w:num w:numId="12" w16cid:durableId="80416444">
    <w:abstractNumId w:val="8"/>
  </w:num>
  <w:num w:numId="13" w16cid:durableId="1586184073">
    <w:abstractNumId w:val="64"/>
  </w:num>
  <w:num w:numId="14" w16cid:durableId="83646919">
    <w:abstractNumId w:val="19"/>
  </w:num>
  <w:num w:numId="15" w16cid:durableId="779296843">
    <w:abstractNumId w:val="80"/>
  </w:num>
  <w:num w:numId="16" w16cid:durableId="1951276850">
    <w:abstractNumId w:val="24"/>
  </w:num>
  <w:num w:numId="17" w16cid:durableId="503515910">
    <w:abstractNumId w:val="74"/>
  </w:num>
  <w:num w:numId="18" w16cid:durableId="1183284314">
    <w:abstractNumId w:val="12"/>
  </w:num>
  <w:num w:numId="19" w16cid:durableId="1747261965">
    <w:abstractNumId w:val="54"/>
  </w:num>
  <w:num w:numId="20" w16cid:durableId="1959219297">
    <w:abstractNumId w:val="20"/>
  </w:num>
  <w:num w:numId="21" w16cid:durableId="725224275">
    <w:abstractNumId w:val="69"/>
  </w:num>
  <w:num w:numId="22" w16cid:durableId="838157275">
    <w:abstractNumId w:val="11"/>
  </w:num>
  <w:num w:numId="23" w16cid:durableId="1464620337">
    <w:abstractNumId w:val="81"/>
  </w:num>
  <w:num w:numId="24" w16cid:durableId="677316254">
    <w:abstractNumId w:val="1"/>
  </w:num>
  <w:num w:numId="25" w16cid:durableId="1419405029">
    <w:abstractNumId w:val="2"/>
  </w:num>
  <w:num w:numId="26" w16cid:durableId="1129085940">
    <w:abstractNumId w:val="21"/>
  </w:num>
  <w:num w:numId="27" w16cid:durableId="1538004516">
    <w:abstractNumId w:val="3"/>
  </w:num>
  <w:num w:numId="28" w16cid:durableId="1313951796">
    <w:abstractNumId w:val="10"/>
  </w:num>
  <w:num w:numId="29" w16cid:durableId="659622243">
    <w:abstractNumId w:val="51"/>
  </w:num>
  <w:num w:numId="30" w16cid:durableId="1554273096">
    <w:abstractNumId w:val="42"/>
  </w:num>
  <w:num w:numId="31" w16cid:durableId="426389706">
    <w:abstractNumId w:val="47"/>
  </w:num>
  <w:num w:numId="32" w16cid:durableId="1359236764">
    <w:abstractNumId w:val="66"/>
  </w:num>
  <w:num w:numId="33" w16cid:durableId="2071422197">
    <w:abstractNumId w:val="70"/>
  </w:num>
  <w:num w:numId="34" w16cid:durableId="409422999">
    <w:abstractNumId w:val="49"/>
  </w:num>
  <w:num w:numId="35" w16cid:durableId="174150466">
    <w:abstractNumId w:val="4"/>
  </w:num>
  <w:num w:numId="36" w16cid:durableId="2055082421">
    <w:abstractNumId w:val="53"/>
  </w:num>
  <w:num w:numId="37" w16cid:durableId="1230460222">
    <w:abstractNumId w:val="82"/>
  </w:num>
  <w:num w:numId="38" w16cid:durableId="1893153999">
    <w:abstractNumId w:val="67"/>
  </w:num>
  <w:num w:numId="39" w16cid:durableId="1932199407">
    <w:abstractNumId w:val="0"/>
  </w:num>
  <w:num w:numId="40" w16cid:durableId="375281633">
    <w:abstractNumId w:val="48"/>
  </w:num>
  <w:num w:numId="41" w16cid:durableId="1021125362">
    <w:abstractNumId w:val="60"/>
  </w:num>
  <w:num w:numId="42" w16cid:durableId="307706043">
    <w:abstractNumId w:val="62"/>
  </w:num>
  <w:num w:numId="43" w16cid:durableId="1497458683">
    <w:abstractNumId w:val="32"/>
  </w:num>
  <w:num w:numId="44" w16cid:durableId="1784112478">
    <w:abstractNumId w:val="61"/>
  </w:num>
  <w:num w:numId="45" w16cid:durableId="586496985">
    <w:abstractNumId w:val="14"/>
  </w:num>
  <w:num w:numId="46" w16cid:durableId="1274634292">
    <w:abstractNumId w:val="38"/>
  </w:num>
  <w:num w:numId="47" w16cid:durableId="1356227014">
    <w:abstractNumId w:val="65"/>
  </w:num>
  <w:num w:numId="48" w16cid:durableId="1306004795">
    <w:abstractNumId w:val="22"/>
  </w:num>
  <w:num w:numId="49" w16cid:durableId="1666475725">
    <w:abstractNumId w:val="43"/>
  </w:num>
  <w:num w:numId="50" w16cid:durableId="231890890">
    <w:abstractNumId w:val="9"/>
  </w:num>
  <w:num w:numId="51" w16cid:durableId="1001275897">
    <w:abstractNumId w:val="6"/>
  </w:num>
  <w:num w:numId="52" w16cid:durableId="100610569">
    <w:abstractNumId w:val="23"/>
  </w:num>
  <w:num w:numId="53" w16cid:durableId="367419186">
    <w:abstractNumId w:val="57"/>
  </w:num>
  <w:num w:numId="54" w16cid:durableId="1080448296">
    <w:abstractNumId w:val="55"/>
  </w:num>
  <w:num w:numId="55" w16cid:durableId="1699430545">
    <w:abstractNumId w:val="37"/>
  </w:num>
  <w:num w:numId="56" w16cid:durableId="2020156620">
    <w:abstractNumId w:val="35"/>
  </w:num>
  <w:num w:numId="57" w16cid:durableId="1397169054">
    <w:abstractNumId w:val="52"/>
  </w:num>
  <w:num w:numId="58" w16cid:durableId="1522888153">
    <w:abstractNumId w:val="17"/>
  </w:num>
  <w:num w:numId="59" w16cid:durableId="1326283188">
    <w:abstractNumId w:val="73"/>
  </w:num>
  <w:num w:numId="60" w16cid:durableId="534538393">
    <w:abstractNumId w:val="34"/>
  </w:num>
  <w:num w:numId="61" w16cid:durableId="2064790993">
    <w:abstractNumId w:val="79"/>
  </w:num>
  <w:num w:numId="62" w16cid:durableId="2042634310">
    <w:abstractNumId w:val="45"/>
  </w:num>
  <w:num w:numId="63" w16cid:durableId="2138836219">
    <w:abstractNumId w:val="46"/>
  </w:num>
  <w:num w:numId="64" w16cid:durableId="1952592012">
    <w:abstractNumId w:val="30"/>
  </w:num>
  <w:num w:numId="65" w16cid:durableId="2004773325">
    <w:abstractNumId w:val="36"/>
  </w:num>
  <w:num w:numId="66" w16cid:durableId="1464155265">
    <w:abstractNumId w:val="40"/>
  </w:num>
  <w:num w:numId="67" w16cid:durableId="718669049">
    <w:abstractNumId w:val="50"/>
  </w:num>
  <w:num w:numId="68" w16cid:durableId="1257399258">
    <w:abstractNumId w:val="71"/>
  </w:num>
  <w:num w:numId="69" w16cid:durableId="351419565">
    <w:abstractNumId w:val="27"/>
  </w:num>
  <w:num w:numId="70" w16cid:durableId="1923827917">
    <w:abstractNumId w:val="68"/>
  </w:num>
  <w:num w:numId="71" w16cid:durableId="1740513329">
    <w:abstractNumId w:val="15"/>
  </w:num>
  <w:num w:numId="72" w16cid:durableId="1620528088">
    <w:abstractNumId w:val="41"/>
  </w:num>
  <w:num w:numId="73" w16cid:durableId="224685024">
    <w:abstractNumId w:val="63"/>
  </w:num>
  <w:num w:numId="74" w16cid:durableId="628635611">
    <w:abstractNumId w:val="44"/>
  </w:num>
  <w:num w:numId="75" w16cid:durableId="613056344">
    <w:abstractNumId w:val="13"/>
  </w:num>
  <w:num w:numId="76" w16cid:durableId="459153575">
    <w:abstractNumId w:val="39"/>
  </w:num>
  <w:num w:numId="77" w16cid:durableId="1073118756">
    <w:abstractNumId w:val="59"/>
  </w:num>
  <w:num w:numId="78" w16cid:durableId="1609965387">
    <w:abstractNumId w:val="72"/>
  </w:num>
  <w:num w:numId="79" w16cid:durableId="1760516739">
    <w:abstractNumId w:val="29"/>
  </w:num>
  <w:num w:numId="80" w16cid:durableId="1028945366">
    <w:abstractNumId w:val="26"/>
  </w:num>
  <w:num w:numId="81" w16cid:durableId="1678653421">
    <w:abstractNumId w:val="76"/>
  </w:num>
  <w:num w:numId="82" w16cid:durableId="488912883">
    <w:abstractNumId w:val="28"/>
  </w:num>
  <w:num w:numId="83" w16cid:durableId="4833502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B8"/>
    <w:rsid w:val="000D4BD8"/>
    <w:rsid w:val="001A59C2"/>
    <w:rsid w:val="00C073B8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4C93"/>
  <w15:chartTrackingRefBased/>
  <w15:docId w15:val="{8ABBDB07-D436-460E-A44E-C667F5CD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Khan</dc:creator>
  <cp:keywords/>
  <dc:description/>
  <cp:lastModifiedBy>Seena Khan</cp:lastModifiedBy>
  <cp:revision>1</cp:revision>
  <dcterms:created xsi:type="dcterms:W3CDTF">2025-02-11T12:23:00Z</dcterms:created>
  <dcterms:modified xsi:type="dcterms:W3CDTF">2025-02-11T12:27:00Z</dcterms:modified>
</cp:coreProperties>
</file>