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15B10" w14:textId="77777777" w:rsidR="00D41CC7" w:rsidRPr="00D41CC7" w:rsidRDefault="00D41CC7" w:rsidP="00D41CC7">
      <w:pPr>
        <w:rPr>
          <w:b/>
          <w:bCs/>
        </w:rPr>
      </w:pPr>
      <w:r w:rsidRPr="00D41CC7">
        <w:rPr>
          <w:b/>
          <w:bCs/>
        </w:rPr>
        <w:t>General Company Information</w:t>
      </w:r>
    </w:p>
    <w:p w14:paraId="353F424A" w14:textId="77777777" w:rsidR="00D41CC7" w:rsidRPr="00D41CC7" w:rsidRDefault="00D41CC7" w:rsidP="00D41CC7">
      <w:r w:rsidRPr="00D41CC7">
        <w:rPr>
          <w:b/>
          <w:bCs/>
        </w:rPr>
        <w:t>Company Name</w:t>
      </w:r>
      <w:r w:rsidRPr="00D41CC7">
        <w:t>: Contoso Ltd.</w:t>
      </w:r>
    </w:p>
    <w:p w14:paraId="56DEE3AD" w14:textId="77777777" w:rsidR="00D41CC7" w:rsidRPr="00D41CC7" w:rsidRDefault="00D41CC7" w:rsidP="00D41CC7">
      <w:r w:rsidRPr="00D41CC7">
        <w:rPr>
          <w:b/>
          <w:bCs/>
        </w:rPr>
        <w:t>Mission</w:t>
      </w:r>
      <w:r w:rsidRPr="00D41CC7">
        <w:t>: To innovate and deliver high-quality technology solutions that empower businesses and individuals to achieve their full potential.</w:t>
      </w:r>
    </w:p>
    <w:p w14:paraId="3FD15909" w14:textId="77777777" w:rsidR="00D41CC7" w:rsidRPr="00D41CC7" w:rsidRDefault="00D41CC7" w:rsidP="00D41CC7">
      <w:r w:rsidRPr="00D41CC7">
        <w:rPr>
          <w:b/>
          <w:bCs/>
        </w:rPr>
        <w:t>Vision</w:t>
      </w:r>
      <w:r w:rsidRPr="00D41CC7">
        <w:t>: To be a global leader in technology, driving progress and creating value for our customers, employees, and stakeholders.</w:t>
      </w:r>
    </w:p>
    <w:p w14:paraId="5D518B67" w14:textId="77777777" w:rsidR="00D41CC7" w:rsidRPr="00D41CC7" w:rsidRDefault="00D41CC7" w:rsidP="00D41CC7">
      <w:r w:rsidRPr="00D41CC7">
        <w:rPr>
          <w:b/>
          <w:bCs/>
        </w:rPr>
        <w:t>History</w:t>
      </w:r>
      <w:r w:rsidRPr="00D41CC7">
        <w:t>: Contoso Ltd. was founded in [Year] with the goal of providing cutting-edge technology solutions. Over the years, the company has grown significantly, expanding its product offerings and entering new markets. Today, Contoso Ltd. is recognized as a leader in the technology industry, known for its commitment to innovation and excellence.</w:t>
      </w:r>
    </w:p>
    <w:p w14:paraId="1C5DE628" w14:textId="77777777" w:rsidR="00D41CC7" w:rsidRPr="00D41CC7" w:rsidRDefault="00D41CC7" w:rsidP="00D41CC7">
      <w:pPr>
        <w:rPr>
          <w:b/>
          <w:bCs/>
        </w:rPr>
      </w:pPr>
      <w:r w:rsidRPr="00D41CC7">
        <w:rPr>
          <w:b/>
          <w:bCs/>
        </w:rPr>
        <w:t>Organizational Structure</w:t>
      </w:r>
    </w:p>
    <w:p w14:paraId="59534A0C" w14:textId="77777777" w:rsidR="00D41CC7" w:rsidRPr="00D41CC7" w:rsidRDefault="00D41CC7" w:rsidP="00D41CC7">
      <w:r w:rsidRPr="00D41CC7">
        <w:rPr>
          <w:b/>
          <w:bCs/>
        </w:rPr>
        <w:t>CEO</w:t>
      </w:r>
      <w:r w:rsidRPr="00D41CC7">
        <w:t>: John Fernandes</w:t>
      </w:r>
    </w:p>
    <w:p w14:paraId="6B4C8D11" w14:textId="77777777" w:rsidR="00D41CC7" w:rsidRPr="00D41CC7" w:rsidRDefault="00D41CC7" w:rsidP="00D41CC7">
      <w:pPr>
        <w:numPr>
          <w:ilvl w:val="0"/>
          <w:numId w:val="1"/>
        </w:numPr>
      </w:pPr>
      <w:r w:rsidRPr="00D41CC7">
        <w:t>Responsible for overall strategic direction and leadership of the company.</w:t>
      </w:r>
    </w:p>
    <w:p w14:paraId="72CCB5CA" w14:textId="77777777" w:rsidR="00D41CC7" w:rsidRPr="00D41CC7" w:rsidRDefault="00D41CC7" w:rsidP="00D41CC7">
      <w:r w:rsidRPr="00D41CC7">
        <w:rPr>
          <w:b/>
          <w:bCs/>
        </w:rPr>
        <w:t>COO</w:t>
      </w:r>
      <w:r w:rsidRPr="00D41CC7">
        <w:t>: Anna Xavier</w:t>
      </w:r>
    </w:p>
    <w:p w14:paraId="326706E3" w14:textId="77777777" w:rsidR="00D41CC7" w:rsidRPr="00D41CC7" w:rsidRDefault="00D41CC7" w:rsidP="00D41CC7">
      <w:pPr>
        <w:numPr>
          <w:ilvl w:val="0"/>
          <w:numId w:val="2"/>
        </w:numPr>
      </w:pPr>
      <w:proofErr w:type="gramStart"/>
      <w:r w:rsidRPr="00D41CC7">
        <w:t>Oversees</w:t>
      </w:r>
      <w:proofErr w:type="gramEnd"/>
      <w:r w:rsidRPr="00D41CC7">
        <w:t xml:space="preserve"> day-to-day operations and ensures efficient business processes.</w:t>
      </w:r>
    </w:p>
    <w:p w14:paraId="357FF9B9" w14:textId="6CFF569C" w:rsidR="00D41CC7" w:rsidRPr="00D41CC7" w:rsidRDefault="00D41CC7" w:rsidP="00D41CC7">
      <w:r w:rsidRPr="00D41CC7">
        <w:rPr>
          <w:b/>
          <w:bCs/>
        </w:rPr>
        <w:t>IT Head</w:t>
      </w:r>
      <w:r w:rsidRPr="00D41CC7">
        <w:t xml:space="preserve">: </w:t>
      </w:r>
      <w:r>
        <w:t>Adam</w:t>
      </w:r>
    </w:p>
    <w:p w14:paraId="099BFE16" w14:textId="77777777" w:rsidR="00D41CC7" w:rsidRPr="00D41CC7" w:rsidRDefault="00D41CC7" w:rsidP="00D41CC7">
      <w:pPr>
        <w:numPr>
          <w:ilvl w:val="0"/>
          <w:numId w:val="3"/>
        </w:numPr>
      </w:pPr>
      <w:r w:rsidRPr="00D41CC7">
        <w:t>Manages the company’s IT infrastructure, cybersecurity, and technology strategy.</w:t>
      </w:r>
    </w:p>
    <w:p w14:paraId="406F373B" w14:textId="3D15D925" w:rsidR="00D41CC7" w:rsidRPr="00D41CC7" w:rsidRDefault="00D41CC7" w:rsidP="00D41CC7">
      <w:r w:rsidRPr="00D41CC7">
        <w:rPr>
          <w:b/>
          <w:bCs/>
        </w:rPr>
        <w:t>Accounts Head</w:t>
      </w:r>
      <w:r w:rsidRPr="00D41CC7">
        <w:t xml:space="preserve">: </w:t>
      </w:r>
      <w:r>
        <w:t>Jewel</w:t>
      </w:r>
    </w:p>
    <w:p w14:paraId="05A6B6D7" w14:textId="77777777" w:rsidR="00D41CC7" w:rsidRPr="00D41CC7" w:rsidRDefault="00D41CC7" w:rsidP="00D41CC7">
      <w:pPr>
        <w:numPr>
          <w:ilvl w:val="0"/>
          <w:numId w:val="4"/>
        </w:numPr>
      </w:pPr>
      <w:r w:rsidRPr="00D41CC7">
        <w:t>Handles financial planning, reporting, and compliance.</w:t>
      </w:r>
    </w:p>
    <w:p w14:paraId="67C118DD" w14:textId="77777777" w:rsidR="00D41CC7" w:rsidRPr="00D41CC7" w:rsidRDefault="00D41CC7" w:rsidP="00D41CC7">
      <w:r w:rsidRPr="00D41CC7">
        <w:rPr>
          <w:b/>
          <w:bCs/>
        </w:rPr>
        <w:t>Other Key Positions</w:t>
      </w:r>
      <w:r w:rsidRPr="00D41CC7">
        <w:t>:</w:t>
      </w:r>
    </w:p>
    <w:p w14:paraId="75E3D06A" w14:textId="5BA37AB3" w:rsidR="00D41CC7" w:rsidRPr="00D41CC7" w:rsidRDefault="00D41CC7" w:rsidP="00D41CC7">
      <w:pPr>
        <w:numPr>
          <w:ilvl w:val="0"/>
          <w:numId w:val="5"/>
        </w:numPr>
      </w:pPr>
      <w:r w:rsidRPr="00D41CC7">
        <w:rPr>
          <w:b/>
          <w:bCs/>
        </w:rPr>
        <w:t>Head of Human Resources</w:t>
      </w:r>
      <w:r w:rsidRPr="00D41CC7">
        <w:t xml:space="preserve">: </w:t>
      </w:r>
      <w:r>
        <w:t>Saritha</w:t>
      </w:r>
    </w:p>
    <w:p w14:paraId="3FBF758F" w14:textId="77777777" w:rsidR="00D41CC7" w:rsidRPr="00D41CC7" w:rsidRDefault="00D41CC7" w:rsidP="00D41CC7">
      <w:pPr>
        <w:numPr>
          <w:ilvl w:val="1"/>
          <w:numId w:val="6"/>
        </w:numPr>
      </w:pPr>
      <w:r w:rsidRPr="00D41CC7">
        <w:t>Manages employee relations, recruitment, and organizational development.</w:t>
      </w:r>
    </w:p>
    <w:p w14:paraId="2F0DBCF3" w14:textId="4309CACE" w:rsidR="00D41CC7" w:rsidRPr="00D41CC7" w:rsidRDefault="00D41CC7" w:rsidP="00D41CC7">
      <w:pPr>
        <w:numPr>
          <w:ilvl w:val="0"/>
          <w:numId w:val="5"/>
        </w:numPr>
      </w:pPr>
      <w:r w:rsidRPr="00D41CC7">
        <w:rPr>
          <w:b/>
          <w:bCs/>
        </w:rPr>
        <w:t>Head of Marketing</w:t>
      </w:r>
      <w:r w:rsidRPr="00D41CC7">
        <w:t xml:space="preserve">: </w:t>
      </w:r>
      <w:r>
        <w:t>Samay</w:t>
      </w:r>
    </w:p>
    <w:p w14:paraId="3D16937D" w14:textId="77777777" w:rsidR="00D41CC7" w:rsidRPr="00D41CC7" w:rsidRDefault="00D41CC7" w:rsidP="00D41CC7">
      <w:pPr>
        <w:numPr>
          <w:ilvl w:val="1"/>
          <w:numId w:val="7"/>
        </w:numPr>
      </w:pPr>
      <w:r w:rsidRPr="00D41CC7">
        <w:t>Leads marketing strategy, brand management, and customer engagement.</w:t>
      </w:r>
    </w:p>
    <w:p w14:paraId="2624FAC1" w14:textId="6A193743" w:rsidR="00D41CC7" w:rsidRPr="00D41CC7" w:rsidRDefault="00D41CC7" w:rsidP="00D41CC7">
      <w:pPr>
        <w:numPr>
          <w:ilvl w:val="0"/>
          <w:numId w:val="5"/>
        </w:numPr>
      </w:pPr>
      <w:r w:rsidRPr="00D41CC7">
        <w:rPr>
          <w:b/>
          <w:bCs/>
        </w:rPr>
        <w:t>Head of Sales</w:t>
      </w:r>
      <w:r w:rsidRPr="00D41CC7">
        <w:t xml:space="preserve">: </w:t>
      </w:r>
      <w:r>
        <w:t>Mark Twin</w:t>
      </w:r>
    </w:p>
    <w:p w14:paraId="73B47781" w14:textId="77777777" w:rsidR="00D41CC7" w:rsidRPr="00D41CC7" w:rsidRDefault="00D41CC7" w:rsidP="00D41CC7">
      <w:pPr>
        <w:numPr>
          <w:ilvl w:val="1"/>
          <w:numId w:val="8"/>
        </w:numPr>
      </w:pPr>
      <w:r w:rsidRPr="00D41CC7">
        <w:t>Drives sales strategy, customer acquisition, and revenue growth.</w:t>
      </w:r>
    </w:p>
    <w:p w14:paraId="6D59954F" w14:textId="5816BA93" w:rsidR="00D41CC7" w:rsidRPr="00D41CC7" w:rsidRDefault="00D41CC7" w:rsidP="00D41CC7">
      <w:pPr>
        <w:numPr>
          <w:ilvl w:val="0"/>
          <w:numId w:val="5"/>
        </w:numPr>
      </w:pPr>
      <w:r w:rsidRPr="00D41CC7">
        <w:rPr>
          <w:b/>
          <w:bCs/>
        </w:rPr>
        <w:t>Head of Product Development</w:t>
      </w:r>
      <w:r w:rsidRPr="00D41CC7">
        <w:t xml:space="preserve">: </w:t>
      </w:r>
      <w:r>
        <w:t>Dan</w:t>
      </w:r>
    </w:p>
    <w:p w14:paraId="20C1E4DF" w14:textId="77777777" w:rsidR="00D41CC7" w:rsidRPr="00D41CC7" w:rsidRDefault="00D41CC7" w:rsidP="00D41CC7">
      <w:pPr>
        <w:numPr>
          <w:ilvl w:val="1"/>
          <w:numId w:val="9"/>
        </w:numPr>
      </w:pPr>
      <w:proofErr w:type="gramStart"/>
      <w:r w:rsidRPr="00D41CC7">
        <w:t>Oversees</w:t>
      </w:r>
      <w:proofErr w:type="gramEnd"/>
      <w:r w:rsidRPr="00D41CC7">
        <w:t xml:space="preserve"> the development and innovation of new products and services.</w:t>
      </w:r>
    </w:p>
    <w:p w14:paraId="49760B83" w14:textId="77777777" w:rsidR="00D41CC7" w:rsidRPr="00D41CC7" w:rsidRDefault="00D41CC7" w:rsidP="00D41CC7">
      <w:r w:rsidRPr="00D41CC7">
        <w:t>This structure ensures that Contoso Ltd. operates efficiently and effectively, with clear leadership and accountability across all key areas of the business.</w:t>
      </w:r>
    </w:p>
    <w:p w14:paraId="5682E06E" w14:textId="77777777" w:rsidR="000D4BD8" w:rsidRDefault="000D4BD8"/>
    <w:p w14:paraId="5E66F2E9" w14:textId="77777777" w:rsidR="00C27F8B" w:rsidRPr="00C27F8B" w:rsidRDefault="00C27F8B" w:rsidP="00C27F8B">
      <w:r w:rsidRPr="00C27F8B">
        <w:lastRenderedPageBreak/>
        <w:t>Contoso Ltd. has recently achieved several notable milestones:</w:t>
      </w:r>
    </w:p>
    <w:p w14:paraId="2E81CA22" w14:textId="77777777" w:rsidR="00C27F8B" w:rsidRPr="00C27F8B" w:rsidRDefault="00C27F8B" w:rsidP="00C27F8B">
      <w:pPr>
        <w:numPr>
          <w:ilvl w:val="0"/>
          <w:numId w:val="10"/>
        </w:numPr>
      </w:pPr>
      <w:r w:rsidRPr="00C27F8B">
        <w:rPr>
          <w:b/>
          <w:bCs/>
        </w:rPr>
        <w:t>Sales Growth</w:t>
      </w:r>
      <w:r w:rsidRPr="00C27F8B">
        <w:t>: The company reported a 4.5% increase in sales, reflecting strong market performance and customer demand</w:t>
      </w:r>
    </w:p>
    <w:p w14:paraId="173BFE48" w14:textId="71233483" w:rsidR="00C27F8B" w:rsidRPr="00C27F8B" w:rsidRDefault="00C27F8B" w:rsidP="00A61384">
      <w:pPr>
        <w:numPr>
          <w:ilvl w:val="0"/>
          <w:numId w:val="10"/>
        </w:numPr>
      </w:pPr>
      <w:r w:rsidRPr="00C27F8B">
        <w:rPr>
          <w:b/>
          <w:bCs/>
        </w:rPr>
        <w:t>Sustainability Efforts</w:t>
      </w:r>
      <w:r w:rsidRPr="00C27F8B">
        <w:t>: Contoso Ltd. successfully reduced its greenhouse gas emissions, demonstrating its commitment to environmental responsibility</w:t>
      </w:r>
      <w:r>
        <w:t>.</w:t>
      </w:r>
    </w:p>
    <w:p w14:paraId="658E9811" w14:textId="54DF4214" w:rsidR="00C27F8B" w:rsidRPr="00C27F8B" w:rsidRDefault="00C27F8B" w:rsidP="00517529">
      <w:pPr>
        <w:numPr>
          <w:ilvl w:val="0"/>
          <w:numId w:val="10"/>
        </w:numPr>
      </w:pPr>
      <w:r w:rsidRPr="00C27F8B">
        <w:rPr>
          <w:b/>
          <w:bCs/>
        </w:rPr>
        <w:t>Technological Innovations</w:t>
      </w:r>
      <w:r w:rsidRPr="00C27F8B">
        <w:t>: The launch of the "Contoso Hypermarket" scenario as part of the Jumpstart Agora initiative showcases the company's advancements in AI and IoT technologies. This scenario integrates real-time shopper insights, predictive inventory management, and automated checkout monitoring to enhance retail operations.</w:t>
      </w:r>
    </w:p>
    <w:p w14:paraId="7F84FAAD" w14:textId="2D056FDE" w:rsidR="00C27F8B" w:rsidRPr="00C27F8B" w:rsidRDefault="00C27F8B" w:rsidP="001A5C6B">
      <w:pPr>
        <w:numPr>
          <w:ilvl w:val="0"/>
          <w:numId w:val="10"/>
        </w:numPr>
      </w:pPr>
      <w:r w:rsidRPr="00C27F8B">
        <w:rPr>
          <w:b/>
          <w:bCs/>
        </w:rPr>
        <w:t>Strategic Expansion</w:t>
      </w:r>
      <w:r w:rsidRPr="00C27F8B">
        <w:t>: Contoso Ltd. has been expanding into high-growth markets and acquiring international partners to strengthen its global presence.</w:t>
      </w:r>
    </w:p>
    <w:p w14:paraId="06904510" w14:textId="5F44EB7F" w:rsidR="00C27F8B" w:rsidRPr="00C27F8B" w:rsidRDefault="00C27F8B" w:rsidP="001B3B6A">
      <w:pPr>
        <w:numPr>
          <w:ilvl w:val="0"/>
          <w:numId w:val="10"/>
        </w:numPr>
      </w:pPr>
      <w:r w:rsidRPr="00C27F8B">
        <w:rPr>
          <w:b/>
          <w:bCs/>
        </w:rPr>
        <w:t>Enhanced Remote Access</w:t>
      </w:r>
      <w:r w:rsidRPr="00C27F8B">
        <w:t>: The company has updated its remote access capabilities and infrastructure to support both remote and onsite workers, ensuring secure and efficient collaboration.</w:t>
      </w:r>
    </w:p>
    <w:p w14:paraId="7C9BE9DF" w14:textId="77777777" w:rsidR="00C27F8B" w:rsidRDefault="00C27F8B"/>
    <w:sectPr w:rsidR="00C2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758DD"/>
    <w:multiLevelType w:val="multilevel"/>
    <w:tmpl w:val="AE96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C4B06"/>
    <w:multiLevelType w:val="multilevel"/>
    <w:tmpl w:val="CD2A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12D98"/>
    <w:multiLevelType w:val="multilevel"/>
    <w:tmpl w:val="B684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9290A"/>
    <w:multiLevelType w:val="multilevel"/>
    <w:tmpl w:val="1DB4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A0BDC"/>
    <w:multiLevelType w:val="multilevel"/>
    <w:tmpl w:val="4B46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A4BFD"/>
    <w:multiLevelType w:val="multilevel"/>
    <w:tmpl w:val="C04A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041583">
    <w:abstractNumId w:val="1"/>
  </w:num>
  <w:num w:numId="2" w16cid:durableId="135144685">
    <w:abstractNumId w:val="2"/>
  </w:num>
  <w:num w:numId="3" w16cid:durableId="1829859904">
    <w:abstractNumId w:val="3"/>
  </w:num>
  <w:num w:numId="4" w16cid:durableId="2002191685">
    <w:abstractNumId w:val="5"/>
  </w:num>
  <w:num w:numId="5" w16cid:durableId="746614118">
    <w:abstractNumId w:val="4"/>
  </w:num>
  <w:num w:numId="6" w16cid:durableId="3559203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9184531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4205330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72629745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7044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C7"/>
    <w:rsid w:val="000D4BD8"/>
    <w:rsid w:val="001A59C2"/>
    <w:rsid w:val="00C27F8B"/>
    <w:rsid w:val="00D41CC7"/>
    <w:rsid w:val="00F9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3D99"/>
  <w15:chartTrackingRefBased/>
  <w15:docId w15:val="{D07D09C5-06C5-4C4D-B48B-62A039E8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C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C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C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C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C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C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C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C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C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C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 Khan</dc:creator>
  <cp:keywords/>
  <dc:description/>
  <cp:lastModifiedBy>Seena Khan</cp:lastModifiedBy>
  <cp:revision>2</cp:revision>
  <dcterms:created xsi:type="dcterms:W3CDTF">2025-02-11T10:39:00Z</dcterms:created>
  <dcterms:modified xsi:type="dcterms:W3CDTF">2025-02-11T10:47:00Z</dcterms:modified>
</cp:coreProperties>
</file>