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54975F" w14:textId="3C45F46D" w:rsidR="0079163D" w:rsidRDefault="008757AA" w:rsidP="0079163D">
      <w:pPr>
        <w:pStyle w:val="Heading1"/>
      </w:pPr>
      <w:r>
        <w:t>Use Case 2</w:t>
      </w:r>
      <w:r w:rsidR="3A21DFB1">
        <w:t xml:space="preserve"> </w:t>
      </w:r>
      <w:r w:rsidR="4D9946A4">
        <w:t>–</w:t>
      </w:r>
      <w:r w:rsidR="1FDD3FFE">
        <w:t xml:space="preserve"> </w:t>
      </w:r>
      <w:r>
        <w:t>Create and monitor a Copy Job in data factory for Microsoft Fabric</w:t>
      </w:r>
    </w:p>
    <w:p w14:paraId="24A7E2B5" w14:textId="77777777" w:rsidR="00276266" w:rsidRPr="00276266" w:rsidRDefault="00276266" w:rsidP="00276266"/>
    <w:p w14:paraId="59E64DB5" w14:textId="794BB8F2" w:rsidR="00925B44" w:rsidRPr="00925B44" w:rsidRDefault="001A7A0B" w:rsidP="008F38FF">
      <w:pPr>
        <w:pStyle w:val="Heading2"/>
      </w:pPr>
      <w:r w:rsidRPr="00276266">
        <w:t>Exercise</w:t>
      </w:r>
      <w:r w:rsidR="007D536C" w:rsidRPr="00276266">
        <w:t xml:space="preserve"> 1</w:t>
      </w:r>
      <w:r w:rsidR="0090306B" w:rsidRPr="00276266">
        <w:t xml:space="preserve"> </w:t>
      </w:r>
      <w:r w:rsidR="001D1BFD" w:rsidRPr="00276266">
        <w:t>–</w:t>
      </w:r>
      <w:r w:rsidR="0090306B" w:rsidRPr="00276266">
        <w:t xml:space="preserve"> </w:t>
      </w:r>
      <w:r w:rsidR="00415FE8">
        <w:t>Setting up the Environment</w:t>
      </w:r>
    </w:p>
    <w:p w14:paraId="566A5D07" w14:textId="4345994F" w:rsidR="00E119E8" w:rsidRDefault="00E119E8" w:rsidP="00E119E8">
      <w:pPr>
        <w:pStyle w:val="Heading3"/>
        <w:rPr>
          <w:b/>
          <w:bCs/>
        </w:rPr>
      </w:pPr>
      <w:r w:rsidRPr="00E119E8">
        <w:rPr>
          <w:b/>
          <w:bCs/>
        </w:rPr>
        <w:t>Task-1: Create a New Workspace</w:t>
      </w:r>
    </w:p>
    <w:p w14:paraId="0491598D" w14:textId="77777777" w:rsidR="00E119E8" w:rsidRPr="00250D6D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  <w:r w:rsidRPr="00250D6D">
        <w:rPr>
          <w:rFonts w:asciiTheme="minorHAnsi" w:hAnsiTheme="minorHAnsi" w:cs="Segoe UI"/>
          <w:color w:val="161616"/>
        </w:rPr>
        <w:t>To create a workspace:</w:t>
      </w:r>
    </w:p>
    <w:p w14:paraId="572530BE" w14:textId="77777777" w:rsidR="00E119E8" w:rsidRPr="00B07AA4" w:rsidRDefault="00E119E8" w:rsidP="00E119E8">
      <w:pPr>
        <w:pStyle w:val="NormalWeb"/>
        <w:numPr>
          <w:ilvl w:val="0"/>
          <w:numId w:val="34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B07AA4">
        <w:rPr>
          <w:rFonts w:asciiTheme="minorHAnsi" w:hAnsiTheme="minorHAnsi" w:cs="Segoe UI"/>
          <w:color w:val="161616"/>
        </w:rPr>
        <w:t>From left pane, select </w:t>
      </w:r>
      <w:r w:rsidRPr="00B07AA4">
        <w:rPr>
          <w:rStyle w:val="Strong"/>
          <w:rFonts w:asciiTheme="minorHAnsi" w:eastAsiaTheme="majorEastAsia" w:hAnsiTheme="minorHAnsi" w:cs="Segoe UI"/>
          <w:color w:val="161616"/>
        </w:rPr>
        <w:t>Workspaces</w:t>
      </w:r>
      <w:r w:rsidRPr="00B07AA4">
        <w:rPr>
          <w:rFonts w:asciiTheme="minorHAnsi" w:hAnsiTheme="minorHAnsi" w:cs="Segoe UI"/>
          <w:color w:val="161616"/>
        </w:rPr>
        <w:t> &gt; </w:t>
      </w:r>
      <w:r w:rsidRPr="00B07AA4">
        <w:rPr>
          <w:rStyle w:val="Strong"/>
          <w:rFonts w:asciiTheme="minorHAnsi" w:eastAsiaTheme="majorEastAsia" w:hAnsiTheme="minorHAnsi" w:cs="Segoe UI"/>
          <w:color w:val="161616"/>
        </w:rPr>
        <w:t>New workspace</w:t>
      </w:r>
      <w:r w:rsidRPr="00B07AA4">
        <w:rPr>
          <w:rFonts w:asciiTheme="minorHAnsi" w:hAnsiTheme="minorHAnsi" w:cs="Segoe UI"/>
          <w:color w:val="161616"/>
        </w:rPr>
        <w:t xml:space="preserve">. </w:t>
      </w:r>
    </w:p>
    <w:p w14:paraId="48CBBD8B" w14:textId="4B2B30BC" w:rsidR="00E119E8" w:rsidRDefault="00A46BE3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  <w:r w:rsidRPr="00AC2511">
        <w:rPr>
          <w:rFonts w:asciiTheme="minorHAnsi" w:hAnsiTheme="minorHAnsi" w:cs="Segoe UI"/>
          <w:noProof/>
          <w:color w:val="161616"/>
        </w:rPr>
        <w:drawing>
          <wp:anchor distT="0" distB="0" distL="114300" distR="114300" simplePos="0" relativeHeight="251659264" behindDoc="1" locked="0" layoutInCell="1" allowOverlap="1" wp14:anchorId="3ADE8C02" wp14:editId="1C5F9594">
            <wp:simplePos x="0" y="0"/>
            <wp:positionH relativeFrom="column">
              <wp:posOffset>1413510</wp:posOffset>
            </wp:positionH>
            <wp:positionV relativeFrom="paragraph">
              <wp:posOffset>96520</wp:posOffset>
            </wp:positionV>
            <wp:extent cx="3050540" cy="3928110"/>
            <wp:effectExtent l="19050" t="19050" r="16510" b="15240"/>
            <wp:wrapTight wrapText="bothSides">
              <wp:wrapPolygon edited="0">
                <wp:start x="-135" y="-105"/>
                <wp:lineTo x="-135" y="21579"/>
                <wp:lineTo x="21582" y="21579"/>
                <wp:lineTo x="21582" y="-105"/>
                <wp:lineTo x="-135" y="-105"/>
              </wp:wrapPolygon>
            </wp:wrapTight>
            <wp:docPr id="147210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08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3928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35324" w14:textId="6FC0E97E" w:rsidR="00E119E8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0B095729" w14:textId="77777777" w:rsidR="00E119E8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00617386" w14:textId="1D0B077E" w:rsidR="00E119E8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359994ED" w14:textId="77777777" w:rsidR="00E119E8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5FF3193F" w14:textId="77777777" w:rsidR="00E119E8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0C1C6340" w14:textId="77777777" w:rsidR="00E119E8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38184E2A" w14:textId="77777777" w:rsidR="00E119E8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177B78C7" w14:textId="77777777" w:rsidR="00E119E8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76D523C3" w14:textId="77777777" w:rsidR="00E119E8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69C9D5E4" w14:textId="77777777" w:rsidR="00E119E8" w:rsidRDefault="00E119E8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7810FF24" w14:textId="64B1FB44" w:rsidR="001D2548" w:rsidRDefault="001D2548" w:rsidP="00C81147">
      <w:pPr>
        <w:pStyle w:val="NormalWeb"/>
        <w:numPr>
          <w:ilvl w:val="0"/>
          <w:numId w:val="34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1D2548">
        <w:rPr>
          <w:rFonts w:asciiTheme="minorHAnsi" w:hAnsiTheme="minorHAnsi" w:cs="Segoe UI"/>
          <w:color w:val="161616"/>
        </w:rPr>
        <w:t xml:space="preserve">In the </w:t>
      </w:r>
      <w:r w:rsidRPr="00C81147">
        <w:rPr>
          <w:rFonts w:asciiTheme="minorHAnsi" w:hAnsiTheme="minorHAnsi" w:cs="Segoe UI"/>
          <w:b/>
          <w:bCs/>
          <w:color w:val="161616"/>
        </w:rPr>
        <w:t>Create a workspace</w:t>
      </w:r>
      <w:r w:rsidRPr="001D2548">
        <w:rPr>
          <w:rFonts w:asciiTheme="minorHAnsi" w:hAnsiTheme="minorHAnsi" w:cs="Segoe UI"/>
          <w:color w:val="161616"/>
        </w:rPr>
        <w:t xml:space="preserve"> tab, enter the following details and click on the </w:t>
      </w:r>
      <w:r w:rsidRPr="00C81147">
        <w:rPr>
          <w:rFonts w:asciiTheme="minorHAnsi" w:hAnsiTheme="minorHAnsi" w:cs="Segoe UI"/>
          <w:b/>
          <w:bCs/>
          <w:color w:val="161616"/>
        </w:rPr>
        <w:t>Apply</w:t>
      </w:r>
      <w:r w:rsidRPr="001D2548">
        <w:rPr>
          <w:rFonts w:asciiTheme="minorHAnsi" w:hAnsiTheme="minorHAnsi" w:cs="Segoe UI"/>
          <w:color w:val="161616"/>
        </w:rPr>
        <w:t xml:space="preserve"> button.</w:t>
      </w:r>
    </w:p>
    <w:p w14:paraId="4F7DA69E" w14:textId="77777777" w:rsidR="00C81147" w:rsidRPr="001D2548" w:rsidRDefault="00C81147" w:rsidP="00C81147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tbl>
      <w:tblPr>
        <w:tblStyle w:val="TableGrid"/>
        <w:tblW w:w="8870" w:type="dxa"/>
        <w:tblInd w:w="607" w:type="dxa"/>
        <w:tblLook w:val="04A0" w:firstRow="1" w:lastRow="0" w:firstColumn="1" w:lastColumn="0" w:noHBand="0" w:noVBand="1"/>
      </w:tblPr>
      <w:tblGrid>
        <w:gridCol w:w="2437"/>
        <w:gridCol w:w="6433"/>
      </w:tblGrid>
      <w:tr w:rsidR="00A35433" w:rsidRPr="00766F41" w14:paraId="22B02F9C" w14:textId="77777777" w:rsidTr="007A3476">
        <w:trPr>
          <w:trHeight w:val="395"/>
        </w:trPr>
        <w:tc>
          <w:tcPr>
            <w:tcW w:w="2437" w:type="dxa"/>
          </w:tcPr>
          <w:p w14:paraId="3F1902A9" w14:textId="77777777" w:rsidR="001D2548" w:rsidRPr="00766F41" w:rsidRDefault="001D2548" w:rsidP="003F7B99">
            <w:pPr>
              <w:pStyle w:val="NormalWeb"/>
              <w:rPr>
                <w:rFonts w:asciiTheme="minorHAnsi" w:hAnsiTheme="minorHAnsi" w:cstheme="minorHAnsi"/>
                <w:b/>
                <w:bCs/>
                <w:color w:val="161616"/>
              </w:rPr>
            </w:pPr>
            <w:r w:rsidRPr="00766F41">
              <w:rPr>
                <w:rFonts w:asciiTheme="minorHAnsi" w:hAnsiTheme="minorHAnsi" w:cstheme="minorHAnsi"/>
                <w:b/>
                <w:bCs/>
                <w:color w:val="161616"/>
              </w:rPr>
              <w:lastRenderedPageBreak/>
              <w:t>Name</w:t>
            </w:r>
          </w:p>
        </w:tc>
        <w:tc>
          <w:tcPr>
            <w:tcW w:w="6433" w:type="dxa"/>
          </w:tcPr>
          <w:p w14:paraId="3D87ED87" w14:textId="0B126727" w:rsidR="001D2548" w:rsidRPr="007A3476" w:rsidRDefault="001D2548" w:rsidP="003F7B99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color w:val="161616"/>
                <w:kern w:val="0"/>
                <w:lang w:val="en-IN" w:eastAsia="en-IN"/>
                <w14:ligatures w14:val="none"/>
              </w:rPr>
            </w:pPr>
            <w:r w:rsidRPr="007A3476">
              <w:rPr>
                <w:rFonts w:eastAsia="Times New Roman"/>
                <w:i/>
                <w:iCs/>
                <w:color w:val="161616"/>
                <w:kern w:val="0"/>
                <w:lang w:val="en-IN" w:eastAsia="en-IN"/>
                <w14:ligatures w14:val="none"/>
              </w:rPr>
              <w:t xml:space="preserve"> </w:t>
            </w:r>
            <w:r w:rsidR="008E3D45" w:rsidRPr="007A3476">
              <w:rPr>
                <w:rFonts w:eastAsia="Times New Roman"/>
                <w:i/>
                <w:iCs/>
                <w:color w:val="161616"/>
                <w:kern w:val="0"/>
                <w:lang w:val="en-IN" w:eastAsia="en-IN"/>
                <w14:ligatures w14:val="none"/>
              </w:rPr>
              <w:t xml:space="preserve">Enter a unique name. for example – </w:t>
            </w:r>
            <w:r w:rsidR="008E3D45" w:rsidRPr="007A3476">
              <w:rPr>
                <w:rFonts w:eastAsia="Times New Roman"/>
                <w:b/>
                <w:bCs/>
                <w:i/>
                <w:iCs/>
                <w:color w:val="161616"/>
                <w:kern w:val="0"/>
                <w:lang w:val="en-IN" w:eastAsia="en-IN"/>
                <w14:ligatures w14:val="none"/>
              </w:rPr>
              <w:t>DataFactory_Fabric</w:t>
            </w:r>
            <w:r w:rsidR="008E3D45" w:rsidRPr="007A3476">
              <w:rPr>
                <w:rFonts w:eastAsia="Times New Roman"/>
                <w:i/>
                <w:iCs/>
                <w:color w:val="161616"/>
                <w:kern w:val="0"/>
                <w:lang w:val="en-IN" w:eastAsia="en-IN"/>
                <w14:ligatures w14:val="none"/>
              </w:rPr>
              <w:t xml:space="preserve"> </w:t>
            </w:r>
          </w:p>
        </w:tc>
      </w:tr>
      <w:tr w:rsidR="00A35433" w:rsidRPr="00766F41" w14:paraId="5C97E5AD" w14:textId="77777777" w:rsidTr="007A3476">
        <w:trPr>
          <w:trHeight w:val="362"/>
        </w:trPr>
        <w:tc>
          <w:tcPr>
            <w:tcW w:w="2437" w:type="dxa"/>
          </w:tcPr>
          <w:p w14:paraId="5C1F25CC" w14:textId="77777777" w:rsidR="001D2548" w:rsidRPr="00766F41" w:rsidRDefault="001D2548" w:rsidP="003F7B99">
            <w:pPr>
              <w:pStyle w:val="NormalWeb"/>
              <w:rPr>
                <w:rFonts w:asciiTheme="minorHAnsi" w:hAnsiTheme="minorHAnsi" w:cstheme="minorHAnsi"/>
                <w:color w:val="161616"/>
              </w:rPr>
            </w:pPr>
            <w:r w:rsidRPr="00766F41">
              <w:rPr>
                <w:rStyle w:val="Strong"/>
                <w:rFonts w:asciiTheme="minorHAnsi" w:eastAsiaTheme="majorEastAsia" w:hAnsiTheme="minorHAnsi" w:cstheme="minorHAnsi"/>
                <w:color w:val="161616"/>
              </w:rPr>
              <w:t>Advanced</w:t>
            </w:r>
          </w:p>
        </w:tc>
        <w:tc>
          <w:tcPr>
            <w:tcW w:w="6433" w:type="dxa"/>
          </w:tcPr>
          <w:p w14:paraId="31F9F0CE" w14:textId="77777777" w:rsidR="001D2548" w:rsidRPr="00766F41" w:rsidRDefault="001D2548" w:rsidP="003F7B99">
            <w:pPr>
              <w:pStyle w:val="NormalWeb"/>
              <w:rPr>
                <w:rFonts w:asciiTheme="minorHAnsi" w:hAnsiTheme="minorHAnsi" w:cstheme="minorHAnsi"/>
                <w:color w:val="161616"/>
              </w:rPr>
            </w:pPr>
            <w:r w:rsidRPr="00766F41">
              <w:rPr>
                <w:rFonts w:asciiTheme="minorHAnsi" w:hAnsiTheme="minorHAnsi" w:cstheme="minorHAnsi"/>
                <w:color w:val="161616"/>
              </w:rPr>
              <w:t>Under </w:t>
            </w:r>
            <w:r w:rsidRPr="00766F41">
              <w:rPr>
                <w:rStyle w:val="Strong"/>
                <w:rFonts w:asciiTheme="minorHAnsi" w:eastAsiaTheme="majorEastAsia" w:hAnsiTheme="minorHAnsi" w:cstheme="minorHAnsi"/>
                <w:color w:val="161616"/>
              </w:rPr>
              <w:t>License mode</w:t>
            </w:r>
            <w:r w:rsidRPr="00766F41">
              <w:rPr>
                <w:rFonts w:asciiTheme="minorHAnsi" w:hAnsiTheme="minorHAnsi" w:cstheme="minorHAnsi"/>
                <w:color w:val="161616"/>
              </w:rPr>
              <w:t>, select </w:t>
            </w:r>
            <w:r w:rsidRPr="00766F41">
              <w:rPr>
                <w:rStyle w:val="Strong"/>
                <w:rFonts w:asciiTheme="minorHAnsi" w:eastAsiaTheme="majorEastAsia" w:hAnsiTheme="minorHAnsi" w:cstheme="minorHAnsi"/>
                <w:color w:val="161616"/>
              </w:rPr>
              <w:t>Trial</w:t>
            </w:r>
          </w:p>
        </w:tc>
      </w:tr>
      <w:tr w:rsidR="00A35433" w:rsidRPr="00766F41" w14:paraId="319666DF" w14:textId="77777777" w:rsidTr="007A3476">
        <w:trPr>
          <w:trHeight w:val="383"/>
        </w:trPr>
        <w:tc>
          <w:tcPr>
            <w:tcW w:w="2437" w:type="dxa"/>
          </w:tcPr>
          <w:p w14:paraId="4A530BB1" w14:textId="5BF0E7D4" w:rsidR="001D2548" w:rsidRPr="00766F41" w:rsidRDefault="001D2548" w:rsidP="003F7B99">
            <w:pPr>
              <w:pStyle w:val="NormalWeb"/>
              <w:rPr>
                <w:rFonts w:asciiTheme="minorHAnsi" w:hAnsiTheme="minorHAnsi" w:cstheme="minorHAnsi"/>
                <w:color w:val="161616"/>
              </w:rPr>
            </w:pPr>
            <w:r w:rsidRPr="00766F41">
              <w:rPr>
                <w:rFonts w:asciiTheme="minorHAnsi" w:hAnsiTheme="minorHAnsi" w:cstheme="minorHAnsi"/>
                <w:b/>
                <w:bCs/>
                <w:sz w:val="21"/>
                <w:szCs w:val="21"/>
                <w:shd w:val="clear" w:color="auto" w:fill="FFFFFF"/>
              </w:rPr>
              <w:t>Default storage format</w:t>
            </w:r>
          </w:p>
        </w:tc>
        <w:tc>
          <w:tcPr>
            <w:tcW w:w="6433" w:type="dxa"/>
          </w:tcPr>
          <w:p w14:paraId="6EF46A14" w14:textId="77777777" w:rsidR="001D2548" w:rsidRPr="00766F41" w:rsidRDefault="001D2548" w:rsidP="003F7B99">
            <w:pPr>
              <w:pStyle w:val="NormalWeb"/>
              <w:rPr>
                <w:rFonts w:asciiTheme="minorHAnsi" w:hAnsiTheme="minorHAnsi" w:cstheme="minorHAnsi"/>
                <w:b/>
                <w:bCs/>
                <w:color w:val="161616"/>
              </w:rPr>
            </w:pPr>
            <w:r w:rsidRPr="00E55FF8">
              <w:rPr>
                <w:rFonts w:asciiTheme="minorHAnsi" w:hAnsiTheme="minorHAnsi" w:cstheme="minorHAnsi"/>
                <w:color w:val="161616"/>
              </w:rPr>
              <w:t>Small semantic model storage format</w:t>
            </w:r>
          </w:p>
        </w:tc>
      </w:tr>
    </w:tbl>
    <w:p w14:paraId="6FFE346E" w14:textId="43FA8D87" w:rsidR="00E119E8" w:rsidRDefault="00C32F73" w:rsidP="00E119E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  <w:r w:rsidRPr="00B3466D">
        <w:rPr>
          <w:rFonts w:asciiTheme="minorHAnsi" w:hAnsiTheme="minorHAnsi" w:cs="Segoe UI"/>
          <w:noProof/>
          <w:color w:val="161616"/>
        </w:rPr>
        <w:drawing>
          <wp:anchor distT="0" distB="0" distL="114300" distR="114300" simplePos="0" relativeHeight="251661312" behindDoc="0" locked="0" layoutInCell="1" allowOverlap="1" wp14:anchorId="6C2EF531" wp14:editId="494DEC1B">
            <wp:simplePos x="0" y="0"/>
            <wp:positionH relativeFrom="column">
              <wp:posOffset>1069975</wp:posOffset>
            </wp:positionH>
            <wp:positionV relativeFrom="paragraph">
              <wp:posOffset>3536950</wp:posOffset>
            </wp:positionV>
            <wp:extent cx="3512185" cy="3531870"/>
            <wp:effectExtent l="19050" t="19050" r="19050" b="18415"/>
            <wp:wrapTopAndBottom/>
            <wp:docPr id="191532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2034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35318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433" w:rsidRPr="00B3466D">
        <w:rPr>
          <w:rFonts w:asciiTheme="minorHAnsi" w:hAnsiTheme="minorHAnsi" w:cs="Segoe UI"/>
          <w:noProof/>
          <w:color w:val="161616"/>
        </w:rPr>
        <w:drawing>
          <wp:anchor distT="0" distB="0" distL="114300" distR="114300" simplePos="0" relativeHeight="251660288" behindDoc="0" locked="0" layoutInCell="1" allowOverlap="1" wp14:anchorId="69C123FD" wp14:editId="6CD01F0A">
            <wp:simplePos x="0" y="0"/>
            <wp:positionH relativeFrom="column">
              <wp:posOffset>971550</wp:posOffset>
            </wp:positionH>
            <wp:positionV relativeFrom="paragraph">
              <wp:posOffset>229235</wp:posOffset>
            </wp:positionV>
            <wp:extent cx="3813810" cy="3046095"/>
            <wp:effectExtent l="19050" t="19050" r="15240" b="20955"/>
            <wp:wrapTopAndBottom/>
            <wp:docPr id="28602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2503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3046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7D390" w14:textId="1E8B80F3" w:rsidR="001D2548" w:rsidRPr="008F38FF" w:rsidRDefault="0006744A" w:rsidP="001D254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  <w:r w:rsidRPr="004E4826">
        <w:rPr>
          <w:rFonts w:asciiTheme="minorHAnsi" w:hAnsiTheme="minorHAnsi" w:cs="Segoe UI"/>
          <w:noProof/>
          <w:color w:val="161616"/>
        </w:rPr>
        <w:lastRenderedPageBreak/>
        <w:drawing>
          <wp:anchor distT="0" distB="0" distL="114300" distR="114300" simplePos="0" relativeHeight="251662336" behindDoc="0" locked="0" layoutInCell="1" allowOverlap="1" wp14:anchorId="08280686" wp14:editId="3F4FD746">
            <wp:simplePos x="0" y="0"/>
            <wp:positionH relativeFrom="column">
              <wp:posOffset>1059180</wp:posOffset>
            </wp:positionH>
            <wp:positionV relativeFrom="paragraph">
              <wp:posOffset>19050</wp:posOffset>
            </wp:positionV>
            <wp:extent cx="3648844" cy="4023360"/>
            <wp:effectExtent l="19050" t="19050" r="27940" b="15240"/>
            <wp:wrapTopAndBottom/>
            <wp:docPr id="98906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6788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44" cy="40233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94BF55B" w14:textId="1041F55C" w:rsidR="00B17BF5" w:rsidRDefault="00B17BF5" w:rsidP="00B17BF5">
      <w:pPr>
        <w:pStyle w:val="Heading3"/>
        <w:rPr>
          <w:b/>
          <w:bCs/>
        </w:rPr>
      </w:pPr>
      <w:r w:rsidRPr="00B17BF5">
        <w:rPr>
          <w:b/>
          <w:bCs/>
        </w:rPr>
        <w:t>Task-2: Create a Warehouse</w:t>
      </w:r>
      <w:r w:rsidR="00D604D7">
        <w:rPr>
          <w:b/>
          <w:bCs/>
        </w:rPr>
        <w:t xml:space="preserve"> with sample data </w:t>
      </w:r>
    </w:p>
    <w:p w14:paraId="295568DE" w14:textId="39E5C0DD" w:rsidR="00B17BF5" w:rsidRPr="00CB158F" w:rsidRDefault="007D6EA6" w:rsidP="00B17BF5">
      <w:pPr>
        <w:pStyle w:val="NormalWeb"/>
        <w:numPr>
          <w:ilvl w:val="0"/>
          <w:numId w:val="50"/>
        </w:numPr>
        <w:shd w:val="clear" w:color="auto" w:fill="FFFFFF"/>
        <w:rPr>
          <w:rFonts w:ascii="Aptos Display" w:hAnsi="Aptos Display" w:cs="Segoe UI"/>
          <w:b/>
          <w:bCs/>
          <w:color w:val="161616"/>
        </w:rPr>
      </w:pPr>
      <w:r w:rsidRPr="007D6EA6">
        <w:rPr>
          <w:rFonts w:ascii="Aptos Display" w:hAnsi="Aptos Display" w:cs="Segoe UI"/>
          <w:color w:val="161616"/>
        </w:rPr>
        <w:drawing>
          <wp:anchor distT="0" distB="0" distL="114300" distR="114300" simplePos="0" relativeHeight="251670528" behindDoc="0" locked="0" layoutInCell="1" allowOverlap="1" wp14:anchorId="2E419C57" wp14:editId="04E03611">
            <wp:simplePos x="0" y="0"/>
            <wp:positionH relativeFrom="column">
              <wp:posOffset>-346710</wp:posOffset>
            </wp:positionH>
            <wp:positionV relativeFrom="paragraph">
              <wp:posOffset>692785</wp:posOffset>
            </wp:positionV>
            <wp:extent cx="6820535" cy="2487930"/>
            <wp:effectExtent l="19050" t="19050" r="18415" b="26670"/>
            <wp:wrapTopAndBottom/>
            <wp:docPr id="159268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790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35" cy="2487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BF5">
        <w:rPr>
          <w:rFonts w:ascii="Aptos Display" w:hAnsi="Aptos Display" w:cs="Segoe UI"/>
          <w:color w:val="161616"/>
        </w:rPr>
        <w:t xml:space="preserve">In the </w:t>
      </w:r>
      <w:r w:rsidR="00671B74">
        <w:rPr>
          <w:rStyle w:val="Strong"/>
          <w:rFonts w:ascii="Aptos Display" w:eastAsiaTheme="majorEastAsia" w:hAnsi="Aptos Display" w:cs="Segoe UI"/>
          <w:color w:val="161616"/>
        </w:rPr>
        <w:t xml:space="preserve">DataFactory_Fabric </w:t>
      </w:r>
      <w:r w:rsidR="00671B74" w:rsidRPr="00671B74">
        <w:rPr>
          <w:rStyle w:val="Strong"/>
          <w:rFonts w:ascii="Aptos Display" w:eastAsiaTheme="majorEastAsia" w:hAnsi="Aptos Display" w:cs="Segoe UI"/>
          <w:b w:val="0"/>
          <w:bCs w:val="0"/>
          <w:color w:val="161616"/>
        </w:rPr>
        <w:t>Workspace</w:t>
      </w:r>
      <w:r w:rsidR="00B17BF5">
        <w:rPr>
          <w:rFonts w:ascii="Aptos Display" w:hAnsi="Aptos Display" w:cs="Segoe UI"/>
          <w:color w:val="161616"/>
        </w:rPr>
        <w:t xml:space="preserve"> page, select </w:t>
      </w:r>
      <w:r w:rsidR="00671B74">
        <w:rPr>
          <w:rStyle w:val="Strong"/>
          <w:rFonts w:ascii="Aptos Display" w:eastAsiaTheme="majorEastAsia" w:hAnsi="Aptos Display" w:cs="Segoe UI"/>
          <w:color w:val="161616"/>
        </w:rPr>
        <w:t>+New Item</w:t>
      </w:r>
      <w:r w:rsidR="00CB158F">
        <w:rPr>
          <w:rStyle w:val="Strong"/>
          <w:rFonts w:ascii="Aptos Display" w:eastAsiaTheme="majorEastAsia" w:hAnsi="Aptos Display" w:cs="Segoe UI"/>
          <w:color w:val="161616"/>
        </w:rPr>
        <w:t xml:space="preserve"> </w:t>
      </w:r>
      <w:r w:rsidR="00CB158F" w:rsidRPr="00CB158F">
        <w:rPr>
          <w:rStyle w:val="Strong"/>
          <w:rFonts w:ascii="Aptos Display" w:eastAsiaTheme="majorEastAsia" w:hAnsi="Aptos Display" w:cs="Segoe UI"/>
          <w:b w:val="0"/>
          <w:bCs w:val="0"/>
          <w:color w:val="161616"/>
        </w:rPr>
        <w:t xml:space="preserve">and Look for the </w:t>
      </w:r>
      <w:r w:rsidR="00CB158F" w:rsidRPr="00333488">
        <w:rPr>
          <w:rStyle w:val="Strong"/>
          <w:rFonts w:ascii="Aptos Display" w:eastAsiaTheme="majorEastAsia" w:hAnsi="Aptos Display" w:cs="Segoe UI"/>
          <w:color w:val="161616"/>
        </w:rPr>
        <w:t>Sample warehouse</w:t>
      </w:r>
      <w:r w:rsidR="00CB158F" w:rsidRPr="00CB158F">
        <w:rPr>
          <w:rStyle w:val="Strong"/>
          <w:rFonts w:ascii="Aptos Display" w:eastAsiaTheme="majorEastAsia" w:hAnsi="Aptos Display" w:cs="Segoe UI"/>
          <w:b w:val="0"/>
          <w:bCs w:val="0"/>
          <w:color w:val="161616"/>
        </w:rPr>
        <w:t xml:space="preserve"> card under Store Data section</w:t>
      </w:r>
      <w:r w:rsidR="00B17BF5" w:rsidRPr="00CB158F">
        <w:rPr>
          <w:rFonts w:ascii="Aptos Display" w:hAnsi="Aptos Display" w:cs="Segoe UI"/>
          <w:b/>
          <w:bCs/>
          <w:color w:val="161616"/>
        </w:rPr>
        <w:t>.</w:t>
      </w:r>
    </w:p>
    <w:p w14:paraId="68E9AC18" w14:textId="0E0C7F96" w:rsidR="00B17BF5" w:rsidRDefault="00B17BF5" w:rsidP="00EF3176">
      <w:pPr>
        <w:pStyle w:val="NormalWeb"/>
        <w:shd w:val="clear" w:color="auto" w:fill="FFFFFF"/>
        <w:rPr>
          <w:rFonts w:ascii="Aptos Display" w:hAnsi="Aptos Display" w:cs="Segoe UI"/>
          <w:color w:val="161616"/>
        </w:rPr>
      </w:pPr>
    </w:p>
    <w:p w14:paraId="677C0974" w14:textId="04A4DE7A" w:rsidR="00B17BF5" w:rsidRDefault="00EA35CA" w:rsidP="00B17BF5">
      <w:pPr>
        <w:pStyle w:val="NormalWeb"/>
        <w:numPr>
          <w:ilvl w:val="0"/>
          <w:numId w:val="50"/>
        </w:numPr>
        <w:shd w:val="clear" w:color="auto" w:fill="FFFFFF"/>
        <w:rPr>
          <w:rFonts w:ascii="Aptos Display" w:hAnsi="Aptos Display" w:cs="Segoe UI"/>
          <w:color w:val="161616"/>
        </w:rPr>
      </w:pPr>
      <w:r w:rsidRPr="0003635E">
        <w:rPr>
          <w:rFonts w:ascii="Aptos Display" w:hAnsi="Aptos Display" w:cs="Segoe UI"/>
          <w:color w:val="161616"/>
        </w:rPr>
        <w:lastRenderedPageBreak/>
        <w:drawing>
          <wp:anchor distT="0" distB="0" distL="114300" distR="114300" simplePos="0" relativeHeight="251672576" behindDoc="0" locked="0" layoutInCell="1" allowOverlap="1" wp14:anchorId="79F1E0A0" wp14:editId="7BCE0053">
            <wp:simplePos x="0" y="0"/>
            <wp:positionH relativeFrom="column">
              <wp:posOffset>910590</wp:posOffset>
            </wp:positionH>
            <wp:positionV relativeFrom="paragraph">
              <wp:posOffset>590550</wp:posOffset>
            </wp:positionV>
            <wp:extent cx="3665220" cy="1809115"/>
            <wp:effectExtent l="19050" t="19050" r="11430" b="19685"/>
            <wp:wrapTopAndBottom/>
            <wp:docPr id="48853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3815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809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BF5">
        <w:rPr>
          <w:rFonts w:ascii="Aptos Display" w:hAnsi="Aptos Display" w:cs="Segoe UI"/>
          <w:color w:val="161616"/>
        </w:rPr>
        <w:t>On the </w:t>
      </w:r>
      <w:r w:rsidR="00B17BF5">
        <w:rPr>
          <w:rStyle w:val="Strong"/>
          <w:rFonts w:ascii="Aptos Display" w:eastAsiaTheme="majorEastAsia" w:hAnsi="Aptos Display" w:cs="Segoe UI"/>
          <w:color w:val="161616"/>
        </w:rPr>
        <w:t>New warehouse</w:t>
      </w:r>
      <w:r w:rsidR="00B17BF5">
        <w:rPr>
          <w:rFonts w:ascii="Aptos Display" w:hAnsi="Aptos Display" w:cs="Segoe UI"/>
          <w:color w:val="161616"/>
        </w:rPr>
        <w:t xml:space="preserve"> dialog, </w:t>
      </w:r>
      <w:r w:rsidR="00C65488">
        <w:rPr>
          <w:rFonts w:ascii="Aptos Display" w:hAnsi="Aptos Display" w:cs="Segoe UI"/>
          <w:color w:val="161616"/>
        </w:rPr>
        <w:t>provide a</w:t>
      </w:r>
      <w:r w:rsidR="00440293">
        <w:rPr>
          <w:rFonts w:ascii="Aptos Display" w:hAnsi="Aptos Display" w:cs="Segoe UI"/>
          <w:color w:val="161616"/>
        </w:rPr>
        <w:t xml:space="preserve"> name for </w:t>
      </w:r>
      <w:r w:rsidR="00B65D73">
        <w:rPr>
          <w:rFonts w:ascii="Aptos Display" w:hAnsi="Aptos Display" w:cs="Segoe UI"/>
          <w:color w:val="161616"/>
        </w:rPr>
        <w:t>your</w:t>
      </w:r>
      <w:r w:rsidR="00440293">
        <w:rPr>
          <w:rFonts w:ascii="Aptos Display" w:hAnsi="Aptos Display" w:cs="Segoe UI"/>
          <w:color w:val="161616"/>
        </w:rPr>
        <w:t xml:space="preserve"> warehouse </w:t>
      </w:r>
      <w:r w:rsidR="004948CB">
        <w:rPr>
          <w:rFonts w:ascii="Aptos Display" w:hAnsi="Aptos Display" w:cs="Segoe UI"/>
          <w:color w:val="161616"/>
        </w:rPr>
        <w:t xml:space="preserve">as </w:t>
      </w:r>
      <w:r w:rsidR="00440293" w:rsidRPr="00440293">
        <w:rPr>
          <w:rFonts w:ascii="Aptos Display" w:hAnsi="Aptos Display" w:cs="Segoe UI"/>
          <w:b/>
          <w:bCs/>
          <w:color w:val="161616"/>
        </w:rPr>
        <w:t>Warehouse</w:t>
      </w:r>
      <w:r>
        <w:rPr>
          <w:rFonts w:ascii="Aptos Display" w:hAnsi="Aptos Display" w:cs="Segoe UI"/>
          <w:b/>
          <w:bCs/>
          <w:color w:val="161616"/>
        </w:rPr>
        <w:t>-DF</w:t>
      </w:r>
      <w:r w:rsidR="00440293">
        <w:rPr>
          <w:rFonts w:ascii="Aptos Display" w:hAnsi="Aptos Display" w:cs="Segoe UI"/>
          <w:color w:val="161616"/>
        </w:rPr>
        <w:t xml:space="preserve"> </w:t>
      </w:r>
      <w:r w:rsidR="00B17BF5">
        <w:rPr>
          <w:rFonts w:ascii="Aptos Display" w:hAnsi="Aptos Display" w:cs="Segoe UI"/>
          <w:color w:val="161616"/>
        </w:rPr>
        <w:t xml:space="preserve">and click on the </w:t>
      </w:r>
      <w:r w:rsidR="00B17BF5">
        <w:rPr>
          <w:rFonts w:ascii="Aptos Display" w:hAnsi="Aptos Display" w:cs="Segoe UI"/>
          <w:b/>
          <w:bCs/>
          <w:color w:val="161616"/>
        </w:rPr>
        <w:t xml:space="preserve">Create </w:t>
      </w:r>
      <w:r w:rsidR="00B17BF5">
        <w:rPr>
          <w:rFonts w:ascii="Aptos Display" w:hAnsi="Aptos Display" w:cs="Segoe UI"/>
          <w:color w:val="161616"/>
        </w:rPr>
        <w:t>button.</w:t>
      </w:r>
    </w:p>
    <w:p w14:paraId="124C94E4" w14:textId="2D5E72D4" w:rsidR="0003635E" w:rsidRDefault="0003635E" w:rsidP="0003635E">
      <w:pPr>
        <w:pStyle w:val="ListParagraph"/>
        <w:rPr>
          <w:rFonts w:ascii="Aptos Display" w:hAnsi="Aptos Display" w:cs="Segoe UI"/>
          <w:color w:val="161616"/>
        </w:rPr>
      </w:pPr>
    </w:p>
    <w:p w14:paraId="7A487FCF" w14:textId="1F0E4983" w:rsidR="00D5664E" w:rsidRDefault="005F3828" w:rsidP="00D5664E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Aptos Display" w:eastAsia="Times New Roman" w:hAnsi="Aptos Display" w:cs="Segoe UI"/>
          <w:color w:val="161616"/>
          <w:kern w:val="0"/>
          <w:lang w:val="en-IN" w:eastAsia="en-IN"/>
          <w14:ligatures w14:val="none"/>
        </w:rPr>
      </w:pPr>
      <w:r w:rsidRPr="005F3828">
        <w:rPr>
          <w:rFonts w:ascii="Aptos Display" w:eastAsia="Times New Roman" w:hAnsi="Aptos Display" w:cs="Segoe UI"/>
          <w:color w:val="161616"/>
          <w:kern w:val="0"/>
          <w:lang w:val="en-IN" w:eastAsia="en-IN"/>
          <w14:ligatures w14:val="none"/>
        </w:rPr>
        <w:drawing>
          <wp:anchor distT="0" distB="0" distL="114300" distR="114300" simplePos="0" relativeHeight="251673600" behindDoc="0" locked="0" layoutInCell="1" allowOverlap="1" wp14:anchorId="2F4BEB08" wp14:editId="04753B9A">
            <wp:simplePos x="0" y="0"/>
            <wp:positionH relativeFrom="column">
              <wp:posOffset>-445770</wp:posOffset>
            </wp:positionH>
            <wp:positionV relativeFrom="paragraph">
              <wp:posOffset>643255</wp:posOffset>
            </wp:positionV>
            <wp:extent cx="6896735" cy="2594610"/>
            <wp:effectExtent l="19050" t="19050" r="18415" b="15240"/>
            <wp:wrapTopAndBottom/>
            <wp:docPr id="71141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67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735" cy="2594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902" w:rsidRPr="00C04902">
        <w:rPr>
          <w:rFonts w:ascii="Aptos Display" w:eastAsia="Times New Roman" w:hAnsi="Aptos Display" w:cs="Segoe UI"/>
          <w:color w:val="161616"/>
          <w:kern w:val="0"/>
          <w:lang w:val="en-IN" w:eastAsia="en-IN"/>
          <w14:ligatures w14:val="none"/>
        </w:rPr>
        <w:t>The create action creates a new Warehouse and start loading sample data into it. The data loading takes few minutes to complete.</w:t>
      </w:r>
    </w:p>
    <w:p w14:paraId="0AE14110" w14:textId="7DC71E13" w:rsidR="005F3828" w:rsidRPr="00D5664E" w:rsidRDefault="005F3828" w:rsidP="00864FF1">
      <w:pPr>
        <w:shd w:val="clear" w:color="auto" w:fill="FFFFFF"/>
        <w:spacing w:before="100" w:beforeAutospacing="1" w:after="100" w:afterAutospacing="1" w:line="240" w:lineRule="auto"/>
        <w:rPr>
          <w:rFonts w:ascii="Aptos Display" w:eastAsia="Times New Roman" w:hAnsi="Aptos Display" w:cs="Segoe UI"/>
          <w:color w:val="161616"/>
          <w:kern w:val="0"/>
          <w:lang w:val="en-IN" w:eastAsia="en-IN"/>
          <w14:ligatures w14:val="none"/>
        </w:rPr>
      </w:pPr>
    </w:p>
    <w:p w14:paraId="1E1AD44F" w14:textId="7C6549AC" w:rsidR="00D5664E" w:rsidRPr="00D5664E" w:rsidRDefault="00D5664E" w:rsidP="00D5664E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Aptos Display" w:eastAsia="Times New Roman" w:hAnsi="Aptos Display" w:cs="Segoe UI"/>
          <w:color w:val="161616"/>
          <w:kern w:val="0"/>
          <w:lang w:val="en-IN" w:eastAsia="en-IN"/>
          <w14:ligatures w14:val="none"/>
        </w:rPr>
      </w:pPr>
      <w:r w:rsidRPr="00D5664E">
        <w:rPr>
          <w:rFonts w:ascii="Aptos Display" w:eastAsia="Times New Roman" w:hAnsi="Aptos Display" w:cs="Segoe UI"/>
          <w:color w:val="161616"/>
          <w:kern w:val="0"/>
          <w:lang w:val="en-IN" w:eastAsia="en-IN"/>
          <w14:ligatures w14:val="none"/>
        </w:rPr>
        <w:t xml:space="preserve">On completion of loading sample data, the warehouse opens with </w:t>
      </w:r>
      <w:r w:rsidR="000B5165">
        <w:rPr>
          <w:rFonts w:ascii="Aptos Display" w:eastAsia="Times New Roman" w:hAnsi="Aptos Display" w:cs="Segoe UI"/>
          <w:color w:val="161616"/>
          <w:kern w:val="0"/>
          <w:lang w:val="en-IN" w:eastAsia="en-IN"/>
          <w14:ligatures w14:val="none"/>
        </w:rPr>
        <w:t xml:space="preserve">sample </w:t>
      </w:r>
      <w:r w:rsidRPr="00D5664E">
        <w:rPr>
          <w:rFonts w:ascii="Aptos Display" w:eastAsia="Times New Roman" w:hAnsi="Aptos Display" w:cs="Segoe UI"/>
          <w:color w:val="161616"/>
          <w:kern w:val="0"/>
          <w:lang w:val="en-IN" w:eastAsia="en-IN"/>
          <w14:ligatures w14:val="none"/>
        </w:rPr>
        <w:t>data loaded into tables and views to query.</w:t>
      </w:r>
    </w:p>
    <w:p w14:paraId="24A61C68" w14:textId="680C5C24" w:rsidR="00B17BF5" w:rsidRDefault="00B17BF5" w:rsidP="00B17BF5"/>
    <w:p w14:paraId="7508EE1C" w14:textId="395E06B8" w:rsidR="00B17BF5" w:rsidRDefault="00B17BF5" w:rsidP="00B17BF5"/>
    <w:p w14:paraId="0AE9C35A" w14:textId="20B61318" w:rsidR="00B17BF5" w:rsidRDefault="00B17BF5" w:rsidP="00B17BF5"/>
    <w:p w14:paraId="78D384B1" w14:textId="6127C987" w:rsidR="00B17BF5" w:rsidRDefault="00B17BF5" w:rsidP="00B17BF5"/>
    <w:p w14:paraId="73CF3EDE" w14:textId="1D3D8363" w:rsidR="00B17BF5" w:rsidRPr="00B17BF5" w:rsidRDefault="00981F69" w:rsidP="00B17BF5">
      <w:r w:rsidRPr="00981F69">
        <w:lastRenderedPageBreak/>
        <w:drawing>
          <wp:anchor distT="0" distB="0" distL="114300" distR="114300" simplePos="0" relativeHeight="251674624" behindDoc="0" locked="0" layoutInCell="1" allowOverlap="1" wp14:anchorId="4ADC3977" wp14:editId="49153558">
            <wp:simplePos x="0" y="0"/>
            <wp:positionH relativeFrom="column">
              <wp:posOffset>-431165</wp:posOffset>
            </wp:positionH>
            <wp:positionV relativeFrom="paragraph">
              <wp:posOffset>19050</wp:posOffset>
            </wp:positionV>
            <wp:extent cx="6902450" cy="3166110"/>
            <wp:effectExtent l="19050" t="19050" r="12700" b="15240"/>
            <wp:wrapTopAndBottom/>
            <wp:docPr id="148440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0937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166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29778" w14:textId="6DB12C08" w:rsidR="003B6364" w:rsidRPr="003B6364" w:rsidRDefault="003B6364" w:rsidP="000E1078">
      <w:pPr>
        <w:pStyle w:val="Heading2"/>
      </w:pPr>
      <w:r>
        <w:t>Exercise 2 - Create a Copy job in Data Factory</w:t>
      </w:r>
    </w:p>
    <w:p w14:paraId="62E4BACD" w14:textId="31BE4ABC" w:rsidR="003B6364" w:rsidRPr="0003411B" w:rsidRDefault="003B6364" w:rsidP="003B6364">
      <w:pPr>
        <w:pStyle w:val="Heading3"/>
        <w:rPr>
          <w:b/>
          <w:bCs/>
        </w:rPr>
      </w:pPr>
      <w:r w:rsidRPr="008F38FF">
        <w:rPr>
          <w:b/>
          <w:bCs/>
        </w:rPr>
        <w:t>Task-</w:t>
      </w:r>
      <w:r>
        <w:rPr>
          <w:b/>
          <w:bCs/>
        </w:rPr>
        <w:t>1</w:t>
      </w:r>
      <w:r w:rsidRPr="008F38FF">
        <w:rPr>
          <w:b/>
          <w:bCs/>
        </w:rPr>
        <w:t>: Create a Copy job in Data Factory</w:t>
      </w:r>
    </w:p>
    <w:p w14:paraId="7BDF2F3F" w14:textId="010FA100" w:rsidR="003B6364" w:rsidRPr="001265EA" w:rsidRDefault="003B6364" w:rsidP="003B6364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  <w:r w:rsidRPr="001265EA">
        <w:rPr>
          <w:rFonts w:asciiTheme="minorHAnsi" w:hAnsiTheme="minorHAnsi" w:cs="Segoe UI"/>
          <w:color w:val="161616"/>
        </w:rPr>
        <w:t>Complete the following steps to create a new Copy job:</w:t>
      </w:r>
    </w:p>
    <w:p w14:paraId="20D3FD6E" w14:textId="437987FF" w:rsidR="000E1078" w:rsidRPr="00FD4615" w:rsidRDefault="000E1078" w:rsidP="000E1078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0E1078">
        <w:rPr>
          <w:rFonts w:asciiTheme="minorHAnsi" w:hAnsiTheme="minorHAnsi" w:cs="Segoe UI"/>
          <w:color w:val="161616"/>
        </w:rPr>
        <w:drawing>
          <wp:anchor distT="0" distB="0" distL="114300" distR="114300" simplePos="0" relativeHeight="251681792" behindDoc="0" locked="0" layoutInCell="1" allowOverlap="1" wp14:anchorId="59759E1C" wp14:editId="4D368C6B">
            <wp:simplePos x="0" y="0"/>
            <wp:positionH relativeFrom="column">
              <wp:posOffset>-163245</wp:posOffset>
            </wp:positionH>
            <wp:positionV relativeFrom="paragraph">
              <wp:posOffset>336652</wp:posOffset>
            </wp:positionV>
            <wp:extent cx="6286652" cy="3138261"/>
            <wp:effectExtent l="19050" t="19050" r="19050" b="24130"/>
            <wp:wrapTopAndBottom/>
            <wp:docPr id="10079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3204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652" cy="31382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="Segoe UI"/>
          <w:color w:val="161616"/>
        </w:rPr>
        <w:t>Navigate to the existing workspace i.e., Warehouse-DF page.</w:t>
      </w:r>
    </w:p>
    <w:p w14:paraId="028DCF67" w14:textId="3D969CDD" w:rsidR="000E1078" w:rsidRPr="000E1078" w:rsidRDefault="000E1078" w:rsidP="000E1078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3C248FDA" w14:textId="5B5B92EC" w:rsidR="003B6364" w:rsidRPr="00C52312" w:rsidRDefault="00C52312" w:rsidP="003B6364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C52312">
        <w:rPr>
          <w:rFonts w:cs="Segoe UI"/>
          <w:color w:val="161616"/>
        </w:rPr>
        <w:drawing>
          <wp:anchor distT="0" distB="0" distL="114300" distR="114300" simplePos="0" relativeHeight="251682816" behindDoc="0" locked="0" layoutInCell="1" allowOverlap="1" wp14:anchorId="1814F3CC" wp14:editId="77B54FD3">
            <wp:simplePos x="0" y="0"/>
            <wp:positionH relativeFrom="column">
              <wp:posOffset>-339725</wp:posOffset>
            </wp:positionH>
            <wp:positionV relativeFrom="paragraph">
              <wp:posOffset>570865</wp:posOffset>
            </wp:positionV>
            <wp:extent cx="6697345" cy="2555875"/>
            <wp:effectExtent l="19050" t="19050" r="27305" b="15875"/>
            <wp:wrapTopAndBottom/>
            <wp:docPr id="168648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8830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2555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9B3">
        <w:rPr>
          <w:rFonts w:asciiTheme="minorHAnsi" w:eastAsiaTheme="majorEastAsia" w:hAnsiTheme="minorHAnsi" w:cs="Segoe UI"/>
          <w:color w:val="161616"/>
        </w:rPr>
        <w:t>Select</w:t>
      </w:r>
      <w:r w:rsidR="003B6364">
        <w:rPr>
          <w:rFonts w:asciiTheme="minorHAnsi" w:eastAsiaTheme="majorEastAsia" w:hAnsiTheme="minorHAnsi" w:cs="Segoe UI"/>
          <w:color w:val="161616"/>
        </w:rPr>
        <w:t xml:space="preserve"> </w:t>
      </w:r>
      <w:r w:rsidR="003B6364" w:rsidRPr="00115353">
        <w:rPr>
          <w:rFonts w:asciiTheme="minorHAnsi" w:eastAsiaTheme="majorEastAsia" w:hAnsiTheme="minorHAnsi" w:cs="Segoe UI"/>
          <w:b/>
          <w:bCs/>
          <w:color w:val="161616"/>
        </w:rPr>
        <w:t>+New item</w:t>
      </w:r>
      <w:r w:rsidR="003B6364">
        <w:rPr>
          <w:rFonts w:asciiTheme="minorHAnsi" w:eastAsiaTheme="majorEastAsia" w:hAnsiTheme="minorHAnsi" w:cs="Segoe UI"/>
          <w:color w:val="161616"/>
        </w:rPr>
        <w:t xml:space="preserve"> option and choose the </w:t>
      </w:r>
      <w:r w:rsidR="003B6364" w:rsidRPr="00CF1B4B">
        <w:rPr>
          <w:rFonts w:asciiTheme="minorHAnsi" w:eastAsiaTheme="majorEastAsia" w:hAnsiTheme="minorHAnsi" w:cs="Segoe UI"/>
          <w:b/>
          <w:bCs/>
          <w:color w:val="161616"/>
        </w:rPr>
        <w:t xml:space="preserve">Copy job </w:t>
      </w:r>
      <w:r w:rsidR="00896228">
        <w:rPr>
          <w:rFonts w:asciiTheme="minorHAnsi" w:eastAsiaTheme="majorEastAsia" w:hAnsiTheme="minorHAnsi" w:cs="Segoe UI"/>
          <w:color w:val="161616"/>
        </w:rPr>
        <w:t>card</w:t>
      </w:r>
      <w:r w:rsidR="003B6364">
        <w:rPr>
          <w:rFonts w:asciiTheme="minorHAnsi" w:eastAsiaTheme="majorEastAsia" w:hAnsiTheme="minorHAnsi" w:cs="Segoe UI"/>
          <w:color w:val="161616"/>
        </w:rPr>
        <w:t xml:space="preserve"> to create a new Copy job.</w:t>
      </w:r>
    </w:p>
    <w:p w14:paraId="41C3F0B0" w14:textId="77777777" w:rsidR="00C52312" w:rsidRPr="00245289" w:rsidRDefault="00C52312" w:rsidP="00C52312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485C7AA7" w14:textId="763F6E2E" w:rsidR="00B60B96" w:rsidRPr="00335F2A" w:rsidRDefault="00335F2A" w:rsidP="003B6364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335F2A">
        <w:rPr>
          <w:rFonts w:asciiTheme="minorHAnsi" w:hAnsiTheme="minorHAnsi" w:cs="Segoe UI"/>
          <w:color w:val="161616"/>
        </w:rPr>
        <w:drawing>
          <wp:anchor distT="0" distB="0" distL="114300" distR="114300" simplePos="0" relativeHeight="251683840" behindDoc="0" locked="0" layoutInCell="1" allowOverlap="1" wp14:anchorId="78507374" wp14:editId="66E43081">
            <wp:simplePos x="0" y="0"/>
            <wp:positionH relativeFrom="column">
              <wp:posOffset>1335405</wp:posOffset>
            </wp:positionH>
            <wp:positionV relativeFrom="paragraph">
              <wp:posOffset>342900</wp:posOffset>
            </wp:positionV>
            <wp:extent cx="2855595" cy="2307590"/>
            <wp:effectExtent l="19050" t="19050" r="20955" b="16510"/>
            <wp:wrapTopAndBottom/>
            <wp:docPr id="39469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9955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07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364" w:rsidRPr="001265EA">
        <w:rPr>
          <w:rFonts w:asciiTheme="minorHAnsi" w:hAnsiTheme="minorHAnsi" w:cs="Segoe UI"/>
          <w:color w:val="161616"/>
        </w:rPr>
        <w:t>Assign a name to the new job, then select </w:t>
      </w:r>
      <w:r w:rsidR="003B6364" w:rsidRPr="001265EA">
        <w:rPr>
          <w:rStyle w:val="Strong"/>
          <w:rFonts w:asciiTheme="minorHAnsi" w:eastAsiaTheme="majorEastAsia" w:hAnsiTheme="minorHAnsi" w:cs="Segoe UI"/>
          <w:color w:val="161616"/>
        </w:rPr>
        <w:t>Create</w:t>
      </w:r>
      <w:r w:rsidR="003B6364" w:rsidRPr="001265EA">
        <w:rPr>
          <w:rFonts w:asciiTheme="minorHAnsi" w:hAnsiTheme="minorHAnsi" w:cs="Segoe UI"/>
          <w:color w:val="161616"/>
        </w:rPr>
        <w:t>.</w:t>
      </w:r>
    </w:p>
    <w:p w14:paraId="36099D4B" w14:textId="77777777" w:rsidR="00B60B96" w:rsidRPr="001265EA" w:rsidRDefault="00B60B96" w:rsidP="003B6364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02D7F7E3" w14:textId="6F3EC6D3" w:rsidR="003B6364" w:rsidRDefault="00335F2A" w:rsidP="003B6364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>
        <w:rPr>
          <w:rFonts w:asciiTheme="minorHAnsi" w:hAnsiTheme="minorHAnsi" w:cs="Segoe UI"/>
          <w:color w:val="161616"/>
        </w:rPr>
        <w:t>For this lab, we are considering Warehouse as the data source which we have created initially.</w:t>
      </w:r>
      <w:r w:rsidR="006B2074">
        <w:rPr>
          <w:rFonts w:asciiTheme="minorHAnsi" w:hAnsiTheme="minorHAnsi" w:cs="Segoe UI"/>
          <w:color w:val="161616"/>
        </w:rPr>
        <w:t xml:space="preserve"> Hence, </w:t>
      </w:r>
      <w:r w:rsidR="006B2074" w:rsidRPr="001265EA">
        <w:rPr>
          <w:rFonts w:asciiTheme="minorHAnsi" w:hAnsiTheme="minorHAnsi" w:cs="Segoe UI"/>
          <w:color w:val="161616"/>
        </w:rPr>
        <w:t xml:space="preserve">Choose the data stores </w:t>
      </w:r>
      <w:r w:rsidR="006B2074">
        <w:rPr>
          <w:rFonts w:asciiTheme="minorHAnsi" w:hAnsiTheme="minorHAnsi" w:cs="Segoe UI"/>
          <w:color w:val="161616"/>
        </w:rPr>
        <w:t xml:space="preserve">as </w:t>
      </w:r>
      <w:r w:rsidR="006B2074" w:rsidRPr="006B2074">
        <w:rPr>
          <w:rFonts w:asciiTheme="minorHAnsi" w:hAnsiTheme="minorHAnsi" w:cs="Segoe UI"/>
          <w:b/>
          <w:bCs/>
          <w:color w:val="161616"/>
        </w:rPr>
        <w:t>Warehouse-DF</w:t>
      </w:r>
      <w:r w:rsidR="006B2074">
        <w:rPr>
          <w:rFonts w:asciiTheme="minorHAnsi" w:hAnsiTheme="minorHAnsi" w:cs="Segoe UI"/>
          <w:color w:val="161616"/>
        </w:rPr>
        <w:t xml:space="preserve"> </w:t>
      </w:r>
      <w:r w:rsidR="006B2074" w:rsidRPr="001265EA">
        <w:rPr>
          <w:rFonts w:asciiTheme="minorHAnsi" w:hAnsiTheme="minorHAnsi" w:cs="Segoe UI"/>
          <w:color w:val="161616"/>
        </w:rPr>
        <w:t>to copy data from.</w:t>
      </w:r>
    </w:p>
    <w:p w14:paraId="25F02DB9" w14:textId="234340AA" w:rsidR="00335F2A" w:rsidRPr="001265EA" w:rsidRDefault="00335F2A" w:rsidP="003B6364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  <w:r w:rsidRPr="00335F2A">
        <w:rPr>
          <w:rFonts w:asciiTheme="minorHAnsi" w:hAnsiTheme="minorHAnsi" w:cs="Segoe UI"/>
          <w:color w:val="161616"/>
        </w:rPr>
        <w:lastRenderedPageBreak/>
        <w:drawing>
          <wp:anchor distT="0" distB="0" distL="114300" distR="114300" simplePos="0" relativeHeight="251684864" behindDoc="0" locked="0" layoutInCell="1" allowOverlap="1" wp14:anchorId="59D81950" wp14:editId="0C878C57">
            <wp:simplePos x="0" y="0"/>
            <wp:positionH relativeFrom="column">
              <wp:posOffset>-200660</wp:posOffset>
            </wp:positionH>
            <wp:positionV relativeFrom="paragraph">
              <wp:posOffset>19050</wp:posOffset>
            </wp:positionV>
            <wp:extent cx="6577330" cy="3126105"/>
            <wp:effectExtent l="19050" t="19050" r="13970" b="17145"/>
            <wp:wrapTopAndBottom/>
            <wp:docPr id="87558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8225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3126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42A9C" w14:textId="1A1B2653" w:rsidR="003B6364" w:rsidRDefault="003E2341" w:rsidP="003B6364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3E2341">
        <w:rPr>
          <w:rFonts w:asciiTheme="minorHAnsi" w:hAnsiTheme="minorHAnsi" w:cs="Segoe UI"/>
          <w:color w:val="161616"/>
        </w:rPr>
        <w:drawing>
          <wp:anchor distT="0" distB="0" distL="114300" distR="114300" simplePos="0" relativeHeight="251685888" behindDoc="0" locked="0" layoutInCell="1" allowOverlap="1" wp14:anchorId="731ECB1E" wp14:editId="1C0FA1FD">
            <wp:simplePos x="0" y="0"/>
            <wp:positionH relativeFrom="column">
              <wp:posOffset>-200660</wp:posOffset>
            </wp:positionH>
            <wp:positionV relativeFrom="paragraph">
              <wp:posOffset>744068</wp:posOffset>
            </wp:positionV>
            <wp:extent cx="6577330" cy="3248025"/>
            <wp:effectExtent l="19050" t="19050" r="13970" b="28575"/>
            <wp:wrapTopAndBottom/>
            <wp:docPr id="33908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8394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3248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364">
        <w:rPr>
          <w:rFonts w:asciiTheme="minorHAnsi" w:hAnsiTheme="minorHAnsi" w:cs="Segoe UI"/>
          <w:color w:val="161616"/>
        </w:rPr>
        <w:t>S</w:t>
      </w:r>
      <w:r w:rsidR="003B6364" w:rsidRPr="001265EA">
        <w:rPr>
          <w:rFonts w:asciiTheme="minorHAnsi" w:hAnsiTheme="minorHAnsi" w:cs="Segoe UI"/>
          <w:color w:val="161616"/>
        </w:rPr>
        <w:t>elect the tables and columns you wish to copy</w:t>
      </w:r>
      <w:r w:rsidR="003B6364">
        <w:rPr>
          <w:rFonts w:asciiTheme="minorHAnsi" w:hAnsiTheme="minorHAnsi" w:cs="Segoe UI"/>
          <w:color w:val="161616"/>
        </w:rPr>
        <w:t xml:space="preserve"> by selecting the </w:t>
      </w:r>
      <w:r w:rsidR="003B6364" w:rsidRPr="003455E0">
        <w:rPr>
          <w:rFonts w:asciiTheme="minorHAnsi" w:hAnsiTheme="minorHAnsi" w:cs="Segoe UI"/>
          <w:b/>
          <w:bCs/>
          <w:color w:val="161616"/>
        </w:rPr>
        <w:t>checkboxes</w:t>
      </w:r>
      <w:r w:rsidR="003B6364">
        <w:rPr>
          <w:rFonts w:asciiTheme="minorHAnsi" w:hAnsiTheme="minorHAnsi" w:cs="Segoe UI"/>
          <w:color w:val="161616"/>
        </w:rPr>
        <w:t xml:space="preserve">. </w:t>
      </w:r>
      <w:r>
        <w:rPr>
          <w:rFonts w:asciiTheme="minorHAnsi" w:hAnsiTheme="minorHAnsi" w:cs="Segoe UI"/>
          <w:color w:val="161616"/>
        </w:rPr>
        <w:t xml:space="preserve">You can remove the views </w:t>
      </w:r>
      <w:r w:rsidR="00E51666">
        <w:rPr>
          <w:rFonts w:asciiTheme="minorHAnsi" w:hAnsiTheme="minorHAnsi" w:cs="Segoe UI"/>
          <w:color w:val="161616"/>
        </w:rPr>
        <w:t>represented with a different symbol as shown below</w:t>
      </w:r>
      <w:r>
        <w:rPr>
          <w:rFonts w:asciiTheme="minorHAnsi" w:hAnsiTheme="minorHAnsi" w:cs="Segoe UI"/>
          <w:color w:val="161616"/>
        </w:rPr>
        <w:t xml:space="preserve">. </w:t>
      </w:r>
      <w:r w:rsidR="003455E0">
        <w:rPr>
          <w:rFonts w:asciiTheme="minorHAnsi" w:hAnsiTheme="minorHAnsi" w:cs="Segoe UI"/>
          <w:color w:val="161616"/>
        </w:rPr>
        <w:t xml:space="preserve">Click on </w:t>
      </w:r>
      <w:r w:rsidR="003455E0" w:rsidRPr="003455E0">
        <w:rPr>
          <w:rFonts w:asciiTheme="minorHAnsi" w:hAnsiTheme="minorHAnsi" w:cs="Segoe UI"/>
          <w:b/>
          <w:bCs/>
          <w:color w:val="161616"/>
        </w:rPr>
        <w:t>Next</w:t>
      </w:r>
      <w:r w:rsidR="003455E0">
        <w:rPr>
          <w:rFonts w:asciiTheme="minorHAnsi" w:hAnsiTheme="minorHAnsi" w:cs="Segoe UI"/>
          <w:color w:val="161616"/>
        </w:rPr>
        <w:t>.</w:t>
      </w:r>
    </w:p>
    <w:p w14:paraId="26638DBF" w14:textId="493B73AC" w:rsidR="003B6364" w:rsidRDefault="003B6364" w:rsidP="003B6364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18BD578D" w14:textId="77777777" w:rsidR="001351A9" w:rsidRPr="001265EA" w:rsidRDefault="001351A9" w:rsidP="003B6364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1EFE2777" w14:textId="3B666125" w:rsidR="001351A9" w:rsidRPr="007056C4" w:rsidRDefault="003455E0" w:rsidP="007056C4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3455E0">
        <w:rPr>
          <w:rFonts w:asciiTheme="minorHAnsi" w:hAnsiTheme="minorHAnsi" w:cs="Segoe UI"/>
          <w:color w:val="161616"/>
        </w:rPr>
        <w:lastRenderedPageBreak/>
        <w:drawing>
          <wp:anchor distT="0" distB="0" distL="114300" distR="114300" simplePos="0" relativeHeight="251686912" behindDoc="0" locked="0" layoutInCell="1" allowOverlap="1" wp14:anchorId="70069142" wp14:editId="25EB4869">
            <wp:simplePos x="0" y="0"/>
            <wp:positionH relativeFrom="column">
              <wp:posOffset>-368656</wp:posOffset>
            </wp:positionH>
            <wp:positionV relativeFrom="paragraph">
              <wp:posOffset>977138</wp:posOffset>
            </wp:positionV>
            <wp:extent cx="6654134" cy="3382518"/>
            <wp:effectExtent l="19050" t="19050" r="13970" b="27940"/>
            <wp:wrapTopAndBottom/>
            <wp:docPr id="161383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3122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34" cy="33825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60710F" w:rsidRPr="007056C4">
        <w:rPr>
          <w:rFonts w:asciiTheme="minorHAnsi" w:hAnsiTheme="minorHAnsi" w:cs="Segoe UI"/>
          <w:color w:val="161616"/>
        </w:rPr>
        <w:t xml:space="preserve">For this lab, we are considering Lakehouse as the data destination. So, </w:t>
      </w:r>
      <w:r w:rsidR="007056C4">
        <w:rPr>
          <w:rFonts w:asciiTheme="minorHAnsi" w:hAnsiTheme="minorHAnsi" w:cs="Segoe UI"/>
          <w:color w:val="161616"/>
        </w:rPr>
        <w:t xml:space="preserve">to create a new </w:t>
      </w:r>
      <w:r w:rsidR="007056C4" w:rsidRPr="007056C4">
        <w:rPr>
          <w:rFonts w:asciiTheme="minorHAnsi" w:hAnsiTheme="minorHAnsi" w:cs="Segoe UI"/>
          <w:b/>
          <w:bCs/>
          <w:color w:val="161616"/>
        </w:rPr>
        <w:t>lakehouse</w:t>
      </w:r>
      <w:r w:rsidR="007056C4">
        <w:rPr>
          <w:rFonts w:asciiTheme="minorHAnsi" w:hAnsiTheme="minorHAnsi" w:cs="Segoe UI"/>
          <w:color w:val="161616"/>
        </w:rPr>
        <w:t xml:space="preserve"> for copying the data from the data source</w:t>
      </w:r>
      <w:r w:rsidR="007056C4">
        <w:rPr>
          <w:rFonts w:asciiTheme="minorHAnsi" w:hAnsiTheme="minorHAnsi" w:cs="Segoe UI"/>
          <w:color w:val="161616"/>
        </w:rPr>
        <w:t xml:space="preserve"> </w:t>
      </w:r>
      <w:proofErr w:type="spellStart"/>
      <w:r w:rsidR="007056C4">
        <w:rPr>
          <w:rFonts w:asciiTheme="minorHAnsi" w:hAnsiTheme="minorHAnsi" w:cs="Segoe UI"/>
          <w:color w:val="161616"/>
        </w:rPr>
        <w:t>i.e</w:t>
      </w:r>
      <w:proofErr w:type="spellEnd"/>
      <w:r w:rsidR="007056C4">
        <w:rPr>
          <w:rFonts w:asciiTheme="minorHAnsi" w:hAnsiTheme="minorHAnsi" w:cs="Segoe UI"/>
          <w:color w:val="161616"/>
        </w:rPr>
        <w:t xml:space="preserve">, warehouse </w:t>
      </w:r>
      <w:r w:rsidR="00003A73">
        <w:rPr>
          <w:rFonts w:asciiTheme="minorHAnsi" w:hAnsiTheme="minorHAnsi" w:cs="Segoe UI"/>
          <w:color w:val="161616"/>
        </w:rPr>
        <w:t xml:space="preserve">to this lakehouse </w:t>
      </w:r>
      <w:r w:rsidR="007056C4">
        <w:rPr>
          <w:rFonts w:asciiTheme="minorHAnsi" w:hAnsiTheme="minorHAnsi" w:cs="Segoe UI"/>
          <w:color w:val="161616"/>
        </w:rPr>
        <w:t>using copy job</w:t>
      </w:r>
      <w:r w:rsidR="00003A73">
        <w:rPr>
          <w:rFonts w:asciiTheme="minorHAnsi" w:hAnsiTheme="minorHAnsi" w:cs="Segoe UI"/>
          <w:color w:val="161616"/>
        </w:rPr>
        <w:t>, s</w:t>
      </w:r>
      <w:r w:rsidR="003B6364" w:rsidRPr="007056C4">
        <w:rPr>
          <w:rFonts w:asciiTheme="minorHAnsi" w:hAnsiTheme="minorHAnsi" w:cs="Segoe UI"/>
          <w:color w:val="161616"/>
        </w:rPr>
        <w:t xml:space="preserve">elect your </w:t>
      </w:r>
      <w:r w:rsidR="003B6364" w:rsidRPr="00951CE4">
        <w:rPr>
          <w:rFonts w:asciiTheme="minorHAnsi" w:hAnsiTheme="minorHAnsi" w:cs="Segoe UI"/>
          <w:b/>
          <w:bCs/>
          <w:color w:val="161616"/>
        </w:rPr>
        <w:t>destination store</w:t>
      </w:r>
      <w:r w:rsidR="001351A9" w:rsidRPr="00951CE4">
        <w:rPr>
          <w:rFonts w:asciiTheme="minorHAnsi" w:hAnsiTheme="minorHAnsi" w:cs="Segoe UI"/>
          <w:b/>
          <w:bCs/>
          <w:color w:val="161616"/>
        </w:rPr>
        <w:t xml:space="preserve"> </w:t>
      </w:r>
      <w:r w:rsidR="001351A9" w:rsidRPr="007056C4">
        <w:rPr>
          <w:rFonts w:asciiTheme="minorHAnsi" w:hAnsiTheme="minorHAnsi" w:cs="Segoe UI"/>
          <w:color w:val="161616"/>
        </w:rPr>
        <w:t xml:space="preserve">as </w:t>
      </w:r>
      <w:r w:rsidR="001351A9" w:rsidRPr="00951CE4">
        <w:rPr>
          <w:rFonts w:asciiTheme="minorHAnsi" w:hAnsiTheme="minorHAnsi" w:cs="Segoe UI"/>
          <w:b/>
          <w:bCs/>
          <w:color w:val="161616"/>
        </w:rPr>
        <w:t>Lakehouse</w:t>
      </w:r>
      <w:r w:rsidR="007056C4" w:rsidRPr="007056C4">
        <w:rPr>
          <w:rFonts w:asciiTheme="minorHAnsi" w:hAnsiTheme="minorHAnsi" w:cs="Segoe UI"/>
          <w:color w:val="161616"/>
        </w:rPr>
        <w:t xml:space="preserve"> under New Fabric item </w:t>
      </w:r>
    </w:p>
    <w:p w14:paraId="762C8867" w14:textId="77777777" w:rsidR="001351A9" w:rsidRPr="001265EA" w:rsidRDefault="001351A9" w:rsidP="001351A9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74DE2994" w14:textId="6F228859" w:rsidR="003B6364" w:rsidRDefault="004316DA" w:rsidP="003B6364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4316DA">
        <w:rPr>
          <w:rFonts w:cs="Segoe UI"/>
          <w:color w:val="161616"/>
        </w:rPr>
        <w:drawing>
          <wp:anchor distT="0" distB="0" distL="114300" distR="114300" simplePos="0" relativeHeight="251687936" behindDoc="0" locked="0" layoutInCell="1" allowOverlap="1" wp14:anchorId="0685C0F9" wp14:editId="38C12302">
            <wp:simplePos x="0" y="0"/>
            <wp:positionH relativeFrom="column">
              <wp:posOffset>1649730</wp:posOffset>
            </wp:positionH>
            <wp:positionV relativeFrom="paragraph">
              <wp:posOffset>763600</wp:posOffset>
            </wp:positionV>
            <wp:extent cx="2782570" cy="2257425"/>
            <wp:effectExtent l="19050" t="19050" r="17780" b="28575"/>
            <wp:wrapTopAndBottom/>
            <wp:docPr id="113353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3189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2257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B4B">
        <w:rPr>
          <w:rFonts w:asciiTheme="minorHAnsi" w:hAnsiTheme="minorHAnsi" w:cs="Segoe UI"/>
          <w:color w:val="161616"/>
        </w:rPr>
        <w:t xml:space="preserve">Select the </w:t>
      </w:r>
      <w:r w:rsidR="002F4B4B" w:rsidRPr="002F4B4B">
        <w:rPr>
          <w:rFonts w:asciiTheme="minorHAnsi" w:hAnsiTheme="minorHAnsi" w:cs="Segoe UI"/>
          <w:b/>
          <w:bCs/>
          <w:color w:val="161616"/>
        </w:rPr>
        <w:t>Workspace</w:t>
      </w:r>
      <w:r w:rsidR="002F4B4B">
        <w:rPr>
          <w:rFonts w:asciiTheme="minorHAnsi" w:hAnsiTheme="minorHAnsi" w:cs="Segoe UI"/>
          <w:color w:val="161616"/>
        </w:rPr>
        <w:t xml:space="preserve"> name from the drop-down and provide a name to the </w:t>
      </w:r>
      <w:r w:rsidR="002F4B4B" w:rsidRPr="002F4B4B">
        <w:rPr>
          <w:rFonts w:asciiTheme="minorHAnsi" w:hAnsiTheme="minorHAnsi" w:cs="Segoe UI"/>
          <w:b/>
          <w:bCs/>
          <w:color w:val="161616"/>
        </w:rPr>
        <w:t>lakehouse</w:t>
      </w:r>
      <w:r w:rsidR="002F4B4B">
        <w:rPr>
          <w:rFonts w:asciiTheme="minorHAnsi" w:hAnsiTheme="minorHAnsi" w:cs="Segoe UI"/>
          <w:color w:val="161616"/>
        </w:rPr>
        <w:t xml:space="preserve">. </w:t>
      </w:r>
    </w:p>
    <w:p w14:paraId="759003CF" w14:textId="77777777" w:rsidR="00FE685A" w:rsidRDefault="00FE685A" w:rsidP="00FE685A">
      <w:pPr>
        <w:pStyle w:val="ListParagraph"/>
        <w:rPr>
          <w:rFonts w:cs="Segoe UI"/>
          <w:color w:val="161616"/>
        </w:rPr>
      </w:pPr>
    </w:p>
    <w:p w14:paraId="76E62114" w14:textId="357A89E2" w:rsidR="00FE685A" w:rsidRDefault="00FE685A" w:rsidP="003B6364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FE685A">
        <w:rPr>
          <w:rFonts w:cs="Segoe UI"/>
          <w:color w:val="161616"/>
        </w:rPr>
        <w:lastRenderedPageBreak/>
        <w:drawing>
          <wp:anchor distT="0" distB="0" distL="114300" distR="114300" simplePos="0" relativeHeight="251688960" behindDoc="0" locked="0" layoutInCell="1" allowOverlap="1" wp14:anchorId="386FEEC6" wp14:editId="5F32B4A1">
            <wp:simplePos x="0" y="0"/>
            <wp:positionH relativeFrom="column">
              <wp:posOffset>-208280</wp:posOffset>
            </wp:positionH>
            <wp:positionV relativeFrom="paragraph">
              <wp:posOffset>538200</wp:posOffset>
            </wp:positionV>
            <wp:extent cx="6571615" cy="3323590"/>
            <wp:effectExtent l="19050" t="19050" r="19685" b="10160"/>
            <wp:wrapTopAndBottom/>
            <wp:docPr id="29422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59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3323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="Segoe UI"/>
          <w:color w:val="161616"/>
        </w:rPr>
        <w:t>Configure table or column mapping if you need</w:t>
      </w:r>
      <w:r w:rsidR="00332620">
        <w:rPr>
          <w:rFonts w:asciiTheme="minorHAnsi" w:hAnsiTheme="minorHAnsi" w:cs="Segoe UI"/>
          <w:color w:val="161616"/>
        </w:rPr>
        <w:t xml:space="preserve"> using </w:t>
      </w:r>
      <w:r w:rsidR="00332620" w:rsidRPr="00332620">
        <w:rPr>
          <w:rFonts w:asciiTheme="minorHAnsi" w:hAnsiTheme="minorHAnsi" w:cs="Segoe UI"/>
          <w:b/>
          <w:bCs/>
          <w:color w:val="161616"/>
        </w:rPr>
        <w:t>Edit column mapping</w:t>
      </w:r>
      <w:r w:rsidR="00332620">
        <w:rPr>
          <w:rFonts w:asciiTheme="minorHAnsi" w:hAnsiTheme="minorHAnsi" w:cs="Segoe UI"/>
          <w:color w:val="161616"/>
        </w:rPr>
        <w:t xml:space="preserve"> option.</w:t>
      </w:r>
    </w:p>
    <w:p w14:paraId="071565EC" w14:textId="56795585" w:rsidR="004316DA" w:rsidRPr="001265EA" w:rsidRDefault="004316DA" w:rsidP="00FE685A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0DDB103D" w14:textId="5699ED4E" w:rsidR="001F152E" w:rsidRPr="00410E80" w:rsidRDefault="00317CF8" w:rsidP="00410E80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1F152E">
        <w:rPr>
          <w:rFonts w:cs="Segoe UI"/>
          <w:color w:val="161616"/>
        </w:rPr>
        <w:drawing>
          <wp:anchor distT="0" distB="0" distL="114300" distR="114300" simplePos="0" relativeHeight="251689984" behindDoc="0" locked="0" layoutInCell="1" allowOverlap="1" wp14:anchorId="4CAE2A5F" wp14:editId="6A31A1C0">
            <wp:simplePos x="0" y="0"/>
            <wp:positionH relativeFrom="column">
              <wp:posOffset>-69139</wp:posOffset>
            </wp:positionH>
            <wp:positionV relativeFrom="paragraph">
              <wp:posOffset>800912</wp:posOffset>
            </wp:positionV>
            <wp:extent cx="6234430" cy="3133725"/>
            <wp:effectExtent l="19050" t="19050" r="13970" b="28575"/>
            <wp:wrapTopAndBottom/>
            <wp:docPr id="178758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8173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3133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364" w:rsidRPr="001265EA">
        <w:rPr>
          <w:rFonts w:asciiTheme="minorHAnsi" w:hAnsiTheme="minorHAnsi" w:cs="Segoe UI"/>
          <w:color w:val="161616"/>
        </w:rPr>
        <w:t>Choose the copy mode, either a one-time full data copy, or continuous incremental copying.</w:t>
      </w:r>
      <w:r w:rsidR="001F152E">
        <w:rPr>
          <w:rFonts w:asciiTheme="minorHAnsi" w:hAnsiTheme="minorHAnsi" w:cs="Segoe UI"/>
          <w:color w:val="161616"/>
        </w:rPr>
        <w:t xml:space="preserve"> For this lab, we are moving ahead with </w:t>
      </w:r>
      <w:r w:rsidR="001F152E" w:rsidRPr="001F152E">
        <w:rPr>
          <w:rFonts w:asciiTheme="minorHAnsi" w:hAnsiTheme="minorHAnsi" w:cs="Segoe UI"/>
          <w:b/>
          <w:bCs/>
          <w:color w:val="161616"/>
        </w:rPr>
        <w:t>full copy</w:t>
      </w:r>
      <w:r w:rsidR="001F152E">
        <w:rPr>
          <w:rFonts w:asciiTheme="minorHAnsi" w:hAnsiTheme="minorHAnsi" w:cs="Segoe UI"/>
          <w:color w:val="161616"/>
        </w:rPr>
        <w:t xml:space="preserve"> option. </w:t>
      </w:r>
      <w:r>
        <w:rPr>
          <w:rFonts w:asciiTheme="minorHAnsi" w:hAnsiTheme="minorHAnsi" w:cs="Segoe UI"/>
          <w:color w:val="161616"/>
        </w:rPr>
        <w:t xml:space="preserve">Click on </w:t>
      </w:r>
      <w:r w:rsidRPr="00317CF8">
        <w:rPr>
          <w:rFonts w:asciiTheme="minorHAnsi" w:hAnsiTheme="minorHAnsi" w:cs="Segoe UI"/>
          <w:b/>
          <w:bCs/>
          <w:color w:val="161616"/>
        </w:rPr>
        <w:t>Next</w:t>
      </w:r>
      <w:r>
        <w:rPr>
          <w:rFonts w:asciiTheme="minorHAnsi" w:hAnsiTheme="minorHAnsi" w:cs="Segoe UI"/>
          <w:color w:val="161616"/>
        </w:rPr>
        <w:t xml:space="preserve">. </w:t>
      </w:r>
    </w:p>
    <w:p w14:paraId="0D0729AB" w14:textId="23F2E832" w:rsidR="003B6364" w:rsidRDefault="009278F5" w:rsidP="003B6364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9278F5">
        <w:rPr>
          <w:rFonts w:asciiTheme="minorHAnsi" w:hAnsiTheme="minorHAnsi" w:cs="Segoe UI"/>
          <w:color w:val="161616"/>
        </w:rPr>
        <w:lastRenderedPageBreak/>
        <w:drawing>
          <wp:anchor distT="0" distB="0" distL="114300" distR="114300" simplePos="0" relativeHeight="251691008" behindDoc="0" locked="0" layoutInCell="1" allowOverlap="1" wp14:anchorId="63059D55" wp14:editId="64E6DB5F">
            <wp:simplePos x="0" y="0"/>
            <wp:positionH relativeFrom="column">
              <wp:posOffset>-317500</wp:posOffset>
            </wp:positionH>
            <wp:positionV relativeFrom="paragraph">
              <wp:posOffset>318770</wp:posOffset>
            </wp:positionV>
            <wp:extent cx="6739890" cy="3418840"/>
            <wp:effectExtent l="19050" t="19050" r="22860" b="10160"/>
            <wp:wrapTopAndBottom/>
            <wp:docPr id="168202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974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3418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364" w:rsidRPr="001265EA">
        <w:rPr>
          <w:rFonts w:asciiTheme="minorHAnsi" w:hAnsiTheme="minorHAnsi" w:cs="Segoe UI"/>
          <w:color w:val="161616"/>
        </w:rPr>
        <w:t>Review the job summary and save it.</w:t>
      </w:r>
    </w:p>
    <w:p w14:paraId="12ED8265" w14:textId="77777777" w:rsidR="009278F5" w:rsidRPr="001265EA" w:rsidRDefault="009278F5" w:rsidP="009278F5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66D64A81" w14:textId="1301E689" w:rsidR="003B6364" w:rsidRDefault="00246646" w:rsidP="003B6364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246646">
        <w:rPr>
          <w:rFonts w:cs="Segoe UI"/>
          <w:color w:val="161616"/>
        </w:rPr>
        <w:drawing>
          <wp:anchor distT="0" distB="0" distL="114300" distR="114300" simplePos="0" relativeHeight="251692032" behindDoc="0" locked="0" layoutInCell="1" allowOverlap="1" wp14:anchorId="74501E6E" wp14:editId="6FB9C736">
            <wp:simplePos x="0" y="0"/>
            <wp:positionH relativeFrom="column">
              <wp:posOffset>-317449</wp:posOffset>
            </wp:positionH>
            <wp:positionV relativeFrom="paragraph">
              <wp:posOffset>867511</wp:posOffset>
            </wp:positionV>
            <wp:extent cx="6831087" cy="3206953"/>
            <wp:effectExtent l="19050" t="19050" r="27305" b="12700"/>
            <wp:wrapTopAndBottom/>
            <wp:docPr id="101704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4430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19" cy="32071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364" w:rsidRPr="001265EA">
        <w:rPr>
          <w:rFonts w:asciiTheme="minorHAnsi" w:hAnsiTheme="minorHAnsi" w:cs="Segoe UI"/>
          <w:color w:val="161616"/>
        </w:rPr>
        <w:t xml:space="preserve">In the Copy job panel, you can modify, execute, and track the job's status. The inline monitoring panel displays row counts read/written for the latest runs only. </w:t>
      </w:r>
      <w:r w:rsidR="009E341E">
        <w:rPr>
          <w:rFonts w:asciiTheme="minorHAnsi" w:hAnsiTheme="minorHAnsi" w:cs="Segoe UI"/>
          <w:color w:val="161616"/>
        </w:rPr>
        <w:t xml:space="preserve">The successful completion will take 4-5 mins. </w:t>
      </w:r>
    </w:p>
    <w:p w14:paraId="6BD3230D" w14:textId="77777777" w:rsidR="00246646" w:rsidRPr="001265EA" w:rsidRDefault="00246646" w:rsidP="00246646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</w:p>
    <w:p w14:paraId="45F51858" w14:textId="77777777" w:rsidR="003B6364" w:rsidRPr="001265EA" w:rsidRDefault="003B6364" w:rsidP="003B6364">
      <w:pPr>
        <w:pStyle w:val="NormalWeb"/>
        <w:numPr>
          <w:ilvl w:val="0"/>
          <w:numId w:val="46"/>
        </w:numPr>
        <w:shd w:val="clear" w:color="auto" w:fill="FFFFFF"/>
        <w:spacing w:line="276" w:lineRule="auto"/>
        <w:ind w:left="1290"/>
        <w:rPr>
          <w:rFonts w:asciiTheme="minorHAnsi" w:hAnsiTheme="minorHAnsi" w:cs="Segoe UI"/>
          <w:color w:val="161616"/>
        </w:rPr>
      </w:pPr>
      <w:r w:rsidRPr="001265EA">
        <w:rPr>
          <w:rFonts w:asciiTheme="minorHAnsi" w:hAnsiTheme="minorHAnsi" w:cs="Segoe UI"/>
          <w:color w:val="161616"/>
        </w:rPr>
        <w:t>You can also see the data availability in the data destination.</w:t>
      </w:r>
    </w:p>
    <w:p w14:paraId="66B3CDDF" w14:textId="77777777" w:rsidR="003B6364" w:rsidRPr="008F38FF" w:rsidRDefault="003B6364" w:rsidP="003B6364"/>
    <w:p w14:paraId="28A4865A" w14:textId="36839EF8" w:rsidR="002C546D" w:rsidRDefault="002C546D" w:rsidP="002C546D">
      <w:pPr>
        <w:pStyle w:val="Heading2"/>
      </w:pPr>
      <w:r>
        <w:t xml:space="preserve">Exercise </w:t>
      </w:r>
      <w:r w:rsidR="003B6364">
        <w:t>3</w:t>
      </w:r>
      <w:r>
        <w:t xml:space="preserve"> – </w:t>
      </w:r>
      <w:r w:rsidR="002370B7">
        <w:t xml:space="preserve">Monitor a Copy job in Data Factory </w:t>
      </w:r>
    </w:p>
    <w:p w14:paraId="00A21E0B" w14:textId="69EB336A" w:rsidR="002C546D" w:rsidRPr="00DA34A7" w:rsidRDefault="002C546D" w:rsidP="002C546D">
      <w:pPr>
        <w:pStyle w:val="Heading3"/>
        <w:rPr>
          <w:b/>
          <w:bCs/>
        </w:rPr>
      </w:pPr>
      <w:r w:rsidRPr="00DA34A7">
        <w:rPr>
          <w:b/>
          <w:bCs/>
        </w:rPr>
        <w:t xml:space="preserve">Task-1: </w:t>
      </w:r>
      <w:r w:rsidR="00062A4E">
        <w:rPr>
          <w:b/>
          <w:bCs/>
        </w:rPr>
        <w:t>Monitor in the Copy job panel</w:t>
      </w:r>
    </w:p>
    <w:p w14:paraId="6F2C6675" w14:textId="07FCBFC8" w:rsidR="00236607" w:rsidRPr="00236607" w:rsidRDefault="00236607" w:rsidP="00236607">
      <w:pPr>
        <w:pStyle w:val="NormalWeb"/>
        <w:shd w:val="clear" w:color="auto" w:fill="FFFFFF"/>
        <w:spacing w:line="276" w:lineRule="auto"/>
        <w:rPr>
          <w:rFonts w:asciiTheme="minorHAnsi" w:hAnsiTheme="minorHAnsi" w:cs="Segoe UI"/>
          <w:color w:val="161616"/>
        </w:rPr>
      </w:pPr>
      <w:r w:rsidRPr="00236607">
        <w:rPr>
          <w:rFonts w:asciiTheme="minorHAnsi" w:hAnsiTheme="minorHAnsi" w:cs="Segoe UI"/>
          <w:color w:val="161616"/>
        </w:rPr>
        <w:t xml:space="preserve">Follow these steps to </w:t>
      </w:r>
      <w:r w:rsidR="00BC07AF">
        <w:rPr>
          <w:rFonts w:asciiTheme="minorHAnsi" w:hAnsiTheme="minorHAnsi" w:cs="Segoe UI"/>
          <w:color w:val="161616"/>
        </w:rPr>
        <w:t>monitor a copy job i</w:t>
      </w:r>
      <w:r w:rsidR="008E1B5F">
        <w:rPr>
          <w:rFonts w:asciiTheme="minorHAnsi" w:hAnsiTheme="minorHAnsi" w:cs="Segoe UI"/>
          <w:color w:val="161616"/>
        </w:rPr>
        <w:t>n copy job panel</w:t>
      </w:r>
      <w:r w:rsidR="00726B08">
        <w:rPr>
          <w:rFonts w:asciiTheme="minorHAnsi" w:hAnsiTheme="minorHAnsi" w:cs="Segoe UI"/>
          <w:color w:val="161616"/>
        </w:rPr>
        <w:t>.</w:t>
      </w:r>
    </w:p>
    <w:p w14:paraId="39033D64" w14:textId="65EADCC0" w:rsidR="00375BE7" w:rsidRDefault="00155CC6" w:rsidP="00375BE7">
      <w:pPr>
        <w:numPr>
          <w:ilvl w:val="0"/>
          <w:numId w:val="11"/>
        </w:numPr>
        <w:shd w:val="clear" w:color="auto" w:fill="FFFFFF"/>
        <w:tabs>
          <w:tab w:val="clear" w:pos="720"/>
          <w:tab w:val="num" w:pos="510"/>
        </w:tabs>
        <w:spacing w:after="0" w:line="276" w:lineRule="auto"/>
        <w:ind w:left="1080"/>
        <w:rPr>
          <w:rFonts w:cs="Segoe UI"/>
          <w:color w:val="161616"/>
        </w:rPr>
      </w:pPr>
      <w:r w:rsidRPr="00155CC6">
        <w:rPr>
          <w:rFonts w:cs="Segoe UI"/>
          <w:color w:val="161616"/>
        </w:rPr>
        <w:drawing>
          <wp:anchor distT="0" distB="0" distL="114300" distR="114300" simplePos="0" relativeHeight="251693056" behindDoc="0" locked="0" layoutInCell="1" allowOverlap="1" wp14:anchorId="00825C0B" wp14:editId="695D5059">
            <wp:simplePos x="0" y="0"/>
            <wp:positionH relativeFrom="column">
              <wp:posOffset>-252095</wp:posOffset>
            </wp:positionH>
            <wp:positionV relativeFrom="paragraph">
              <wp:posOffset>546735</wp:posOffset>
            </wp:positionV>
            <wp:extent cx="6668135" cy="3331210"/>
            <wp:effectExtent l="19050" t="19050" r="18415" b="21590"/>
            <wp:wrapTopAndBottom/>
            <wp:docPr id="31606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689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3331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BE7" w:rsidRPr="00375BE7">
        <w:rPr>
          <w:rFonts w:cs="Segoe UI"/>
          <w:color w:val="161616"/>
        </w:rPr>
        <w:t>Select </w:t>
      </w:r>
      <w:r w:rsidR="00375BE7" w:rsidRPr="00375BE7">
        <w:rPr>
          <w:b/>
          <w:bCs/>
        </w:rPr>
        <w:t>More</w:t>
      </w:r>
      <w:r w:rsidR="00375BE7" w:rsidRPr="00375BE7">
        <w:rPr>
          <w:rFonts w:cs="Segoe UI"/>
          <w:color w:val="161616"/>
        </w:rPr>
        <w:t> to see more details about the job, including the run ID, which is useful if you need to create a support ticket</w:t>
      </w:r>
      <w:r w:rsidR="00446ADB">
        <w:rPr>
          <w:rFonts w:cs="Segoe UI"/>
          <w:color w:val="161616"/>
        </w:rPr>
        <w:t>.</w:t>
      </w:r>
    </w:p>
    <w:p w14:paraId="1E529384" w14:textId="77777777" w:rsidR="008B0B67" w:rsidRDefault="008B0B67" w:rsidP="008B0B67">
      <w:pPr>
        <w:shd w:val="clear" w:color="auto" w:fill="FFFFFF"/>
        <w:spacing w:after="0" w:line="276" w:lineRule="auto"/>
        <w:rPr>
          <w:rFonts w:cs="Segoe UI"/>
          <w:color w:val="161616"/>
        </w:rPr>
      </w:pPr>
    </w:p>
    <w:p w14:paraId="2970984E" w14:textId="7C4B0AD1" w:rsidR="00446ADB" w:rsidRDefault="00446ADB" w:rsidP="00446ADB">
      <w:pPr>
        <w:shd w:val="clear" w:color="auto" w:fill="FFFFFF"/>
        <w:spacing w:after="0" w:line="276" w:lineRule="auto"/>
        <w:rPr>
          <w:rFonts w:cs="Segoe UI"/>
          <w:color w:val="161616"/>
        </w:rPr>
      </w:pPr>
    </w:p>
    <w:p w14:paraId="3AA52657" w14:textId="77777777" w:rsidR="008B0B67" w:rsidRDefault="008B0B67" w:rsidP="00236607"/>
    <w:p w14:paraId="1D71B9C7" w14:textId="77777777" w:rsidR="008B0B67" w:rsidRDefault="008B0B67" w:rsidP="00236607"/>
    <w:p w14:paraId="685BB9A5" w14:textId="77777777" w:rsidR="008B0B67" w:rsidRDefault="008B0B67" w:rsidP="00236607"/>
    <w:p w14:paraId="3CDD1411" w14:textId="77777777" w:rsidR="008B0B67" w:rsidRDefault="008B0B67" w:rsidP="00236607"/>
    <w:p w14:paraId="0E7A79AF" w14:textId="77777777" w:rsidR="00267389" w:rsidRDefault="00267389" w:rsidP="00236607"/>
    <w:p w14:paraId="08D96C17" w14:textId="771D48E8" w:rsidR="00267389" w:rsidRDefault="00267389" w:rsidP="00236607">
      <w:r w:rsidRPr="00267389">
        <w:rPr>
          <w:rFonts w:cs="Segoe UI"/>
          <w:color w:val="161616"/>
        </w:rPr>
        <w:lastRenderedPageBreak/>
        <w:drawing>
          <wp:anchor distT="0" distB="0" distL="114300" distR="114300" simplePos="0" relativeHeight="251694080" behindDoc="0" locked="0" layoutInCell="1" allowOverlap="1" wp14:anchorId="545F58BF" wp14:editId="41297F4B">
            <wp:simplePos x="0" y="0"/>
            <wp:positionH relativeFrom="column">
              <wp:posOffset>1218311</wp:posOffset>
            </wp:positionH>
            <wp:positionV relativeFrom="paragraph">
              <wp:posOffset>19584</wp:posOffset>
            </wp:positionV>
            <wp:extent cx="2792730" cy="3272790"/>
            <wp:effectExtent l="19050" t="19050" r="26670" b="22860"/>
            <wp:wrapTopAndBottom/>
            <wp:docPr id="5962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60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3272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9856D" w14:textId="1C9DF28A" w:rsidR="00267389" w:rsidRPr="00267389" w:rsidRDefault="0006520B" w:rsidP="00267389">
      <w:pPr>
        <w:numPr>
          <w:ilvl w:val="0"/>
          <w:numId w:val="11"/>
        </w:numPr>
        <w:shd w:val="clear" w:color="auto" w:fill="FFFFFF"/>
        <w:tabs>
          <w:tab w:val="clear" w:pos="720"/>
          <w:tab w:val="num" w:pos="510"/>
        </w:tabs>
        <w:spacing w:after="0" w:line="276" w:lineRule="auto"/>
        <w:ind w:left="1080"/>
        <w:rPr>
          <w:rFonts w:cs="Segoe UI"/>
          <w:color w:val="161616"/>
        </w:rPr>
      </w:pPr>
      <w:r w:rsidRPr="0006520B">
        <w:drawing>
          <wp:anchor distT="0" distB="0" distL="114300" distR="114300" simplePos="0" relativeHeight="251695104" behindDoc="0" locked="0" layoutInCell="1" allowOverlap="1" wp14:anchorId="4EA44811" wp14:editId="33E00CF0">
            <wp:simplePos x="0" y="0"/>
            <wp:positionH relativeFrom="column">
              <wp:posOffset>-171450</wp:posOffset>
            </wp:positionH>
            <wp:positionV relativeFrom="paragraph">
              <wp:posOffset>322580</wp:posOffset>
            </wp:positionV>
            <wp:extent cx="6491605" cy="1941195"/>
            <wp:effectExtent l="19050" t="19050" r="23495" b="20955"/>
            <wp:wrapTopAndBottom/>
            <wp:docPr id="190825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5777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1941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389" w:rsidRPr="00267389">
        <w:rPr>
          <w:rFonts w:cs="Segoe UI"/>
          <w:color w:val="161616"/>
        </w:rPr>
        <w:t xml:space="preserve">You can also select </w:t>
      </w:r>
      <w:r w:rsidR="00267389" w:rsidRPr="00130259">
        <w:rPr>
          <w:rFonts w:cs="Segoe UI"/>
          <w:b/>
          <w:bCs/>
          <w:color w:val="161616"/>
        </w:rPr>
        <w:t>View run history</w:t>
      </w:r>
      <w:r w:rsidR="00267389" w:rsidRPr="00267389">
        <w:rPr>
          <w:rFonts w:cs="Segoe UI"/>
          <w:color w:val="161616"/>
        </w:rPr>
        <w:t xml:space="preserve"> to see a list of prior runs.</w:t>
      </w:r>
    </w:p>
    <w:p w14:paraId="3ECDA54A" w14:textId="6BA6B378" w:rsidR="00267389" w:rsidRDefault="00267389" w:rsidP="00236607"/>
    <w:p w14:paraId="3CD0D2BE" w14:textId="53D36C89" w:rsidR="00267389" w:rsidRDefault="00264C8B" w:rsidP="00236607">
      <w:r w:rsidRPr="00264C8B">
        <w:lastRenderedPageBreak/>
        <w:drawing>
          <wp:inline distT="0" distB="0" distL="0" distR="0" wp14:anchorId="70F7AF4A" wp14:editId="1A7EFFAC">
            <wp:extent cx="5943600" cy="3986530"/>
            <wp:effectExtent l="19050" t="19050" r="19050" b="13970"/>
            <wp:docPr id="1169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4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BAF399" w14:textId="7E5A79C1" w:rsidR="00155CC6" w:rsidRPr="00236607" w:rsidRDefault="00155CC6" w:rsidP="00236607"/>
    <w:p w14:paraId="30D6C04C" w14:textId="046C3D96" w:rsidR="00DA34A7" w:rsidRPr="00D8482A" w:rsidRDefault="00DA34A7" w:rsidP="00DA34A7">
      <w:pPr>
        <w:pStyle w:val="Heading3"/>
        <w:rPr>
          <w:b/>
          <w:bCs/>
        </w:rPr>
      </w:pPr>
      <w:r w:rsidRPr="00D8482A">
        <w:rPr>
          <w:b/>
          <w:bCs/>
        </w:rPr>
        <w:t xml:space="preserve">Task-2: </w:t>
      </w:r>
      <w:r w:rsidR="0034101F">
        <w:rPr>
          <w:b/>
          <w:bCs/>
        </w:rPr>
        <w:t>Monitor in the Monitoring Hub</w:t>
      </w:r>
    </w:p>
    <w:p w14:paraId="45CEA149" w14:textId="77777777" w:rsidR="00EF5EB2" w:rsidRDefault="00EF5EB2" w:rsidP="00EF5EB2">
      <w:pPr>
        <w:shd w:val="clear" w:color="auto" w:fill="FFFFFF"/>
        <w:spacing w:after="0" w:line="276" w:lineRule="auto"/>
        <w:rPr>
          <w:rFonts w:cs="Segoe UI"/>
          <w:color w:val="161616"/>
        </w:rPr>
      </w:pPr>
      <w:r w:rsidRPr="00EF5EB2">
        <w:rPr>
          <w:rFonts w:cs="Segoe UI"/>
          <w:color w:val="161616"/>
        </w:rPr>
        <w:t>The Monitoring hub serves as a central portal for overseeing Copy job runs across different items. There are two ways to access the Monitoring hub.</w:t>
      </w:r>
    </w:p>
    <w:p w14:paraId="443EFCF8" w14:textId="77777777" w:rsidR="00EF5EB2" w:rsidRPr="00EF5EB2" w:rsidRDefault="00EF5EB2" w:rsidP="00EF5EB2">
      <w:pPr>
        <w:shd w:val="clear" w:color="auto" w:fill="FFFFFF"/>
        <w:spacing w:after="0" w:line="276" w:lineRule="auto"/>
        <w:rPr>
          <w:rFonts w:cs="Segoe UI"/>
          <w:color w:val="161616"/>
        </w:rPr>
      </w:pPr>
    </w:p>
    <w:p w14:paraId="230E39E0" w14:textId="449DF039" w:rsidR="00EF5EB2" w:rsidRPr="00EF5EB2" w:rsidRDefault="00EF5EB2" w:rsidP="00EF5EB2">
      <w:pPr>
        <w:numPr>
          <w:ilvl w:val="0"/>
          <w:numId w:val="53"/>
        </w:numPr>
        <w:shd w:val="clear" w:color="auto" w:fill="FFFFFF"/>
        <w:tabs>
          <w:tab w:val="clear" w:pos="720"/>
        </w:tabs>
        <w:spacing w:after="0" w:line="276" w:lineRule="auto"/>
        <w:rPr>
          <w:rFonts w:cs="Segoe UI"/>
          <w:color w:val="161616"/>
        </w:rPr>
      </w:pPr>
      <w:r w:rsidRPr="00EF5EB2">
        <w:rPr>
          <w:rFonts w:cs="Segoe UI"/>
          <w:color w:val="161616"/>
        </w:rPr>
        <w:t>When you select the </w:t>
      </w:r>
      <w:r w:rsidRPr="00EF5EB2">
        <w:rPr>
          <w:b/>
          <w:bCs/>
        </w:rPr>
        <w:t>View run history</w:t>
      </w:r>
      <w:r w:rsidRPr="00EF5EB2">
        <w:rPr>
          <w:rFonts w:cs="Segoe UI"/>
          <w:color w:val="161616"/>
        </w:rPr>
        <w:t> button on the Copy job panel Results area to view the recent runs for your job, you can select </w:t>
      </w:r>
      <w:r w:rsidRPr="00EF5EB2">
        <w:rPr>
          <w:b/>
          <w:bCs/>
        </w:rPr>
        <w:t>Go to Monitor</w:t>
      </w:r>
      <w:r w:rsidR="004F596A">
        <w:rPr>
          <w:rFonts w:cs="Segoe UI"/>
          <w:color w:val="161616"/>
        </w:rPr>
        <w:t>.</w:t>
      </w:r>
    </w:p>
    <w:p w14:paraId="4AC890E5" w14:textId="7B84F816" w:rsidR="00DA34A7" w:rsidRDefault="004F596A" w:rsidP="00DA34A7">
      <w:r w:rsidRPr="004F596A">
        <w:lastRenderedPageBreak/>
        <w:drawing>
          <wp:inline distT="0" distB="0" distL="0" distR="0" wp14:anchorId="372E5BA7" wp14:editId="27AAF704">
            <wp:extent cx="5893764" cy="3953104"/>
            <wp:effectExtent l="19050" t="19050" r="12065" b="28575"/>
            <wp:docPr id="133864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470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3690" cy="39597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B883F" w14:textId="26E28864" w:rsidR="0094621A" w:rsidRDefault="00672439" w:rsidP="0094621A">
      <w:pPr>
        <w:numPr>
          <w:ilvl w:val="0"/>
          <w:numId w:val="53"/>
        </w:numPr>
        <w:shd w:val="clear" w:color="auto" w:fill="FFFFFF"/>
        <w:tabs>
          <w:tab w:val="clear" w:pos="720"/>
        </w:tabs>
        <w:spacing w:after="0" w:line="276" w:lineRule="auto"/>
        <w:rPr>
          <w:rFonts w:cs="Segoe UI"/>
          <w:color w:val="161616"/>
        </w:rPr>
      </w:pPr>
      <w:r w:rsidRPr="00672439">
        <w:rPr>
          <w:rFonts w:cs="Segoe UI"/>
          <w:color w:val="161616"/>
        </w:rPr>
        <w:drawing>
          <wp:anchor distT="0" distB="0" distL="114300" distR="114300" simplePos="0" relativeHeight="251696128" behindDoc="0" locked="0" layoutInCell="1" allowOverlap="1" wp14:anchorId="01C1E3A2" wp14:editId="5BE91229">
            <wp:simplePos x="0" y="0"/>
            <wp:positionH relativeFrom="column">
              <wp:posOffset>-354330</wp:posOffset>
            </wp:positionH>
            <wp:positionV relativeFrom="paragraph">
              <wp:posOffset>620395</wp:posOffset>
            </wp:positionV>
            <wp:extent cx="6762115" cy="2023110"/>
            <wp:effectExtent l="19050" t="19050" r="19685" b="15240"/>
            <wp:wrapTopAndBottom/>
            <wp:docPr id="125221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1490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02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9A4">
        <w:rPr>
          <w:rFonts w:cs="Segoe UI"/>
          <w:color w:val="161616"/>
        </w:rPr>
        <w:t>This will navigate you to the Monitoring hub, where you can see a list of all Copy jobs and their runs.</w:t>
      </w:r>
    </w:p>
    <w:p w14:paraId="0A8EE450" w14:textId="122B6C32" w:rsidR="00672439" w:rsidRDefault="00672439" w:rsidP="00672439">
      <w:pPr>
        <w:shd w:val="clear" w:color="auto" w:fill="FFFFFF"/>
        <w:spacing w:after="0" w:line="276" w:lineRule="auto"/>
        <w:ind w:left="720"/>
        <w:rPr>
          <w:rFonts w:cs="Segoe UI"/>
          <w:color w:val="161616"/>
        </w:rPr>
      </w:pPr>
    </w:p>
    <w:p w14:paraId="0328A383" w14:textId="04343D63" w:rsidR="00672439" w:rsidRPr="0094621A" w:rsidRDefault="00672439" w:rsidP="00672439">
      <w:pPr>
        <w:shd w:val="clear" w:color="auto" w:fill="FFFFFF"/>
        <w:spacing w:after="0" w:line="276" w:lineRule="auto"/>
        <w:ind w:left="720"/>
        <w:rPr>
          <w:rFonts w:cs="Segoe UI"/>
          <w:color w:val="161616"/>
        </w:rPr>
      </w:pPr>
    </w:p>
    <w:sectPr w:rsidR="00672439" w:rsidRPr="009462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K+Y0z3vVx481j" int2:id="NuY0xfX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1699F"/>
    <w:multiLevelType w:val="multilevel"/>
    <w:tmpl w:val="C9041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A0C1FF2"/>
    <w:multiLevelType w:val="multilevel"/>
    <w:tmpl w:val="90C69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00662"/>
    <w:multiLevelType w:val="multilevel"/>
    <w:tmpl w:val="FCDE8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5D3359"/>
    <w:multiLevelType w:val="multilevel"/>
    <w:tmpl w:val="39166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D63DD3"/>
    <w:multiLevelType w:val="multilevel"/>
    <w:tmpl w:val="1A78D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C548B"/>
    <w:multiLevelType w:val="multilevel"/>
    <w:tmpl w:val="47B20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8F2A19"/>
    <w:multiLevelType w:val="multilevel"/>
    <w:tmpl w:val="8AE29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420258"/>
    <w:multiLevelType w:val="multilevel"/>
    <w:tmpl w:val="188AE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344BF8"/>
    <w:multiLevelType w:val="multilevel"/>
    <w:tmpl w:val="47B20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69748D"/>
    <w:multiLevelType w:val="multilevel"/>
    <w:tmpl w:val="4760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B33CC2"/>
    <w:multiLevelType w:val="multilevel"/>
    <w:tmpl w:val="47B20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8D72BB"/>
    <w:multiLevelType w:val="multilevel"/>
    <w:tmpl w:val="89087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5265E2"/>
    <w:multiLevelType w:val="hybridMultilevel"/>
    <w:tmpl w:val="89064BA6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9872D0E"/>
    <w:multiLevelType w:val="multilevel"/>
    <w:tmpl w:val="5AC4A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B01F26"/>
    <w:multiLevelType w:val="multilevel"/>
    <w:tmpl w:val="73C6F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7C6E47"/>
    <w:multiLevelType w:val="hybridMultilevel"/>
    <w:tmpl w:val="0EE6DDCA"/>
    <w:lvl w:ilvl="0" w:tplc="CFDCAA1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18"/>
      </w:rPr>
    </w:lvl>
    <w:lvl w:ilvl="1" w:tplc="FFFFFFFF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8C333BB"/>
    <w:multiLevelType w:val="multilevel"/>
    <w:tmpl w:val="AF9EE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342A79"/>
    <w:multiLevelType w:val="multilevel"/>
    <w:tmpl w:val="39F4A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0B59F8"/>
    <w:multiLevelType w:val="multilevel"/>
    <w:tmpl w:val="8110D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F47995"/>
    <w:multiLevelType w:val="multilevel"/>
    <w:tmpl w:val="147C5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5776D9"/>
    <w:multiLevelType w:val="hybridMultilevel"/>
    <w:tmpl w:val="7B90A3D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FC25CC4"/>
    <w:multiLevelType w:val="multilevel"/>
    <w:tmpl w:val="10F85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142E58"/>
    <w:multiLevelType w:val="multilevel"/>
    <w:tmpl w:val="2FBA5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6A3D9C"/>
    <w:multiLevelType w:val="multilevel"/>
    <w:tmpl w:val="EF88C3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63BC7BE3"/>
    <w:multiLevelType w:val="multilevel"/>
    <w:tmpl w:val="229E7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524FBB"/>
    <w:multiLevelType w:val="multilevel"/>
    <w:tmpl w:val="1ECAA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013356"/>
    <w:multiLevelType w:val="multilevel"/>
    <w:tmpl w:val="2B42045A"/>
    <w:lvl w:ilvl="0">
      <w:start w:val="1"/>
      <w:numFmt w:val="bullet"/>
      <w:lvlText w:val=""/>
      <w:lvlJc w:val="left"/>
      <w:pPr>
        <w:tabs>
          <w:tab w:val="num" w:pos="90"/>
        </w:tabs>
        <w:ind w:left="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530"/>
        </w:tabs>
        <w:ind w:left="15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873E7C"/>
    <w:multiLevelType w:val="multilevel"/>
    <w:tmpl w:val="AF280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9A7837"/>
    <w:multiLevelType w:val="multilevel"/>
    <w:tmpl w:val="75360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A662B9"/>
    <w:multiLevelType w:val="multilevel"/>
    <w:tmpl w:val="47B20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B032AC"/>
    <w:multiLevelType w:val="hybridMultilevel"/>
    <w:tmpl w:val="55ECA63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32999605">
    <w:abstractNumId w:val="6"/>
  </w:num>
  <w:num w:numId="2" w16cid:durableId="1098258132">
    <w:abstractNumId w:val="10"/>
  </w:num>
  <w:num w:numId="3" w16cid:durableId="162761883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091774897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89087378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235817445">
    <w:abstractNumId w:val="27"/>
  </w:num>
  <w:num w:numId="7" w16cid:durableId="871070537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683435320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331421367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301838192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259459444">
    <w:abstractNumId w:val="3"/>
  </w:num>
  <w:num w:numId="12" w16cid:durableId="721514900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781292724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18922002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62941225">
    <w:abstractNumId w:val="30"/>
  </w:num>
  <w:num w:numId="16" w16cid:durableId="1232035413">
    <w:abstractNumId w:val="1"/>
  </w:num>
  <w:num w:numId="17" w16cid:durableId="132639914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62754663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22213717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793518055">
    <w:abstractNumId w:val="21"/>
  </w:num>
  <w:num w:numId="21" w16cid:durableId="7944949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360477362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1324511867">
    <w:abstractNumId w:val="7"/>
  </w:num>
  <w:num w:numId="24" w16cid:durableId="1289775602">
    <w:abstractNumId w:val="11"/>
  </w:num>
  <w:num w:numId="25" w16cid:durableId="642545411">
    <w:abstractNumId w:val="18"/>
  </w:num>
  <w:num w:numId="26" w16cid:durableId="523062292">
    <w:abstractNumId w:val="26"/>
  </w:num>
  <w:num w:numId="27" w16cid:durableId="1089541948">
    <w:abstractNumId w:val="22"/>
  </w:num>
  <w:num w:numId="28" w16cid:durableId="1059674075">
    <w:abstractNumId w:val="17"/>
  </w:num>
  <w:num w:numId="29" w16cid:durableId="1793818539">
    <w:abstractNumId w:val="13"/>
  </w:num>
  <w:num w:numId="30" w16cid:durableId="1914006793">
    <w:abstractNumId w:val="25"/>
  </w:num>
  <w:num w:numId="31" w16cid:durableId="1344209743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666596102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548106026">
    <w:abstractNumId w:val="2"/>
  </w:num>
  <w:num w:numId="34" w16cid:durableId="569199062">
    <w:abstractNumId w:val="16"/>
  </w:num>
  <w:num w:numId="35" w16cid:durableId="1224635660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775447564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898393034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947346380">
    <w:abstractNumId w:val="19"/>
  </w:num>
  <w:num w:numId="39" w16cid:durableId="758915162">
    <w:abstractNumId w:val="20"/>
  </w:num>
  <w:num w:numId="40" w16cid:durableId="1826818883">
    <w:abstractNumId w:val="15"/>
  </w:num>
  <w:num w:numId="41" w16cid:durableId="1602880161">
    <w:abstractNumId w:val="14"/>
  </w:num>
  <w:num w:numId="42" w16cid:durableId="828401399">
    <w:abstractNumId w:val="29"/>
  </w:num>
  <w:num w:numId="43" w16cid:durableId="774057116">
    <w:abstractNumId w:val="5"/>
  </w:num>
  <w:num w:numId="44" w16cid:durableId="653148287">
    <w:abstractNumId w:val="8"/>
  </w:num>
  <w:num w:numId="45" w16cid:durableId="26684799">
    <w:abstractNumId w:val="4"/>
  </w:num>
  <w:num w:numId="46" w16cid:durableId="93479947">
    <w:abstractNumId w:val="24"/>
  </w:num>
  <w:num w:numId="47" w16cid:durableId="1807550391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1053768350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665212817">
    <w:abstractNumId w:val="23"/>
  </w:num>
  <w:num w:numId="50" w16cid:durableId="14072606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226139106">
    <w:abstractNumId w:val="28"/>
  </w:num>
  <w:num w:numId="52" w16cid:durableId="355425873">
    <w:abstractNumId w:val="9"/>
  </w:num>
  <w:num w:numId="53" w16cid:durableId="1265379196">
    <w:abstractNumId w:val="0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EyMLWwNDU2tzCztLRU0lEKTi0uzszPAykwNKoFAI6bXjwtAAAA"/>
  </w:docVars>
  <w:rsids>
    <w:rsidRoot w:val="0079163D"/>
    <w:rsid w:val="000017EB"/>
    <w:rsid w:val="00003A73"/>
    <w:rsid w:val="00006ADB"/>
    <w:rsid w:val="00011B0F"/>
    <w:rsid w:val="00023251"/>
    <w:rsid w:val="0003411B"/>
    <w:rsid w:val="0003635E"/>
    <w:rsid w:val="000371D9"/>
    <w:rsid w:val="00042204"/>
    <w:rsid w:val="00042D17"/>
    <w:rsid w:val="000445E7"/>
    <w:rsid w:val="0005571F"/>
    <w:rsid w:val="00062A4E"/>
    <w:rsid w:val="00063423"/>
    <w:rsid w:val="0006520B"/>
    <w:rsid w:val="0006744A"/>
    <w:rsid w:val="00070F40"/>
    <w:rsid w:val="00072881"/>
    <w:rsid w:val="00076197"/>
    <w:rsid w:val="00077168"/>
    <w:rsid w:val="000902B2"/>
    <w:rsid w:val="00090D87"/>
    <w:rsid w:val="0009127B"/>
    <w:rsid w:val="00096A99"/>
    <w:rsid w:val="000A1D20"/>
    <w:rsid w:val="000A2853"/>
    <w:rsid w:val="000A61C3"/>
    <w:rsid w:val="000B5165"/>
    <w:rsid w:val="000B6D72"/>
    <w:rsid w:val="000C4C7C"/>
    <w:rsid w:val="000C68D5"/>
    <w:rsid w:val="000D1BA9"/>
    <w:rsid w:val="000E1078"/>
    <w:rsid w:val="00100C3C"/>
    <w:rsid w:val="00103F51"/>
    <w:rsid w:val="00104C3E"/>
    <w:rsid w:val="00105E7A"/>
    <w:rsid w:val="00115353"/>
    <w:rsid w:val="001265EA"/>
    <w:rsid w:val="00130259"/>
    <w:rsid w:val="001351A9"/>
    <w:rsid w:val="00151BA7"/>
    <w:rsid w:val="00155CC6"/>
    <w:rsid w:val="001630E0"/>
    <w:rsid w:val="00167FE8"/>
    <w:rsid w:val="00175902"/>
    <w:rsid w:val="00185D5F"/>
    <w:rsid w:val="001A28CE"/>
    <w:rsid w:val="001A6EEB"/>
    <w:rsid w:val="001A7A0B"/>
    <w:rsid w:val="001B713B"/>
    <w:rsid w:val="001C652F"/>
    <w:rsid w:val="001D1BFD"/>
    <w:rsid w:val="001D2548"/>
    <w:rsid w:val="001E5299"/>
    <w:rsid w:val="001F152E"/>
    <w:rsid w:val="0020330D"/>
    <w:rsid w:val="00211B54"/>
    <w:rsid w:val="002134D4"/>
    <w:rsid w:val="00216F26"/>
    <w:rsid w:val="0021716A"/>
    <w:rsid w:val="00227480"/>
    <w:rsid w:val="00231110"/>
    <w:rsid w:val="00236607"/>
    <w:rsid w:val="002370B7"/>
    <w:rsid w:val="002436F8"/>
    <w:rsid w:val="00245289"/>
    <w:rsid w:val="00246646"/>
    <w:rsid w:val="00250D6D"/>
    <w:rsid w:val="00253048"/>
    <w:rsid w:val="00257FDC"/>
    <w:rsid w:val="00260C11"/>
    <w:rsid w:val="002623DD"/>
    <w:rsid w:val="00264C8B"/>
    <w:rsid w:val="00267389"/>
    <w:rsid w:val="00273391"/>
    <w:rsid w:val="00276266"/>
    <w:rsid w:val="00277427"/>
    <w:rsid w:val="00281685"/>
    <w:rsid w:val="002A36F5"/>
    <w:rsid w:val="002A3F31"/>
    <w:rsid w:val="002B6690"/>
    <w:rsid w:val="002C546D"/>
    <w:rsid w:val="002C57C9"/>
    <w:rsid w:val="002E6DA7"/>
    <w:rsid w:val="002E75F4"/>
    <w:rsid w:val="002F2418"/>
    <w:rsid w:val="002F4597"/>
    <w:rsid w:val="002F4B4B"/>
    <w:rsid w:val="00304D59"/>
    <w:rsid w:val="00310B90"/>
    <w:rsid w:val="00317CF8"/>
    <w:rsid w:val="00332620"/>
    <w:rsid w:val="00333488"/>
    <w:rsid w:val="00333D70"/>
    <w:rsid w:val="00335F2A"/>
    <w:rsid w:val="0034101F"/>
    <w:rsid w:val="00341311"/>
    <w:rsid w:val="003455E0"/>
    <w:rsid w:val="00354FC8"/>
    <w:rsid w:val="003563F8"/>
    <w:rsid w:val="003651BB"/>
    <w:rsid w:val="003671D4"/>
    <w:rsid w:val="00373879"/>
    <w:rsid w:val="00374D69"/>
    <w:rsid w:val="00375BE7"/>
    <w:rsid w:val="003831F3"/>
    <w:rsid w:val="0038788D"/>
    <w:rsid w:val="00393A03"/>
    <w:rsid w:val="00394CCC"/>
    <w:rsid w:val="00395AEE"/>
    <w:rsid w:val="003B2054"/>
    <w:rsid w:val="003B2B6E"/>
    <w:rsid w:val="003B5202"/>
    <w:rsid w:val="003B5245"/>
    <w:rsid w:val="003B5B33"/>
    <w:rsid w:val="003B6364"/>
    <w:rsid w:val="003B68D8"/>
    <w:rsid w:val="003D4F9B"/>
    <w:rsid w:val="003D7B3D"/>
    <w:rsid w:val="003E2341"/>
    <w:rsid w:val="003E5361"/>
    <w:rsid w:val="004009B3"/>
    <w:rsid w:val="0040124E"/>
    <w:rsid w:val="004044A0"/>
    <w:rsid w:val="00410E80"/>
    <w:rsid w:val="00414265"/>
    <w:rsid w:val="00415FE8"/>
    <w:rsid w:val="00417B2F"/>
    <w:rsid w:val="004316DA"/>
    <w:rsid w:val="00440293"/>
    <w:rsid w:val="00446ADB"/>
    <w:rsid w:val="00447689"/>
    <w:rsid w:val="004724F7"/>
    <w:rsid w:val="00473F3B"/>
    <w:rsid w:val="00491D17"/>
    <w:rsid w:val="00492882"/>
    <w:rsid w:val="004932AB"/>
    <w:rsid w:val="004948CB"/>
    <w:rsid w:val="004A2E4C"/>
    <w:rsid w:val="004A490A"/>
    <w:rsid w:val="004B11F7"/>
    <w:rsid w:val="004B2F84"/>
    <w:rsid w:val="004B346F"/>
    <w:rsid w:val="004B652B"/>
    <w:rsid w:val="004D71B1"/>
    <w:rsid w:val="004E1C7E"/>
    <w:rsid w:val="004E4826"/>
    <w:rsid w:val="004E6F7F"/>
    <w:rsid w:val="004F1D9A"/>
    <w:rsid w:val="004F596A"/>
    <w:rsid w:val="0051393F"/>
    <w:rsid w:val="0052194D"/>
    <w:rsid w:val="00526FD4"/>
    <w:rsid w:val="00543324"/>
    <w:rsid w:val="00553380"/>
    <w:rsid w:val="00553B0B"/>
    <w:rsid w:val="00555E38"/>
    <w:rsid w:val="005B4633"/>
    <w:rsid w:val="005C0C83"/>
    <w:rsid w:val="005D61B8"/>
    <w:rsid w:val="005E0FB0"/>
    <w:rsid w:val="005E681A"/>
    <w:rsid w:val="005F3828"/>
    <w:rsid w:val="005F5448"/>
    <w:rsid w:val="0060710F"/>
    <w:rsid w:val="0060734C"/>
    <w:rsid w:val="00631F4B"/>
    <w:rsid w:val="00636D42"/>
    <w:rsid w:val="00641897"/>
    <w:rsid w:val="00642009"/>
    <w:rsid w:val="006505CD"/>
    <w:rsid w:val="00660593"/>
    <w:rsid w:val="00670B96"/>
    <w:rsid w:val="00671125"/>
    <w:rsid w:val="00671B74"/>
    <w:rsid w:val="00672439"/>
    <w:rsid w:val="00672482"/>
    <w:rsid w:val="00672700"/>
    <w:rsid w:val="0067766B"/>
    <w:rsid w:val="0068107F"/>
    <w:rsid w:val="00694F82"/>
    <w:rsid w:val="0069610D"/>
    <w:rsid w:val="006A4671"/>
    <w:rsid w:val="006B2074"/>
    <w:rsid w:val="006B2984"/>
    <w:rsid w:val="006C4249"/>
    <w:rsid w:val="006D0499"/>
    <w:rsid w:val="006D1D6D"/>
    <w:rsid w:val="006E406B"/>
    <w:rsid w:val="006E5829"/>
    <w:rsid w:val="007056C4"/>
    <w:rsid w:val="00713512"/>
    <w:rsid w:val="00714A0A"/>
    <w:rsid w:val="007222BA"/>
    <w:rsid w:val="00726B08"/>
    <w:rsid w:val="00755890"/>
    <w:rsid w:val="007703B5"/>
    <w:rsid w:val="0077361D"/>
    <w:rsid w:val="007775DF"/>
    <w:rsid w:val="00791074"/>
    <w:rsid w:val="0079163D"/>
    <w:rsid w:val="00795D47"/>
    <w:rsid w:val="007A1B28"/>
    <w:rsid w:val="007A3476"/>
    <w:rsid w:val="007A616D"/>
    <w:rsid w:val="007C5666"/>
    <w:rsid w:val="007D536C"/>
    <w:rsid w:val="007D583D"/>
    <w:rsid w:val="007D6EA6"/>
    <w:rsid w:val="007E21EA"/>
    <w:rsid w:val="007F0258"/>
    <w:rsid w:val="008254C0"/>
    <w:rsid w:val="008309CB"/>
    <w:rsid w:val="00833769"/>
    <w:rsid w:val="00841D2E"/>
    <w:rsid w:val="0084594E"/>
    <w:rsid w:val="00846A7E"/>
    <w:rsid w:val="00852EF3"/>
    <w:rsid w:val="008542FD"/>
    <w:rsid w:val="00857F4D"/>
    <w:rsid w:val="00864FF1"/>
    <w:rsid w:val="00872275"/>
    <w:rsid w:val="00872530"/>
    <w:rsid w:val="008757AA"/>
    <w:rsid w:val="0088355F"/>
    <w:rsid w:val="0088653C"/>
    <w:rsid w:val="008906FB"/>
    <w:rsid w:val="00896228"/>
    <w:rsid w:val="008A6869"/>
    <w:rsid w:val="008B0B67"/>
    <w:rsid w:val="008B4443"/>
    <w:rsid w:val="008B5AEE"/>
    <w:rsid w:val="008C1803"/>
    <w:rsid w:val="008C2596"/>
    <w:rsid w:val="008C5593"/>
    <w:rsid w:val="008C5B42"/>
    <w:rsid w:val="008C5EDB"/>
    <w:rsid w:val="008D77E8"/>
    <w:rsid w:val="008E07CA"/>
    <w:rsid w:val="008E1B5F"/>
    <w:rsid w:val="008E3D45"/>
    <w:rsid w:val="008F38FF"/>
    <w:rsid w:val="008F7D2B"/>
    <w:rsid w:val="0090306B"/>
    <w:rsid w:val="00912BFB"/>
    <w:rsid w:val="00925B44"/>
    <w:rsid w:val="0092781A"/>
    <w:rsid w:val="009278F5"/>
    <w:rsid w:val="009371BC"/>
    <w:rsid w:val="0094621A"/>
    <w:rsid w:val="009504F1"/>
    <w:rsid w:val="00951CE4"/>
    <w:rsid w:val="00956F31"/>
    <w:rsid w:val="009667B6"/>
    <w:rsid w:val="00981F69"/>
    <w:rsid w:val="009874B4"/>
    <w:rsid w:val="009935F8"/>
    <w:rsid w:val="009A49A2"/>
    <w:rsid w:val="009A5CC4"/>
    <w:rsid w:val="009B0F80"/>
    <w:rsid w:val="009B2B94"/>
    <w:rsid w:val="009B6DC4"/>
    <w:rsid w:val="009B70AF"/>
    <w:rsid w:val="009C37FC"/>
    <w:rsid w:val="009C52B3"/>
    <w:rsid w:val="009D4F80"/>
    <w:rsid w:val="009E1D20"/>
    <w:rsid w:val="009E341E"/>
    <w:rsid w:val="009E4DDF"/>
    <w:rsid w:val="00A0039D"/>
    <w:rsid w:val="00A06252"/>
    <w:rsid w:val="00A0744A"/>
    <w:rsid w:val="00A10E41"/>
    <w:rsid w:val="00A229D1"/>
    <w:rsid w:val="00A239A4"/>
    <w:rsid w:val="00A3004F"/>
    <w:rsid w:val="00A35433"/>
    <w:rsid w:val="00A43DD6"/>
    <w:rsid w:val="00A46BE3"/>
    <w:rsid w:val="00A47C56"/>
    <w:rsid w:val="00A47D4B"/>
    <w:rsid w:val="00A607AE"/>
    <w:rsid w:val="00A66B27"/>
    <w:rsid w:val="00A84651"/>
    <w:rsid w:val="00AB77D3"/>
    <w:rsid w:val="00AC2511"/>
    <w:rsid w:val="00AD08E8"/>
    <w:rsid w:val="00AD3BDC"/>
    <w:rsid w:val="00AE180A"/>
    <w:rsid w:val="00AF03D4"/>
    <w:rsid w:val="00B051A5"/>
    <w:rsid w:val="00B07AA4"/>
    <w:rsid w:val="00B10AD8"/>
    <w:rsid w:val="00B17BF5"/>
    <w:rsid w:val="00B20CB5"/>
    <w:rsid w:val="00B3466D"/>
    <w:rsid w:val="00B411F9"/>
    <w:rsid w:val="00B454BF"/>
    <w:rsid w:val="00B60B96"/>
    <w:rsid w:val="00B60F3E"/>
    <w:rsid w:val="00B65D73"/>
    <w:rsid w:val="00B734C6"/>
    <w:rsid w:val="00B75BCC"/>
    <w:rsid w:val="00B81C5A"/>
    <w:rsid w:val="00B81C97"/>
    <w:rsid w:val="00B954A3"/>
    <w:rsid w:val="00B95987"/>
    <w:rsid w:val="00BB2314"/>
    <w:rsid w:val="00BB50BF"/>
    <w:rsid w:val="00BB5CA9"/>
    <w:rsid w:val="00BC07AF"/>
    <w:rsid w:val="00BC6DC5"/>
    <w:rsid w:val="00BE6EB3"/>
    <w:rsid w:val="00BF6D8D"/>
    <w:rsid w:val="00C023C0"/>
    <w:rsid w:val="00C04902"/>
    <w:rsid w:val="00C113C5"/>
    <w:rsid w:val="00C16F23"/>
    <w:rsid w:val="00C20979"/>
    <w:rsid w:val="00C32F73"/>
    <w:rsid w:val="00C33EB7"/>
    <w:rsid w:val="00C37A29"/>
    <w:rsid w:val="00C44399"/>
    <w:rsid w:val="00C50B6A"/>
    <w:rsid w:val="00C52312"/>
    <w:rsid w:val="00C65488"/>
    <w:rsid w:val="00C712D7"/>
    <w:rsid w:val="00C7291B"/>
    <w:rsid w:val="00C73981"/>
    <w:rsid w:val="00C741F7"/>
    <w:rsid w:val="00C80650"/>
    <w:rsid w:val="00C81147"/>
    <w:rsid w:val="00C866CE"/>
    <w:rsid w:val="00C90C15"/>
    <w:rsid w:val="00C96CC0"/>
    <w:rsid w:val="00C97013"/>
    <w:rsid w:val="00C97283"/>
    <w:rsid w:val="00CA1FD1"/>
    <w:rsid w:val="00CA7857"/>
    <w:rsid w:val="00CB158F"/>
    <w:rsid w:val="00CB322E"/>
    <w:rsid w:val="00CB35CA"/>
    <w:rsid w:val="00CB6512"/>
    <w:rsid w:val="00CD1D91"/>
    <w:rsid w:val="00CE08F9"/>
    <w:rsid w:val="00CE7D75"/>
    <w:rsid w:val="00CF1043"/>
    <w:rsid w:val="00CF1B4B"/>
    <w:rsid w:val="00CF3C81"/>
    <w:rsid w:val="00D00E82"/>
    <w:rsid w:val="00D0411D"/>
    <w:rsid w:val="00D0490F"/>
    <w:rsid w:val="00D05CAC"/>
    <w:rsid w:val="00D10A37"/>
    <w:rsid w:val="00D21711"/>
    <w:rsid w:val="00D22325"/>
    <w:rsid w:val="00D5664E"/>
    <w:rsid w:val="00D604D7"/>
    <w:rsid w:val="00D64A32"/>
    <w:rsid w:val="00D8343D"/>
    <w:rsid w:val="00D8482A"/>
    <w:rsid w:val="00D86781"/>
    <w:rsid w:val="00D93C09"/>
    <w:rsid w:val="00D96907"/>
    <w:rsid w:val="00DA34A7"/>
    <w:rsid w:val="00DA4905"/>
    <w:rsid w:val="00DA5E3B"/>
    <w:rsid w:val="00DA7000"/>
    <w:rsid w:val="00DA7FC7"/>
    <w:rsid w:val="00DB0AC4"/>
    <w:rsid w:val="00DB1E74"/>
    <w:rsid w:val="00DC1CEC"/>
    <w:rsid w:val="00DD0CAE"/>
    <w:rsid w:val="00DD40BE"/>
    <w:rsid w:val="00DE2371"/>
    <w:rsid w:val="00DF0823"/>
    <w:rsid w:val="00DF5B93"/>
    <w:rsid w:val="00E02F03"/>
    <w:rsid w:val="00E067A3"/>
    <w:rsid w:val="00E06C9F"/>
    <w:rsid w:val="00E119E8"/>
    <w:rsid w:val="00E12E95"/>
    <w:rsid w:val="00E20A0D"/>
    <w:rsid w:val="00E36D91"/>
    <w:rsid w:val="00E43BD8"/>
    <w:rsid w:val="00E46405"/>
    <w:rsid w:val="00E46B13"/>
    <w:rsid w:val="00E51666"/>
    <w:rsid w:val="00E55FF8"/>
    <w:rsid w:val="00E732D6"/>
    <w:rsid w:val="00E800E4"/>
    <w:rsid w:val="00E85196"/>
    <w:rsid w:val="00E970BA"/>
    <w:rsid w:val="00EA35CA"/>
    <w:rsid w:val="00EA5E5A"/>
    <w:rsid w:val="00EA7DC4"/>
    <w:rsid w:val="00EB15F4"/>
    <w:rsid w:val="00EB2317"/>
    <w:rsid w:val="00EC11D1"/>
    <w:rsid w:val="00EC772A"/>
    <w:rsid w:val="00EE23F4"/>
    <w:rsid w:val="00EF1782"/>
    <w:rsid w:val="00EF3176"/>
    <w:rsid w:val="00EF5EB2"/>
    <w:rsid w:val="00F03301"/>
    <w:rsid w:val="00F03F5D"/>
    <w:rsid w:val="00F070D8"/>
    <w:rsid w:val="00F11574"/>
    <w:rsid w:val="00F11EE6"/>
    <w:rsid w:val="00F13B8F"/>
    <w:rsid w:val="00F14083"/>
    <w:rsid w:val="00F17D37"/>
    <w:rsid w:val="00F17DA4"/>
    <w:rsid w:val="00F45A6F"/>
    <w:rsid w:val="00F506A9"/>
    <w:rsid w:val="00F546D7"/>
    <w:rsid w:val="00F578CD"/>
    <w:rsid w:val="00F63E3E"/>
    <w:rsid w:val="00F648FB"/>
    <w:rsid w:val="00F72B8C"/>
    <w:rsid w:val="00F73B07"/>
    <w:rsid w:val="00F903E7"/>
    <w:rsid w:val="00FA1637"/>
    <w:rsid w:val="00FA32EC"/>
    <w:rsid w:val="00FB1BC8"/>
    <w:rsid w:val="00FC0BE6"/>
    <w:rsid w:val="00FD134B"/>
    <w:rsid w:val="00FD42DE"/>
    <w:rsid w:val="00FD4615"/>
    <w:rsid w:val="00FE3AAD"/>
    <w:rsid w:val="00FE4A87"/>
    <w:rsid w:val="00FE685A"/>
    <w:rsid w:val="00FF3ECF"/>
    <w:rsid w:val="00FF45F3"/>
    <w:rsid w:val="12A25BB1"/>
    <w:rsid w:val="1602C55C"/>
    <w:rsid w:val="1FDD3FFE"/>
    <w:rsid w:val="3A21DFB1"/>
    <w:rsid w:val="4D9946A4"/>
    <w:rsid w:val="588A10A0"/>
    <w:rsid w:val="6A5ED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97ED"/>
  <w15:chartTrackingRefBased/>
  <w15:docId w15:val="{F4B68AF9-243A-4BEB-9E32-7B07000E6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5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7A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70C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16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16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6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6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6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6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6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512"/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A7A0B"/>
    <w:rPr>
      <w:rFonts w:asciiTheme="majorHAnsi" w:eastAsiaTheme="majorEastAsia" w:hAnsiTheme="majorHAnsi" w:cstheme="majorBidi"/>
      <w:b/>
      <w:color w:val="0070C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916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916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6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6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6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6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6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6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6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6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6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6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6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6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6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6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6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63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163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63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D1BFD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4F1D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F1D9A"/>
    <w:rPr>
      <w:b/>
      <w:bCs/>
    </w:rPr>
  </w:style>
  <w:style w:type="paragraph" w:customStyle="1" w:styleId="alert-title">
    <w:name w:val="alert-title"/>
    <w:basedOn w:val="Normal"/>
    <w:rsid w:val="005E0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5E0FB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85D5F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DefaultParagraphFont"/>
    <w:rsid w:val="00A3004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00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004F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ljs-keyword">
    <w:name w:val="hljs-keyword"/>
    <w:basedOn w:val="DefaultParagraphFont"/>
    <w:rsid w:val="00A3004F"/>
  </w:style>
  <w:style w:type="character" w:customStyle="1" w:styleId="hljs-builtin">
    <w:name w:val="hljs-built_in"/>
    <w:basedOn w:val="DefaultParagraphFont"/>
    <w:rsid w:val="00A3004F"/>
  </w:style>
  <w:style w:type="character" w:customStyle="1" w:styleId="hljs-number">
    <w:name w:val="hljs-number"/>
    <w:basedOn w:val="DefaultParagraphFont"/>
    <w:rsid w:val="00A3004F"/>
  </w:style>
  <w:style w:type="character" w:customStyle="1" w:styleId="hljs-comment">
    <w:name w:val="hljs-comment"/>
    <w:basedOn w:val="DefaultParagraphFont"/>
    <w:rsid w:val="00A47C56"/>
  </w:style>
  <w:style w:type="character" w:customStyle="1" w:styleId="hljs-literal">
    <w:name w:val="hljs-literal"/>
    <w:basedOn w:val="DefaultParagraphFont"/>
    <w:rsid w:val="00A47C56"/>
  </w:style>
  <w:style w:type="character" w:customStyle="1" w:styleId="mx-imgborder">
    <w:name w:val="mx-imgborder"/>
    <w:basedOn w:val="DefaultParagraphFont"/>
    <w:rsid w:val="007775DF"/>
  </w:style>
  <w:style w:type="character" w:styleId="FollowedHyperlink">
    <w:name w:val="FollowedHyperlink"/>
    <w:basedOn w:val="DefaultParagraphFont"/>
    <w:uiPriority w:val="99"/>
    <w:semiHidden/>
    <w:unhideWhenUsed/>
    <w:rsid w:val="00EF1782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1D2548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096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45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2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4644">
          <w:blockQuote w:val="1"/>
          <w:marLeft w:val="0"/>
          <w:marRight w:val="0"/>
          <w:marTop w:val="288"/>
          <w:marBottom w:val="480"/>
          <w:divBdr>
            <w:top w:val="single" w:sz="2" w:space="0" w:color="auto"/>
            <w:left w:val="single" w:sz="18" w:space="10" w:color="auto"/>
            <w:bottom w:val="single" w:sz="2" w:space="0" w:color="auto"/>
            <w:right w:val="single" w:sz="2" w:space="10" w:color="auto"/>
          </w:divBdr>
        </w:div>
        <w:div w:id="13777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9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79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07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9922">
          <w:blockQuote w:val="1"/>
          <w:marLeft w:val="0"/>
          <w:marRight w:val="0"/>
          <w:marTop w:val="288"/>
          <w:marBottom w:val="480"/>
          <w:divBdr>
            <w:top w:val="single" w:sz="2" w:space="0" w:color="auto"/>
            <w:left w:val="single" w:sz="18" w:space="10" w:color="auto"/>
            <w:bottom w:val="single" w:sz="2" w:space="0" w:color="auto"/>
            <w:right w:val="single" w:sz="2" w:space="10" w:color="auto"/>
          </w:divBdr>
        </w:div>
        <w:div w:id="20253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1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70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72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20/10/relationships/intelligence" Target="intelligence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10E2837E-C222-493B-86EE-A176E3CBE5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4CAE5F-9B0E-49E5-BB35-BDD14BBC3C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BE8F4C-292E-41EA-B2CB-257963FA55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C7FB29-C2A5-4798-BF87-C059D2C0B060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14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Anuprita Mande</dc:creator>
  <cp:keywords/>
  <dc:description/>
  <cp:lastModifiedBy>Sakshi Dhameja</cp:lastModifiedBy>
  <cp:revision>254</cp:revision>
  <dcterms:created xsi:type="dcterms:W3CDTF">2025-03-17T10:57:00Z</dcterms:created>
  <dcterms:modified xsi:type="dcterms:W3CDTF">2025-03-19T10:28:00Z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