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ED675" w14:textId="516F37EA" w:rsidR="0033663B" w:rsidRPr="00F20F17" w:rsidRDefault="0009771C">
      <w:pPr>
        <w:pStyle w:val="Heading1"/>
        <w:rPr>
          <w:lang w:val="en-IN"/>
        </w:rPr>
      </w:pPr>
      <w:bookmarkStart w:id="0" w:name="X6ecb0dd1b49c00dff7b9b3041555cbaedbcdd9f"/>
      <w:r w:rsidRPr="00F20F17">
        <w:t>Lab 2</w:t>
      </w:r>
      <w:r w:rsidR="35DDFEEF" w:rsidRPr="00F20F17">
        <w:t xml:space="preserve"> - </w:t>
      </w:r>
      <w:r w:rsidR="00AB261C" w:rsidRPr="00AB261C">
        <w:t>Manage Copilot features in Dynamics 365 Contact Center</w:t>
      </w:r>
    </w:p>
    <w:p w14:paraId="320A6365" w14:textId="42CF2B24" w:rsidR="2821C17F" w:rsidRDefault="2821C17F" w:rsidP="3CA8B9C9">
      <w:pPr>
        <w:pStyle w:val="BodyText"/>
      </w:pPr>
      <w:r w:rsidRPr="3CA8B9C9">
        <w:rPr>
          <w:b/>
          <w:bCs/>
        </w:rPr>
        <w:t xml:space="preserve">Duration: </w:t>
      </w:r>
      <w:r>
        <w:t>15 mins</w:t>
      </w:r>
    </w:p>
    <w:p w14:paraId="298E1AD0" w14:textId="79DBFE50" w:rsidR="419B4FDF" w:rsidRDefault="419B4FDF" w:rsidP="5F0BB1CD">
      <w:pPr>
        <w:pStyle w:val="Heading2"/>
      </w:pPr>
      <w:r w:rsidRPr="5F0BB1CD">
        <w:t>Introduction</w:t>
      </w:r>
    </w:p>
    <w:p w14:paraId="0691BEAE" w14:textId="769DBCA1" w:rsidR="00F20F17" w:rsidRPr="00F20F17" w:rsidRDefault="00F20F17" w:rsidP="00F20F17">
      <w:pPr>
        <w:pStyle w:val="BodyText"/>
      </w:pPr>
      <w:r w:rsidRPr="00F20F17">
        <w:t>In this lab, you will learn how to configure and enable Copilot AI features in the Dynamics 365 Contact Center environment. You will use the Power Platform admin center to manage environment settings, enable Bing Search integration, and configure Copilot capabilities such as knowledge base access and AI-powered productivity tools for agents</w:t>
      </w:r>
    </w:p>
    <w:p w14:paraId="3CDB6374" w14:textId="59177C31" w:rsidR="0033663B" w:rsidRDefault="0009771C">
      <w:pPr>
        <w:pStyle w:val="Heading2"/>
      </w:pPr>
      <w:bookmarkStart w:id="1" w:name="X8ad9c3cf3d0df50a8a3b39df4b544e9c942ca66"/>
      <w:r>
        <w:t xml:space="preserve">Task 1 - </w:t>
      </w:r>
      <w:r w:rsidR="00F20F17" w:rsidRPr="00F20F17">
        <w:t>Enable Generative AI Features in the Power Platform Admin Center</w:t>
      </w:r>
    </w:p>
    <w:p w14:paraId="2ABB3DFA" w14:textId="243E65CF" w:rsidR="00F20F17" w:rsidRPr="00F20F17" w:rsidRDefault="00F20F17" w:rsidP="00F20F17">
      <w:pPr>
        <w:pStyle w:val="BodyText"/>
      </w:pPr>
      <w:r w:rsidRPr="00F20F17">
        <w:t>In this task, you will access the Power Platform admin center to enable Generative AI features, review Bing Search options, and ensure the Copilot service can use the best data sources for intelligent responses.</w:t>
      </w:r>
    </w:p>
    <w:p w14:paraId="493C5760" w14:textId="2EB35A8C" w:rsidR="0033663B" w:rsidRDefault="0009771C">
      <w:pPr>
        <w:numPr>
          <w:ilvl w:val="0"/>
          <w:numId w:val="2"/>
        </w:numPr>
      </w:pPr>
      <w:r>
        <w:t xml:space="preserve">Open a new tab in the browser. Sign in to the Power Platform admin </w:t>
      </w:r>
      <w:r w:rsidR="2E606FEE">
        <w:t xml:space="preserve">center - </w:t>
      </w:r>
      <w:r>
        <w:t xml:space="preserve">https://admin.powerplatform.microsoft.com/!! </w:t>
      </w:r>
      <w:r w:rsidR="342F4041">
        <w:t>With</w:t>
      </w:r>
      <w:r>
        <w:t xml:space="preserve"> the credentials provided to execute the lab in the home tab.</w:t>
      </w:r>
    </w:p>
    <w:p w14:paraId="2AF0DDC9" w14:textId="577E008B" w:rsidR="0033663B" w:rsidRDefault="0009771C">
      <w:pPr>
        <w:numPr>
          <w:ilvl w:val="0"/>
          <w:numId w:val="2"/>
        </w:numPr>
      </w:pPr>
      <w:r>
        <w:t>In the left side panel, select </w:t>
      </w:r>
      <w:r w:rsidR="70185C43">
        <w:t xml:space="preserve">the </w:t>
      </w:r>
      <w:r w:rsidR="70185C43" w:rsidRPr="75D25031">
        <w:rPr>
          <w:b/>
          <w:bCs/>
        </w:rPr>
        <w:t>Manage</w:t>
      </w:r>
      <w:r w:rsidR="00A77A65">
        <w:t xml:space="preserve"> option and then navigate to </w:t>
      </w:r>
      <w:r w:rsidRPr="75D25031">
        <w:rPr>
          <w:b/>
          <w:bCs/>
        </w:rPr>
        <w:t>Environments</w:t>
      </w:r>
      <w:r>
        <w:t>.</w:t>
      </w:r>
    </w:p>
    <w:p w14:paraId="75792EAD" w14:textId="457CE137" w:rsidR="0033663B" w:rsidRDefault="71CCFDAD">
      <w:pPr>
        <w:pStyle w:val="CaptionedFigure"/>
        <w:numPr>
          <w:ilvl w:val="0"/>
          <w:numId w:val="1"/>
        </w:numPr>
      </w:pPr>
      <w:r>
        <w:rPr>
          <w:noProof/>
        </w:rPr>
        <w:drawing>
          <wp:inline distT="0" distB="0" distL="0" distR="0" wp14:anchorId="1907FB13" wp14:editId="79A5B92B">
            <wp:extent cx="5715000" cy="2543175"/>
            <wp:effectExtent l="0" t="0" r="0" b="0"/>
            <wp:docPr id="1510302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0273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2543175"/>
                    </a:xfrm>
                    <a:prstGeom prst="rect">
                      <a:avLst/>
                    </a:prstGeom>
                  </pic:spPr>
                </pic:pic>
              </a:graphicData>
            </a:graphic>
          </wp:inline>
        </w:drawing>
      </w:r>
    </w:p>
    <w:p w14:paraId="4062CAC0" w14:textId="36FAC88B" w:rsidR="0033663B" w:rsidRDefault="0009771C">
      <w:pPr>
        <w:numPr>
          <w:ilvl w:val="0"/>
          <w:numId w:val="2"/>
        </w:numPr>
      </w:pPr>
      <w:r>
        <w:t xml:space="preserve">Select your </w:t>
      </w:r>
      <w:r w:rsidR="00B44AFC" w:rsidRPr="00B44AFC">
        <w:rPr>
          <w:b/>
          <w:bCs/>
        </w:rPr>
        <w:t>Contact Center</w:t>
      </w:r>
      <w:r w:rsidR="00B44AFC">
        <w:t xml:space="preserve"> </w:t>
      </w:r>
      <w:r>
        <w:rPr>
          <w:b/>
          <w:bCs/>
        </w:rPr>
        <w:t>Trial</w:t>
      </w:r>
      <w:r>
        <w:t xml:space="preserve"> environment.</w:t>
      </w:r>
    </w:p>
    <w:p w14:paraId="2908F0BB" w14:textId="5A7C269F" w:rsidR="0033663B" w:rsidRDefault="520E579A">
      <w:pPr>
        <w:pStyle w:val="CaptionedFigure"/>
        <w:numPr>
          <w:ilvl w:val="0"/>
          <w:numId w:val="1"/>
        </w:numPr>
      </w:pPr>
      <w:r>
        <w:rPr>
          <w:noProof/>
        </w:rPr>
        <w:lastRenderedPageBreak/>
        <w:drawing>
          <wp:inline distT="0" distB="0" distL="0" distR="0" wp14:anchorId="15F48A50" wp14:editId="30F31CD4">
            <wp:extent cx="5715000" cy="2514600"/>
            <wp:effectExtent l="0" t="0" r="0" b="0"/>
            <wp:docPr id="1927733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3369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2514600"/>
                    </a:xfrm>
                    <a:prstGeom prst="rect">
                      <a:avLst/>
                    </a:prstGeom>
                  </pic:spPr>
                </pic:pic>
              </a:graphicData>
            </a:graphic>
          </wp:inline>
        </w:drawing>
      </w:r>
    </w:p>
    <w:p w14:paraId="6AD93608" w14:textId="77777777" w:rsidR="0033663B" w:rsidRDefault="0009771C">
      <w:pPr>
        <w:numPr>
          <w:ilvl w:val="0"/>
          <w:numId w:val="2"/>
        </w:numPr>
      </w:pPr>
      <w:r>
        <w:t xml:space="preserve">You will find the </w:t>
      </w:r>
      <w:r>
        <w:rPr>
          <w:b/>
          <w:bCs/>
        </w:rPr>
        <w:t>Environment URL</w:t>
      </w:r>
      <w:r>
        <w:t xml:space="preserve"> under </w:t>
      </w:r>
      <w:r>
        <w:rPr>
          <w:b/>
          <w:bCs/>
        </w:rPr>
        <w:t>Details</w:t>
      </w:r>
      <w:r>
        <w:t>. This will take you to Customer Service page.</w:t>
      </w:r>
    </w:p>
    <w:p w14:paraId="29FABDEE" w14:textId="77777777" w:rsidR="0033663B" w:rsidRDefault="0009771C">
      <w:pPr>
        <w:numPr>
          <w:ilvl w:val="0"/>
          <w:numId w:val="2"/>
        </w:numPr>
      </w:pPr>
      <w:r>
        <w:t>On the Power Platform admin center page, scroll down until you see the </w:t>
      </w:r>
      <w:r>
        <w:rPr>
          <w:b/>
          <w:bCs/>
        </w:rPr>
        <w:t>Generative AI features</w:t>
      </w:r>
      <w:r>
        <w:t> card. Now, select </w:t>
      </w:r>
      <w:r>
        <w:rPr>
          <w:b/>
          <w:bCs/>
        </w:rPr>
        <w:t>Edit</w:t>
      </w:r>
      <w:r>
        <w:t>.</w:t>
      </w:r>
    </w:p>
    <w:p w14:paraId="13551207" w14:textId="40477B5F" w:rsidR="0033663B" w:rsidRDefault="36B6191A">
      <w:pPr>
        <w:pStyle w:val="CaptionedFigure"/>
        <w:numPr>
          <w:ilvl w:val="0"/>
          <w:numId w:val="1"/>
        </w:numPr>
      </w:pPr>
      <w:r>
        <w:rPr>
          <w:noProof/>
        </w:rPr>
        <w:drawing>
          <wp:inline distT="0" distB="0" distL="0" distR="0" wp14:anchorId="5696D533" wp14:editId="32C0FE93">
            <wp:extent cx="5715000" cy="2476500"/>
            <wp:effectExtent l="0" t="0" r="0" b="0"/>
            <wp:docPr id="458481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8104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2476500"/>
                    </a:xfrm>
                    <a:prstGeom prst="rect">
                      <a:avLst/>
                    </a:prstGeom>
                  </pic:spPr>
                </pic:pic>
              </a:graphicData>
            </a:graphic>
          </wp:inline>
        </w:drawing>
      </w:r>
    </w:p>
    <w:p w14:paraId="04303C4D" w14:textId="59F5B311" w:rsidR="0033663B" w:rsidRDefault="0009771C" w:rsidP="00A77A65">
      <w:pPr>
        <w:numPr>
          <w:ilvl w:val="0"/>
          <w:numId w:val="2"/>
        </w:numPr>
      </w:pPr>
      <w:r>
        <w:t>Review the terms of use and select the </w:t>
      </w:r>
      <w:r>
        <w:rPr>
          <w:b/>
          <w:bCs/>
        </w:rPr>
        <w:t>Bing Search</w:t>
      </w:r>
      <w:r>
        <w:t> checkbox if it is not selected. When the </w:t>
      </w:r>
      <w:r>
        <w:rPr>
          <w:b/>
          <w:bCs/>
        </w:rPr>
        <w:t>Bing Search</w:t>
      </w:r>
      <w:r>
        <w:t> feature is turned on, your copilot in Microsoft Copilot Studio can use the data sources you provided, but it can use Bing’s APIs to index the results better and find the best answer from within your data sources.</w:t>
      </w:r>
    </w:p>
    <w:p w14:paraId="366A4F59" w14:textId="77777777" w:rsidR="0033663B" w:rsidRDefault="0009771C">
      <w:pPr>
        <w:numPr>
          <w:ilvl w:val="0"/>
          <w:numId w:val="2"/>
        </w:numPr>
      </w:pPr>
      <w:r>
        <w:t xml:space="preserve">If any changes have been made, select </w:t>
      </w:r>
      <w:r w:rsidRPr="5F0BB1CD">
        <w:rPr>
          <w:b/>
          <w:bCs/>
        </w:rPr>
        <w:t>Save</w:t>
      </w:r>
      <w:r>
        <w:t xml:space="preserve"> to confirm them; otherwise, select </w:t>
      </w:r>
      <w:r w:rsidRPr="5F0BB1CD">
        <w:rPr>
          <w:b/>
          <w:bCs/>
        </w:rPr>
        <w:t>Cancel</w:t>
      </w:r>
      <w:r>
        <w:t>.</w:t>
      </w:r>
    </w:p>
    <w:p w14:paraId="0230053C" w14:textId="7DCC2BDE" w:rsidR="00CA436C" w:rsidRDefault="7CEDFFD3" w:rsidP="5F0BB1CD">
      <w:pPr>
        <w:ind w:left="720"/>
      </w:pPr>
      <w:r>
        <w:rPr>
          <w:noProof/>
        </w:rPr>
        <w:lastRenderedPageBreak/>
        <w:drawing>
          <wp:inline distT="0" distB="0" distL="0" distR="0" wp14:anchorId="56CBC849" wp14:editId="4DEC4733">
            <wp:extent cx="5943600" cy="2619375"/>
            <wp:effectExtent l="0" t="0" r="0" b="0"/>
            <wp:docPr id="1576698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9873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14:paraId="2772CC8B" w14:textId="1AA164EB" w:rsidR="0033663B" w:rsidRDefault="0009771C" w:rsidP="00F20F17">
      <w:pPr>
        <w:pStyle w:val="Heading2"/>
        <w:tabs>
          <w:tab w:val="left" w:pos="1593"/>
        </w:tabs>
      </w:pPr>
      <w:bookmarkStart w:id="2" w:name="task-2---set-up-your-copilot"/>
      <w:bookmarkEnd w:id="1"/>
      <w:r>
        <w:t xml:space="preserve">Task 2 - </w:t>
      </w:r>
      <w:r w:rsidR="00F20F17" w:rsidRPr="00F20F17">
        <w:t>Configure Copilot for Questions and Emails</w:t>
      </w:r>
    </w:p>
    <w:p w14:paraId="358143BD" w14:textId="4B58C119" w:rsidR="00F20F17" w:rsidRPr="00F20F17" w:rsidRDefault="00F20F17" w:rsidP="00F20F17">
      <w:pPr>
        <w:pStyle w:val="BodyText"/>
      </w:pPr>
      <w:r w:rsidRPr="00F20F17">
        <w:t>In this task, you will enable the Copilot feature for handling customer questions and emails in the Copilot Service admin center. You will also include a knowledge source base to improve the quality of Copilot-generated answers.</w:t>
      </w:r>
    </w:p>
    <w:p w14:paraId="7A1DC7B6" w14:textId="77777777" w:rsidR="0033663B" w:rsidRDefault="0009771C">
      <w:pPr>
        <w:numPr>
          <w:ilvl w:val="0"/>
          <w:numId w:val="3"/>
        </w:numPr>
      </w:pPr>
      <w:r>
        <w:t xml:space="preserve">Switch back to </w:t>
      </w:r>
      <w:r>
        <w:rPr>
          <w:b/>
          <w:bCs/>
        </w:rPr>
        <w:t>Copilot Service admin center</w:t>
      </w:r>
      <w:r>
        <w:t xml:space="preserve"> tab.</w:t>
      </w:r>
    </w:p>
    <w:p w14:paraId="63837B70" w14:textId="72EFE7A4" w:rsidR="0033663B" w:rsidRDefault="0009771C">
      <w:pPr>
        <w:numPr>
          <w:ilvl w:val="0"/>
          <w:numId w:val="3"/>
        </w:numPr>
      </w:pPr>
      <w:r>
        <w:t xml:space="preserve">Select </w:t>
      </w:r>
      <w:r>
        <w:rPr>
          <w:b/>
          <w:bCs/>
        </w:rPr>
        <w:t>Productivity</w:t>
      </w:r>
      <w:r>
        <w:t xml:space="preserve"> under </w:t>
      </w:r>
      <w:r w:rsidR="00CA436C">
        <w:rPr>
          <w:b/>
          <w:bCs/>
        </w:rPr>
        <w:t>Support</w:t>
      </w:r>
      <w:r>
        <w:rPr>
          <w:b/>
          <w:bCs/>
        </w:rPr>
        <w:t xml:space="preserve"> experience</w:t>
      </w:r>
      <w:r>
        <w:t>.</w:t>
      </w:r>
    </w:p>
    <w:p w14:paraId="46236E4D" w14:textId="77777777" w:rsidR="0033663B" w:rsidRDefault="0009771C">
      <w:pPr>
        <w:numPr>
          <w:ilvl w:val="0"/>
          <w:numId w:val="3"/>
        </w:numPr>
      </w:pPr>
      <w:r>
        <w:t xml:space="preserve">Select </w:t>
      </w:r>
      <w:r>
        <w:rPr>
          <w:b/>
          <w:bCs/>
        </w:rPr>
        <w:t>Manage</w:t>
      </w:r>
      <w:r>
        <w:t xml:space="preserve"> for </w:t>
      </w:r>
      <w:r>
        <w:rPr>
          <w:b/>
          <w:bCs/>
        </w:rPr>
        <w:t>Copilot for questions and emails</w:t>
      </w:r>
      <w:r>
        <w:t>.</w:t>
      </w:r>
    </w:p>
    <w:p w14:paraId="584B480D" w14:textId="73726D75" w:rsidR="0033663B" w:rsidRDefault="00CA436C">
      <w:pPr>
        <w:pStyle w:val="CaptionedFigure"/>
        <w:numPr>
          <w:ilvl w:val="0"/>
          <w:numId w:val="1"/>
        </w:numPr>
      </w:pPr>
      <w:r w:rsidRPr="00CA436C">
        <w:rPr>
          <w:noProof/>
        </w:rPr>
        <w:drawing>
          <wp:inline distT="0" distB="0" distL="0" distR="0" wp14:anchorId="07DE0D54" wp14:editId="6DCAE20B">
            <wp:extent cx="5943600" cy="2689860"/>
            <wp:effectExtent l="0" t="0" r="0" b="0"/>
            <wp:docPr id="127381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12636" name=""/>
                    <pic:cNvPicPr/>
                  </pic:nvPicPr>
                  <pic:blipFill>
                    <a:blip r:embed="rId12"/>
                    <a:stretch>
                      <a:fillRect/>
                    </a:stretch>
                  </pic:blipFill>
                  <pic:spPr>
                    <a:xfrm>
                      <a:off x="0" y="0"/>
                      <a:ext cx="5943600" cy="2689860"/>
                    </a:xfrm>
                    <a:prstGeom prst="rect">
                      <a:avLst/>
                    </a:prstGeom>
                  </pic:spPr>
                </pic:pic>
              </a:graphicData>
            </a:graphic>
          </wp:inline>
        </w:drawing>
      </w:r>
    </w:p>
    <w:p w14:paraId="5640DCEB" w14:textId="77777777" w:rsidR="00CA436C" w:rsidRDefault="00CA436C">
      <w:pPr>
        <w:numPr>
          <w:ilvl w:val="0"/>
          <w:numId w:val="3"/>
        </w:numPr>
      </w:pPr>
      <w:r>
        <w:t xml:space="preserve">Scroll down and select </w:t>
      </w:r>
      <w:r w:rsidRPr="5F0BB1CD">
        <w:rPr>
          <w:b/>
          <w:bCs/>
        </w:rPr>
        <w:t>Include a knowledge source base</w:t>
      </w:r>
      <w:r>
        <w:t xml:space="preserve"> check box.</w:t>
      </w:r>
    </w:p>
    <w:p w14:paraId="3B3DA888" w14:textId="2EB44F97" w:rsidR="00CA436C" w:rsidRDefault="00CA436C" w:rsidP="00CA436C">
      <w:pPr>
        <w:ind w:left="720"/>
      </w:pPr>
      <w:r w:rsidRPr="00CA436C">
        <w:rPr>
          <w:noProof/>
        </w:rPr>
        <w:lastRenderedPageBreak/>
        <w:drawing>
          <wp:inline distT="0" distB="0" distL="0" distR="0" wp14:anchorId="565E260D" wp14:editId="529EBC3A">
            <wp:extent cx="5943600" cy="2680335"/>
            <wp:effectExtent l="0" t="0" r="0" b="0"/>
            <wp:docPr id="78891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10291" name=""/>
                    <pic:cNvPicPr/>
                  </pic:nvPicPr>
                  <pic:blipFill>
                    <a:blip r:embed="rId13"/>
                    <a:stretch>
                      <a:fillRect/>
                    </a:stretch>
                  </pic:blipFill>
                  <pic:spPr>
                    <a:xfrm>
                      <a:off x="0" y="0"/>
                      <a:ext cx="5943600" cy="2680335"/>
                    </a:xfrm>
                    <a:prstGeom prst="rect">
                      <a:avLst/>
                    </a:prstGeom>
                  </pic:spPr>
                </pic:pic>
              </a:graphicData>
            </a:graphic>
          </wp:inline>
        </w:drawing>
      </w:r>
    </w:p>
    <w:p w14:paraId="454C9919" w14:textId="5B7D64AF" w:rsidR="0033663B" w:rsidRDefault="00CA436C">
      <w:pPr>
        <w:numPr>
          <w:ilvl w:val="0"/>
          <w:numId w:val="3"/>
        </w:numPr>
      </w:pPr>
      <w:r>
        <w:t xml:space="preserve">Scroll up and then Select the checkbox for </w:t>
      </w:r>
      <w:r>
        <w:rPr>
          <w:b/>
          <w:bCs/>
        </w:rPr>
        <w:t>Ask a question</w:t>
      </w:r>
      <w:r>
        <w:t>.</w:t>
      </w:r>
    </w:p>
    <w:p w14:paraId="269A3C9C" w14:textId="77777777" w:rsidR="0033663B" w:rsidRDefault="0009771C">
      <w:pPr>
        <w:numPr>
          <w:ilvl w:val="0"/>
          <w:numId w:val="3"/>
        </w:numPr>
      </w:pPr>
      <w:r>
        <w:t xml:space="preserve">Select </w:t>
      </w:r>
      <w:r>
        <w:rPr>
          <w:b/>
          <w:bCs/>
        </w:rPr>
        <w:t>Save and close</w:t>
      </w:r>
      <w:r>
        <w:t>.</w:t>
      </w:r>
    </w:p>
    <w:p w14:paraId="0613EF10" w14:textId="01E2086F" w:rsidR="0033663B" w:rsidRDefault="00CA436C">
      <w:pPr>
        <w:pStyle w:val="CaptionedFigure"/>
        <w:numPr>
          <w:ilvl w:val="0"/>
          <w:numId w:val="1"/>
        </w:numPr>
      </w:pPr>
      <w:r w:rsidRPr="00CA436C">
        <w:rPr>
          <w:noProof/>
        </w:rPr>
        <w:drawing>
          <wp:inline distT="0" distB="0" distL="0" distR="0" wp14:anchorId="576A4AD6" wp14:editId="08783FA2">
            <wp:extent cx="5943600" cy="2714625"/>
            <wp:effectExtent l="0" t="0" r="0" b="0"/>
            <wp:docPr id="83684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43127" name=""/>
                    <pic:cNvPicPr/>
                  </pic:nvPicPr>
                  <pic:blipFill>
                    <a:blip r:embed="rId14"/>
                    <a:stretch>
                      <a:fillRect/>
                    </a:stretch>
                  </pic:blipFill>
                  <pic:spPr>
                    <a:xfrm>
                      <a:off x="0" y="0"/>
                      <a:ext cx="5943600" cy="2714625"/>
                    </a:xfrm>
                    <a:prstGeom prst="rect">
                      <a:avLst/>
                    </a:prstGeom>
                  </pic:spPr>
                </pic:pic>
              </a:graphicData>
            </a:graphic>
          </wp:inline>
        </w:drawing>
      </w:r>
    </w:p>
    <w:p w14:paraId="7B01E8F3" w14:textId="1948C190" w:rsidR="0033663B" w:rsidRDefault="0009771C">
      <w:pPr>
        <w:pStyle w:val="Heading2"/>
      </w:pPr>
      <w:bookmarkStart w:id="3" w:name="Xd28b9470233469280c7a6b9e75232bdaa692d2a"/>
      <w:bookmarkEnd w:id="2"/>
      <w:r>
        <w:t xml:space="preserve">Task 3 - </w:t>
      </w:r>
      <w:r w:rsidR="00F20F17" w:rsidRPr="00F20F17">
        <w:t>Enable Copilot AI Features in Agent Experience Profile</w:t>
      </w:r>
    </w:p>
    <w:p w14:paraId="297BDFEB" w14:textId="01D470E8" w:rsidR="00F20F17" w:rsidRPr="00F20F17" w:rsidRDefault="00F20F17" w:rsidP="00F20F17">
      <w:pPr>
        <w:pStyle w:val="BodyText"/>
      </w:pPr>
      <w:r w:rsidRPr="00F20F17">
        <w:t>In this task, you will configure the Customer Service Trial agent experience profile to ensure that all Copilot AI features—such as suggesting responses, writing emails, and answering questions—are enabled within the productivity pane.</w:t>
      </w:r>
    </w:p>
    <w:p w14:paraId="1352A4B2" w14:textId="240E447B" w:rsidR="0033663B" w:rsidRDefault="0009771C">
      <w:pPr>
        <w:numPr>
          <w:ilvl w:val="0"/>
          <w:numId w:val="4"/>
        </w:numPr>
      </w:pPr>
      <w:r>
        <w:t xml:space="preserve">On the left navigation pane, Under </w:t>
      </w:r>
      <w:r w:rsidRPr="5F0BB1CD">
        <w:rPr>
          <w:b/>
          <w:bCs/>
        </w:rPr>
        <w:t>Support experience</w:t>
      </w:r>
      <w:r w:rsidR="5557B627" w:rsidRPr="5F0BB1CD">
        <w:rPr>
          <w:b/>
          <w:bCs/>
        </w:rPr>
        <w:t xml:space="preserve">, </w:t>
      </w:r>
      <w:r w:rsidR="5557B627" w:rsidRPr="00F20F17">
        <w:t>select</w:t>
      </w:r>
      <w:r w:rsidR="5557B627" w:rsidRPr="5F0BB1CD">
        <w:rPr>
          <w:b/>
          <w:bCs/>
        </w:rPr>
        <w:t xml:space="preserve"> Workspaces.</w:t>
      </w:r>
    </w:p>
    <w:p w14:paraId="64850239" w14:textId="77777777" w:rsidR="0033663B" w:rsidRDefault="0009771C">
      <w:pPr>
        <w:numPr>
          <w:ilvl w:val="0"/>
          <w:numId w:val="4"/>
        </w:numPr>
      </w:pPr>
      <w:r>
        <w:t xml:space="preserve">Select </w:t>
      </w:r>
      <w:r>
        <w:rPr>
          <w:b/>
          <w:bCs/>
        </w:rPr>
        <w:t>Manage</w:t>
      </w:r>
      <w:r>
        <w:t xml:space="preserve"> under </w:t>
      </w:r>
      <w:r>
        <w:rPr>
          <w:b/>
          <w:bCs/>
        </w:rPr>
        <w:t>Experience profiles.</w:t>
      </w:r>
    </w:p>
    <w:p w14:paraId="5DB3426F" w14:textId="77777777" w:rsidR="0033663B" w:rsidRDefault="0009771C">
      <w:pPr>
        <w:pStyle w:val="CaptionedFigure"/>
        <w:numPr>
          <w:ilvl w:val="0"/>
          <w:numId w:val="1"/>
        </w:numPr>
      </w:pPr>
      <w:r>
        <w:rPr>
          <w:noProof/>
        </w:rPr>
        <w:lastRenderedPageBreak/>
        <w:drawing>
          <wp:inline distT="0" distB="0" distL="0" distR="0" wp14:anchorId="09BC17B4" wp14:editId="0FE5FDAE">
            <wp:extent cx="5334000" cy="1526553"/>
            <wp:effectExtent l="0" t="0" r="0" b="0"/>
            <wp:docPr id="41"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2" name="Picture" descr="./media/media2/exp-pr.png"/>
                    <pic:cNvPicPr>
                      <a:picLocks noChangeAspect="1" noChangeArrowheads="1"/>
                    </pic:cNvPicPr>
                  </pic:nvPicPr>
                  <pic:blipFill>
                    <a:blip r:embed="rId15"/>
                    <a:stretch>
                      <a:fillRect/>
                    </a:stretch>
                  </pic:blipFill>
                  <pic:spPr bwMode="auto">
                    <a:xfrm>
                      <a:off x="0" y="0"/>
                      <a:ext cx="5334000" cy="1526553"/>
                    </a:xfrm>
                    <a:prstGeom prst="rect">
                      <a:avLst/>
                    </a:prstGeom>
                    <a:noFill/>
                    <a:ln w="9525">
                      <a:noFill/>
                      <a:headEnd/>
                      <a:tailEnd/>
                    </a:ln>
                  </pic:spPr>
                </pic:pic>
              </a:graphicData>
            </a:graphic>
          </wp:inline>
        </w:drawing>
      </w:r>
    </w:p>
    <w:p w14:paraId="0139066D" w14:textId="4770C1D1" w:rsidR="0033663B" w:rsidRDefault="0009771C">
      <w:pPr>
        <w:numPr>
          <w:ilvl w:val="0"/>
          <w:numId w:val="4"/>
        </w:numPr>
      </w:pPr>
      <w:r>
        <w:t xml:space="preserve">Select the </w:t>
      </w:r>
      <w:r w:rsidRPr="5F0BB1CD">
        <w:rPr>
          <w:b/>
          <w:bCs/>
        </w:rPr>
        <w:t>C</w:t>
      </w:r>
      <w:r w:rsidR="4C332B5C" w:rsidRPr="5F0BB1CD">
        <w:rPr>
          <w:b/>
          <w:bCs/>
        </w:rPr>
        <w:t xml:space="preserve">ustomer </w:t>
      </w:r>
      <w:r w:rsidRPr="5F0BB1CD">
        <w:rPr>
          <w:b/>
          <w:bCs/>
        </w:rPr>
        <w:t>Service Trial profile</w:t>
      </w:r>
      <w:r>
        <w:t xml:space="preserve"> agent experience profile from the list.</w:t>
      </w:r>
    </w:p>
    <w:p w14:paraId="03B84577" w14:textId="165D5EF9" w:rsidR="0033663B" w:rsidRDefault="008E2256">
      <w:pPr>
        <w:pStyle w:val="CaptionedFigure"/>
        <w:numPr>
          <w:ilvl w:val="0"/>
          <w:numId w:val="1"/>
        </w:numPr>
      </w:pPr>
      <w:r w:rsidRPr="008E2256">
        <w:rPr>
          <w:noProof/>
        </w:rPr>
        <w:drawing>
          <wp:inline distT="0" distB="0" distL="0" distR="0" wp14:anchorId="171131CE" wp14:editId="328F0991">
            <wp:extent cx="5943600" cy="1887220"/>
            <wp:effectExtent l="0" t="0" r="0" b="0"/>
            <wp:docPr id="126238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89108" name=""/>
                    <pic:cNvPicPr/>
                  </pic:nvPicPr>
                  <pic:blipFill>
                    <a:blip r:embed="rId16"/>
                    <a:stretch>
                      <a:fillRect/>
                    </a:stretch>
                  </pic:blipFill>
                  <pic:spPr>
                    <a:xfrm>
                      <a:off x="0" y="0"/>
                      <a:ext cx="5943600" cy="1887220"/>
                    </a:xfrm>
                    <a:prstGeom prst="rect">
                      <a:avLst/>
                    </a:prstGeom>
                  </pic:spPr>
                </pic:pic>
              </a:graphicData>
            </a:graphic>
          </wp:inline>
        </w:drawing>
      </w:r>
    </w:p>
    <w:p w14:paraId="6D1D484B" w14:textId="77777777" w:rsidR="0033663B" w:rsidRDefault="0009771C">
      <w:pPr>
        <w:numPr>
          <w:ilvl w:val="0"/>
          <w:numId w:val="4"/>
        </w:numPr>
      </w:pPr>
      <w:r>
        <w:t>On the </w:t>
      </w:r>
      <w:r>
        <w:rPr>
          <w:b/>
          <w:bCs/>
        </w:rPr>
        <w:t>Productivity Pane</w:t>
      </w:r>
      <w:r>
        <w:t>, make sure </w:t>
      </w:r>
      <w:r>
        <w:rPr>
          <w:b/>
          <w:bCs/>
        </w:rPr>
        <w:t>Copilot help pane</w:t>
      </w:r>
      <w:r>
        <w:t xml:space="preserve"> toggle is </w:t>
      </w:r>
      <w:r>
        <w:rPr>
          <w:b/>
          <w:bCs/>
        </w:rPr>
        <w:t>ON</w:t>
      </w:r>
      <w:r>
        <w:t xml:space="preserve"> so that agents can use the Copilot features such suggest a response, ask a question, and write an email on the productivity pane.</w:t>
      </w:r>
    </w:p>
    <w:p w14:paraId="176B5C16" w14:textId="77777777" w:rsidR="0033663B" w:rsidRDefault="0009771C">
      <w:pPr>
        <w:pStyle w:val="CaptionedFigure"/>
        <w:numPr>
          <w:ilvl w:val="0"/>
          <w:numId w:val="1"/>
        </w:numPr>
      </w:pPr>
      <w:r>
        <w:rPr>
          <w:noProof/>
        </w:rPr>
        <w:drawing>
          <wp:inline distT="0" distB="0" distL="0" distR="0" wp14:anchorId="7F40375B" wp14:editId="5D98A2C1">
            <wp:extent cx="5334000" cy="2622176"/>
            <wp:effectExtent l="0" t="0" r="0" b="0"/>
            <wp:docPr id="47"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48" name="Picture" descr="./media/media2/image17.png"/>
                    <pic:cNvPicPr>
                      <a:picLocks noChangeAspect="1" noChangeArrowheads="1"/>
                    </pic:cNvPicPr>
                  </pic:nvPicPr>
                  <pic:blipFill>
                    <a:blip r:embed="rId17"/>
                    <a:stretch>
                      <a:fillRect/>
                    </a:stretch>
                  </pic:blipFill>
                  <pic:spPr bwMode="auto">
                    <a:xfrm>
                      <a:off x="0" y="0"/>
                      <a:ext cx="5334000" cy="2622176"/>
                    </a:xfrm>
                    <a:prstGeom prst="rect">
                      <a:avLst/>
                    </a:prstGeom>
                    <a:noFill/>
                    <a:ln w="9525">
                      <a:noFill/>
                      <a:headEnd/>
                      <a:tailEnd/>
                    </a:ln>
                  </pic:spPr>
                </pic:pic>
              </a:graphicData>
            </a:graphic>
          </wp:inline>
        </w:drawing>
      </w:r>
    </w:p>
    <w:p w14:paraId="1A7E2694" w14:textId="655F33CA" w:rsidR="0033663B" w:rsidRDefault="0009771C">
      <w:pPr>
        <w:numPr>
          <w:ilvl w:val="0"/>
          <w:numId w:val="4"/>
        </w:numPr>
      </w:pPr>
      <w:r>
        <w:t xml:space="preserve">Scroll down to </w:t>
      </w:r>
      <w:r>
        <w:rPr>
          <w:b/>
          <w:bCs/>
        </w:rPr>
        <w:t>Copilot AI features</w:t>
      </w:r>
      <w:r>
        <w:t xml:space="preserve"> section. Make sure that all the Copilot AI features are </w:t>
      </w:r>
      <w:r w:rsidR="00B44AFC">
        <w:t>enabled</w:t>
      </w:r>
      <w:r>
        <w:t>.</w:t>
      </w:r>
    </w:p>
    <w:p w14:paraId="749AB947" w14:textId="416698A6" w:rsidR="0033663B" w:rsidRDefault="0009771C">
      <w:pPr>
        <w:pStyle w:val="CaptionedFigure"/>
        <w:numPr>
          <w:ilvl w:val="0"/>
          <w:numId w:val="1"/>
        </w:numPr>
      </w:pPr>
      <w:r>
        <w:rPr>
          <w:noProof/>
        </w:rPr>
        <w:lastRenderedPageBreak/>
        <w:drawing>
          <wp:inline distT="0" distB="0" distL="0" distR="0" wp14:anchorId="43A8BA54" wp14:editId="13BF5B37">
            <wp:extent cx="5334000" cy="3711574"/>
            <wp:effectExtent l="0" t="0" r="0" b="0"/>
            <wp:docPr id="50"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51" name="Picture" descr="./media/media2/image18.png"/>
                    <pic:cNvPicPr>
                      <a:picLocks noChangeAspect="1" noChangeArrowheads="1"/>
                    </pic:cNvPicPr>
                  </pic:nvPicPr>
                  <pic:blipFill>
                    <a:blip r:embed="rId18"/>
                    <a:stretch>
                      <a:fillRect/>
                    </a:stretch>
                  </pic:blipFill>
                  <pic:spPr bwMode="auto">
                    <a:xfrm>
                      <a:off x="0" y="0"/>
                      <a:ext cx="5334000" cy="3711574"/>
                    </a:xfrm>
                    <a:prstGeom prst="rect">
                      <a:avLst/>
                    </a:prstGeom>
                    <a:noFill/>
                    <a:ln w="9525">
                      <a:noFill/>
                      <a:headEnd/>
                      <a:tailEnd/>
                    </a:ln>
                  </pic:spPr>
                </pic:pic>
              </a:graphicData>
            </a:graphic>
          </wp:inline>
        </w:drawing>
      </w:r>
      <w:r w:rsidR="008E2256">
        <w:t>\</w:t>
      </w:r>
    </w:p>
    <w:bookmarkEnd w:id="0"/>
    <w:bookmarkEnd w:id="3"/>
    <w:p w14:paraId="288BE181" w14:textId="7F7BA272" w:rsidR="6D5BBD61" w:rsidRDefault="6D5BBD61" w:rsidP="5F0BB1CD">
      <w:pPr>
        <w:pStyle w:val="Heading2"/>
      </w:pPr>
      <w:r w:rsidRPr="5F0BB1CD">
        <w:t>Conclusion</w:t>
      </w:r>
    </w:p>
    <w:p w14:paraId="46638A60" w14:textId="77777777" w:rsidR="00F20F17" w:rsidRPr="00F20F17" w:rsidRDefault="00B44AFC" w:rsidP="00F20F17">
      <w:pPr>
        <w:pStyle w:val="CaptionedFigure"/>
        <w:rPr>
          <w:lang w:val="en-IN"/>
        </w:rPr>
      </w:pPr>
      <w:r>
        <w:t xml:space="preserve"> </w:t>
      </w:r>
      <w:r w:rsidR="00F20F17" w:rsidRPr="00F20F17">
        <w:rPr>
          <w:lang w:val="en-IN"/>
        </w:rPr>
        <w:t>By completing this lab, you have successfully configured Copilot AI capabilities within the Dynamics 365 Contact Center. You enabled generative AI features, integrated Bing Search, and activated key productivity enhancements to empower agents with intelligent assistance during customer interactions.</w:t>
      </w:r>
    </w:p>
    <w:p w14:paraId="6B0594FC" w14:textId="73C06F45" w:rsidR="5F0BB1CD" w:rsidRDefault="5F0BB1CD" w:rsidP="5F0BB1CD">
      <w:pPr>
        <w:pStyle w:val="CaptionedFigure"/>
      </w:pPr>
    </w:p>
    <w:sectPr w:rsidR="5F0BB1C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18F4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1E08F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26758506">
    <w:abstractNumId w:val="0"/>
  </w:num>
  <w:num w:numId="2" w16cid:durableId="483469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3245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79448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63B"/>
    <w:rsid w:val="00065610"/>
    <w:rsid w:val="000659BF"/>
    <w:rsid w:val="00095475"/>
    <w:rsid w:val="0009771C"/>
    <w:rsid w:val="0033663B"/>
    <w:rsid w:val="003957F9"/>
    <w:rsid w:val="008E2256"/>
    <w:rsid w:val="00A77A65"/>
    <w:rsid w:val="00AB261C"/>
    <w:rsid w:val="00B44AFC"/>
    <w:rsid w:val="00B677F9"/>
    <w:rsid w:val="00CA436C"/>
    <w:rsid w:val="00F11D13"/>
    <w:rsid w:val="00F20F17"/>
    <w:rsid w:val="12A77D82"/>
    <w:rsid w:val="1BE3B8D9"/>
    <w:rsid w:val="1F45DA50"/>
    <w:rsid w:val="23BE0AA4"/>
    <w:rsid w:val="2821C17F"/>
    <w:rsid w:val="2E606FEE"/>
    <w:rsid w:val="342F4041"/>
    <w:rsid w:val="35DDFEEF"/>
    <w:rsid w:val="36B6191A"/>
    <w:rsid w:val="3CA8B9C9"/>
    <w:rsid w:val="419B4FDF"/>
    <w:rsid w:val="4584450A"/>
    <w:rsid w:val="4A17BA1B"/>
    <w:rsid w:val="4C332B5C"/>
    <w:rsid w:val="520E579A"/>
    <w:rsid w:val="5557B627"/>
    <w:rsid w:val="55EA5A7F"/>
    <w:rsid w:val="57CBB2B7"/>
    <w:rsid w:val="5F0BB1CD"/>
    <w:rsid w:val="648D4BFE"/>
    <w:rsid w:val="6B2DAED4"/>
    <w:rsid w:val="6D5BBD61"/>
    <w:rsid w:val="70185C43"/>
    <w:rsid w:val="70459229"/>
    <w:rsid w:val="71CCFDAD"/>
    <w:rsid w:val="75D25031"/>
    <w:rsid w:val="7CEDFF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38F7"/>
  <w15:docId w15:val="{E33C3481-C07C-4DFC-A44B-2CF0F2FD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8E2256"/>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18782">
      <w:bodyDiv w:val="1"/>
      <w:marLeft w:val="0"/>
      <w:marRight w:val="0"/>
      <w:marTop w:val="0"/>
      <w:marBottom w:val="0"/>
      <w:divBdr>
        <w:top w:val="none" w:sz="0" w:space="0" w:color="auto"/>
        <w:left w:val="none" w:sz="0" w:space="0" w:color="auto"/>
        <w:bottom w:val="none" w:sz="0" w:space="0" w:color="auto"/>
        <w:right w:val="none" w:sz="0" w:space="0" w:color="auto"/>
      </w:divBdr>
    </w:div>
    <w:div w:id="229659591">
      <w:bodyDiv w:val="1"/>
      <w:marLeft w:val="0"/>
      <w:marRight w:val="0"/>
      <w:marTop w:val="0"/>
      <w:marBottom w:val="0"/>
      <w:divBdr>
        <w:top w:val="none" w:sz="0" w:space="0" w:color="auto"/>
        <w:left w:val="none" w:sz="0" w:space="0" w:color="auto"/>
        <w:bottom w:val="none" w:sz="0" w:space="0" w:color="auto"/>
        <w:right w:val="none" w:sz="0" w:space="0" w:color="auto"/>
      </w:divBdr>
    </w:div>
    <w:div w:id="547112668">
      <w:bodyDiv w:val="1"/>
      <w:marLeft w:val="0"/>
      <w:marRight w:val="0"/>
      <w:marTop w:val="0"/>
      <w:marBottom w:val="0"/>
      <w:divBdr>
        <w:top w:val="none" w:sz="0" w:space="0" w:color="auto"/>
        <w:left w:val="none" w:sz="0" w:space="0" w:color="auto"/>
        <w:bottom w:val="none" w:sz="0" w:space="0" w:color="auto"/>
        <w:right w:val="none" w:sz="0" w:space="0" w:color="auto"/>
      </w:divBdr>
    </w:div>
    <w:div w:id="613370390">
      <w:bodyDiv w:val="1"/>
      <w:marLeft w:val="0"/>
      <w:marRight w:val="0"/>
      <w:marTop w:val="0"/>
      <w:marBottom w:val="0"/>
      <w:divBdr>
        <w:top w:val="none" w:sz="0" w:space="0" w:color="auto"/>
        <w:left w:val="none" w:sz="0" w:space="0" w:color="auto"/>
        <w:bottom w:val="none" w:sz="0" w:space="0" w:color="auto"/>
        <w:right w:val="none" w:sz="0" w:space="0" w:color="auto"/>
      </w:divBdr>
    </w:div>
    <w:div w:id="720785950">
      <w:bodyDiv w:val="1"/>
      <w:marLeft w:val="0"/>
      <w:marRight w:val="0"/>
      <w:marTop w:val="0"/>
      <w:marBottom w:val="0"/>
      <w:divBdr>
        <w:top w:val="none" w:sz="0" w:space="0" w:color="auto"/>
        <w:left w:val="none" w:sz="0" w:space="0" w:color="auto"/>
        <w:bottom w:val="none" w:sz="0" w:space="0" w:color="auto"/>
        <w:right w:val="none" w:sz="0" w:space="0" w:color="auto"/>
      </w:divBdr>
    </w:div>
    <w:div w:id="938290979">
      <w:bodyDiv w:val="1"/>
      <w:marLeft w:val="0"/>
      <w:marRight w:val="0"/>
      <w:marTop w:val="0"/>
      <w:marBottom w:val="0"/>
      <w:divBdr>
        <w:top w:val="none" w:sz="0" w:space="0" w:color="auto"/>
        <w:left w:val="none" w:sz="0" w:space="0" w:color="auto"/>
        <w:bottom w:val="none" w:sz="0" w:space="0" w:color="auto"/>
        <w:right w:val="none" w:sz="0" w:space="0" w:color="auto"/>
      </w:divBdr>
    </w:div>
    <w:div w:id="969436658">
      <w:bodyDiv w:val="1"/>
      <w:marLeft w:val="0"/>
      <w:marRight w:val="0"/>
      <w:marTop w:val="0"/>
      <w:marBottom w:val="0"/>
      <w:divBdr>
        <w:top w:val="none" w:sz="0" w:space="0" w:color="auto"/>
        <w:left w:val="none" w:sz="0" w:space="0" w:color="auto"/>
        <w:bottom w:val="none" w:sz="0" w:space="0" w:color="auto"/>
        <w:right w:val="none" w:sz="0" w:space="0" w:color="auto"/>
      </w:divBdr>
    </w:div>
    <w:div w:id="1160274560">
      <w:bodyDiv w:val="1"/>
      <w:marLeft w:val="0"/>
      <w:marRight w:val="0"/>
      <w:marTop w:val="0"/>
      <w:marBottom w:val="0"/>
      <w:divBdr>
        <w:top w:val="none" w:sz="0" w:space="0" w:color="auto"/>
        <w:left w:val="none" w:sz="0" w:space="0" w:color="auto"/>
        <w:bottom w:val="none" w:sz="0" w:space="0" w:color="auto"/>
        <w:right w:val="none" w:sz="0" w:space="0" w:color="auto"/>
      </w:divBdr>
    </w:div>
    <w:div w:id="1233393280">
      <w:bodyDiv w:val="1"/>
      <w:marLeft w:val="0"/>
      <w:marRight w:val="0"/>
      <w:marTop w:val="0"/>
      <w:marBottom w:val="0"/>
      <w:divBdr>
        <w:top w:val="none" w:sz="0" w:space="0" w:color="auto"/>
        <w:left w:val="none" w:sz="0" w:space="0" w:color="auto"/>
        <w:bottom w:val="none" w:sz="0" w:space="0" w:color="auto"/>
        <w:right w:val="none" w:sz="0" w:space="0" w:color="auto"/>
      </w:divBdr>
    </w:div>
    <w:div w:id="1261992709">
      <w:bodyDiv w:val="1"/>
      <w:marLeft w:val="0"/>
      <w:marRight w:val="0"/>
      <w:marTop w:val="0"/>
      <w:marBottom w:val="0"/>
      <w:divBdr>
        <w:top w:val="none" w:sz="0" w:space="0" w:color="auto"/>
        <w:left w:val="none" w:sz="0" w:space="0" w:color="auto"/>
        <w:bottom w:val="none" w:sz="0" w:space="0" w:color="auto"/>
        <w:right w:val="none" w:sz="0" w:space="0" w:color="auto"/>
      </w:divBdr>
    </w:div>
    <w:div w:id="1454590691">
      <w:bodyDiv w:val="1"/>
      <w:marLeft w:val="0"/>
      <w:marRight w:val="0"/>
      <w:marTop w:val="0"/>
      <w:marBottom w:val="0"/>
      <w:divBdr>
        <w:top w:val="none" w:sz="0" w:space="0" w:color="auto"/>
        <w:left w:val="none" w:sz="0" w:space="0" w:color="auto"/>
        <w:bottom w:val="none" w:sz="0" w:space="0" w:color="auto"/>
        <w:right w:val="none" w:sz="0" w:space="0" w:color="auto"/>
      </w:divBdr>
    </w:div>
    <w:div w:id="1500729815">
      <w:bodyDiv w:val="1"/>
      <w:marLeft w:val="0"/>
      <w:marRight w:val="0"/>
      <w:marTop w:val="0"/>
      <w:marBottom w:val="0"/>
      <w:divBdr>
        <w:top w:val="none" w:sz="0" w:space="0" w:color="auto"/>
        <w:left w:val="none" w:sz="0" w:space="0" w:color="auto"/>
        <w:bottom w:val="none" w:sz="0" w:space="0" w:color="auto"/>
        <w:right w:val="none" w:sz="0" w:space="0" w:color="auto"/>
      </w:divBdr>
    </w:div>
    <w:div w:id="19247961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6A8000-E422-43D6-BE5E-94603F653D1A}">
  <ds:schemaRefs>
    <ds:schemaRef ds:uri="http://schemas.microsoft.com/office/2006/metadata/properties"/>
    <ds:schemaRef ds:uri="http://schemas.microsoft.com/office/infopath/2007/PartnerControls"/>
    <ds:schemaRef ds:uri="8ef809a0-ee5c-4f7c-93f4-54335103f45d"/>
    <ds:schemaRef ds:uri="http://schemas.microsoft.com/sharepoint/v3"/>
    <ds:schemaRef ds:uri="7d8eff29-6c54-442a-b227-cf62f770eb0b"/>
  </ds:schemaRefs>
</ds:datastoreItem>
</file>

<file path=customXml/itemProps2.xml><?xml version="1.0" encoding="utf-8"?>
<ds:datastoreItem xmlns:ds="http://schemas.openxmlformats.org/officeDocument/2006/customXml" ds:itemID="{7D3AD263-4C3A-456F-8F99-39C995CD6B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809a0-ee5c-4f7c-93f4-54335103f45d"/>
    <ds:schemaRef ds:uri="7d8eff29-6c54-442a-b227-cf62f770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E566E5-48D9-44F5-A53F-35664C12DB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542</Words>
  <Characters>2820</Characters>
  <Application>Microsoft Office Word</Application>
  <DocSecurity>0</DocSecurity>
  <Lines>65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Vishwajeet Chauhan</cp:lastModifiedBy>
  <cp:revision>7</cp:revision>
  <dcterms:created xsi:type="dcterms:W3CDTF">2025-10-15T11:46:00Z</dcterms:created>
  <dcterms:modified xsi:type="dcterms:W3CDTF">2025-11-05T10:43:00Z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MediaServiceImageTags">
    <vt:lpwstr/>
  </property>
</Properties>
</file>