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44"/>
        </w:rPr>
        <w:t>Store checklist</w:t>
      </w:r>
    </w:p>
    <w:p>
      <w:pPr>
        <w:jc w:val="center"/>
      </w:pPr>
      <w:r>
        <w:rPr>
          <w:rFonts w:ascii="Segoe UI" w:hAnsi="Segoe UI"/>
          <w:i/>
          <w:sz w:val="20"/>
        </w:rPr>
        <w:t>Role-based daily checklists supporting the Zava Retail Frontline Operations Agent</w:t>
      </w:r>
    </w:p>
    <w:p>
      <w:pPr>
        <w:jc w:val="center"/>
      </w:pPr>
      <w:r>
        <w:rPr>
          <w:rFonts w:ascii="Segoe UI" w:hAnsi="Segoe UI"/>
          <w:sz w:val="18"/>
        </w:rPr>
        <w:t>Zava Retail | Microsoft 365 Copilot Frontline Operations Agent | Lab 5 knowledge source</w:t>
      </w:r>
    </w:p>
    <w:p/>
    <w:p>
      <w:pPr>
        <w:pStyle w:val="Heading1"/>
      </w:pPr>
      <w:r>
        <w:t>1. Daily store opening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Check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Opening 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Owner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Access and safety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Store can be entered safely; alarms/access status is normal or reported.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Store environment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Lights, HVAC, customer areas, and key fixtures are ready.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Opening team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Registers and payment devices start successfully.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 float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Opening float is counted and verified.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Cashier/supervisor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Supplies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Receipt paper, bags, and essential checkout supplies are available.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Promotions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Active promotion signage and known promotion issues are reviewed.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Associate/supervisor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Priority sale items are checked for availability.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Associate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Handoff 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Open issues from the prior shift are reviewed.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2. Cashier first 20-minute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Time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Checklist 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Complete when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0–5 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Access/store entry, safety check, lights/HVAC as assigned, POS power-up.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Store and workstation are ready.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5–10 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POS sign-in, cash drawer retrieval, float count and verification.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 and register controls are verified.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10–15 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Clean/inspect entrance and checkout area; remove or report hazards.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Checkout area is safe and customer-ready.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15–20 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Confirm transaction readiness, receipt paper/supplies, and shift notes.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Register is ready for live transactions.</w:t>
            </w:r>
          </w:p>
        </w:tc>
      </w:tr>
    </w:tbl>
    <w:p/>
    <w:p>
      <w:pPr>
        <w:pStyle w:val="Heading1"/>
      </w:pPr>
      <w:r>
        <w:t>3. Store #118 weekend-rush checklist</w:t>
      </w:r>
    </w:p>
    <w:p>
      <w:r>
        <w:t>Use this checklist when Fratini Greens requests the top five priorities for Store #118 during a weekend rush.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Priority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Checklist action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Escalate when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1. Customer 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Monitor queue length continuously and activate backup at the approved threshold.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Queue remains elevated or service deteriorates.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2. Register coverage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Open available trained registers and reallocate trained staff where feasible.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No trained backup is available or POS capacity is insufficient.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3. Floor coverage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Keep high-traffic and promotion areas staffed and maintain customer assistance.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Coverage gap affects customer safety or service.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4. Sale-item 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Check priority sale items and communicate shortages quickly.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Repeated or material stock shortages occur.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5. Safety and recovery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Keep aisles clear, address hazards, and maintain safe customer movement.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Hazard cannot be safely resolved immediately.</w:t>
            </w:r>
          </w:p>
        </w:tc>
      </w:tr>
    </w:tbl>
    <w:p/>
    <w:p>
      <w:pPr>
        <w:pStyle w:val="Heading1"/>
      </w:pPr>
      <w:r>
        <w:t>4. New hire day 1 onboarding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Step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Checklist 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Owner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Welcome, introduce supervisor, confirm access/badge process.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Review emergency exits, restricted areas, hazard reporting, and escalation.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Tour sales floor, checkout, stockroom, staff area, and customer-service points.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Assigned buddy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Explain customer greeting, service, and escalation expectations.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Supervisor/buddy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Review role SOPs and demonstrate common tasks.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Assigned trainer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Complete supervised practice.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Assigned trainer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End-of-day check-in and capture questions/follow-up training.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5. Supervisor closing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Check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area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Customers have exited or unresolved issues are handed to the manager.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Registers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 closing and reconciliation are complete.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Cash/security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 and sensitive materials are secured.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Stockroom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Urgent stock issues and discrepancies are recorded.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Safety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Hazards/incidents are resolved or escalated and documented.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Systems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Known POS/device issues are documented for follow-up.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Handoff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Next shift receives staffing, customer, stock, system, and safety notes.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Sign-off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Required supervisor/manager closing confirmation is complete.</w:t>
            </w:r>
          </w:p>
        </w:tc>
      </w:tr>
    </w:tbl>
    <w:p/>
    <w:p>
      <w:pPr>
        <w:pStyle w:val="Heading1"/>
      </w:pPr>
      <w:r>
        <w:t>6. Store manager daily priority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Priority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Manager check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Staffing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Confirm coverage for expected traffic and address gaps.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experience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Review significant complaints, service bottlenecks, and escalations.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Sales and promotions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Confirm priority promotions are executable and pricing issues are addressed.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Review priority out-of-stock items and replenishment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Safety and compliance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Confirm material hazards, incidents, and compliance items are handled.</w:t>
            </w:r>
          </w:p>
        </w:tc>
      </w:tr>
    </w:tbl>
    <w:p/>
    <w:p>
      <w:pPr>
        <w:pStyle w:val="Heading1"/>
      </w:pPr>
      <w:r>
        <w:t>7. Regional store risk summary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Risk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Review questions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Staffing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Are there recurring staffing gaps or peak-period coverage issues?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Are similar customer complaints recurring across stores?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Are promotion-related stock shortages recurring?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Systems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Are POS or device issues affecting store continuity?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Safety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Are hazards or incidents recurring or unresolved?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Process consistency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Are stores following the same approved SOPs and checklists?</w:t>
            </w:r>
          </w:p>
        </w:tc>
      </w:tr>
    </w:tbl>
    <w:p/>
    <w:p>
      <w:pPr>
        <w:pStyle w:val="Heading1"/>
      </w:pPr>
      <w:r>
        <w:t>8. Checklist completion rules</w:t>
      </w:r>
    </w:p>
    <w:p>
      <w:pPr>
        <w:ind w:left="360" w:hanging="216"/>
      </w:pPr>
      <w:r>
        <w:rPr>
          <w:b/>
        </w:rPr>
        <w:t xml:space="preserve">• </w:t>
      </w:r>
      <w:r>
        <w:t>Mark an item complete only when the required action has actually been performed or verified.</w:t>
      </w:r>
    </w:p>
    <w:p>
      <w:pPr>
        <w:ind w:left="360" w:hanging="216"/>
      </w:pPr>
      <w:r>
        <w:rPr>
          <w:b/>
        </w:rPr>
        <w:t xml:space="preserve">• </w:t>
      </w:r>
      <w:r>
        <w:t>If an item cannot be completed, record the reason and escalate according to the applicable policy or SOP.</w:t>
      </w:r>
    </w:p>
    <w:p>
      <w:pPr>
        <w:ind w:left="360" w:hanging="216"/>
      </w:pPr>
      <w:r>
        <w:rPr>
          <w:b/>
        </w:rPr>
        <w:t xml:space="preserve">• </w:t>
      </w:r>
      <w:r>
        <w:t>Do not create an unsupported workaround when a safety, cash, security, or compliance control cannot be completed.</w:t>
      </w:r>
    </w:p>
    <w:p>
      <w:pPr>
        <w:ind w:left="360" w:hanging="216"/>
      </w:pPr>
      <w:r>
        <w:rPr>
          <w:b/>
        </w:rPr>
        <w:t xml:space="preserve">• </w:t>
      </w:r>
      <w:r>
        <w:t>Use the latest approved checklist version and communicate material changes during shift handoff.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