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Project Zava — Email Log</w:t>
      </w:r>
    </w:p>
    <w:p>
      <w:pPr>
        <w:spacing w:after="160"/>
      </w:pPr>
      <w:r>
        <w:rPr>
          <w:i/>
          <w:iCs/>
        </w:rPr>
        <w:t xml:space="preserve">Simulated inbox thread for use with Copilot Chat. Reference this document with "/Project Zava - Email Log" or paste it directly into a prompt.</w:t>
      </w:r>
    </w:p>
    <w:p>
      <w:pPr>
        <w:pStyle w:val="Heading2"/>
      </w:pPr>
      <w:r>
        <w:t xml:space="preserve">Aug 11, 2026 — Mark Chen — "Zava — vendor decision + this week's plan"</w:t>
      </w:r>
    </w:p>
    <w:p>
      <w:pPr>
        <w:spacing w:after="160"/>
      </w:pPr>
      <w:r>
        <w:t xml:space="preserve">To: Project Zava Team; Alex (Manager)</w:t>
      </w:r>
    </w:p>
    <w:p>
      <w:pPr>
        <w:spacing w:after="160"/>
      </w:pPr>
      <w:r>
        <w:t xml:space="preserve">We've selected Vendorly as the payments integration partner after the bake-off last week. Contract is with procurement now. This week's focus is getting sandbox credentials wired up so Priya's team can start integration testing Wednesday.</w:t>
      </w:r>
    </w:p>
    <w:p>
      <w:pPr>
        <w:pBdr>
          <w:bottom w:val="single" w:color="999999" w:sz="6" w:space="1"/>
        </w:pBdr>
        <w:spacing w:after="240"/>
      </w:pPr>
    </w:p>
    <w:p>
      <w:pPr>
        <w:pStyle w:val="Heading2"/>
      </w:pPr>
      <w:r>
        <w:t xml:space="preserve">Aug 13, 2026 — Priya Shah — "RE: Zava — vendor decision + this week's plan"</w:t>
      </w:r>
    </w:p>
    <w:p>
      <w:pPr>
        <w:spacing w:after="160"/>
      </w:pPr>
      <w:r>
        <w:t xml:space="preserve">To: Mark Chen — Cc: Alex (Manager)</w:t>
      </w:r>
    </w:p>
    <w:p>
      <w:pPr>
        <w:spacing w:after="160"/>
      </w:pPr>
      <w:r>
        <w:t xml:space="preserve">Sandbox access came through, thanks. One thing that's nagging me as we start testing: I want to take a closer look at how Vendorly handles data retention before we go much further. Nothing urgent yet, just flagging it so it's on our radar.</w:t>
      </w:r>
    </w:p>
    <w:p>
      <w:pPr>
        <w:pBdr>
          <w:bottom w:val="single" w:color="999999" w:sz="6" w:space="1"/>
        </w:pBdr>
        <w:spacing w:after="240"/>
      </w:pPr>
    </w:p>
    <w:p>
      <w:pPr>
        <w:pStyle w:val="Heading2"/>
      </w:pPr>
      <w:r>
        <w:t xml:space="preserve">Aug 15, 2026 — Jordan Lee — "Design review — asset blocker"</w:t>
      </w:r>
    </w:p>
    <w:p>
      <w:pPr>
        <w:spacing w:after="160"/>
      </w:pPr>
      <w:r>
        <w:t xml:space="preserve">To: Project Zava Team</w:t>
      </w:r>
    </w:p>
    <w:p>
      <w:pPr>
        <w:spacing w:after="160"/>
      </w:pPr>
      <w:r>
        <w:t xml:space="preserve">Design review went well overall — leadership liked the new checkout flow. One blocker: we're still waiting on final brand icons from the marketing team, which is holding up the component library handoff to engineering. Everything else is on track for the Aug 25 design freeze.</w:t>
      </w:r>
    </w:p>
    <w:p>
      <w:pPr>
        <w:pBdr>
          <w:bottom w:val="single" w:color="999999" w:sz="6" w:space="1"/>
        </w:pBdr>
        <w:spacing w:after="240"/>
      </w:pPr>
    </w:p>
    <w:p>
      <w:pPr>
        <w:pStyle w:val="Heading2"/>
      </w:pPr>
      <w:r>
        <w:t xml:space="preserve">Aug 18, 2026 — Mark Chen — "Budget approved"</w:t>
      </w:r>
    </w:p>
    <w:p>
      <w:pPr>
        <w:spacing w:after="160"/>
      </w:pPr>
      <w:r>
        <w:t xml:space="preserve">To: Project Zava Team; Alex (Manager)</w:t>
      </w:r>
    </w:p>
    <w:p>
      <w:pPr>
        <w:spacing w:after="160"/>
      </w:pPr>
      <w:r>
        <w:t xml:space="preserve">Finance approved the additional $40K for the Vendorly integration work at yesterday's review. That covers the contractor hours Priya requested. No changes needed to the overall Zava timeline; we're still targeting a September 30 launch.</w:t>
      </w:r>
    </w:p>
    <w:p>
      <w:pPr>
        <w:pBdr>
          <w:bottom w:val="single" w:color="999999" w:sz="6" w:space="1"/>
        </w:pBdr>
        <w:spacing w:after="240"/>
      </w:pPr>
    </w:p>
    <w:p>
      <w:pPr>
        <w:pStyle w:val="Heading2"/>
      </w:pPr>
      <w:r>
        <w:t xml:space="preserve">Aug 20, 2026 — Priya Shah — "Vendorly data retention — needs a decision"</w:t>
      </w:r>
    </w:p>
    <w:p>
      <w:pPr>
        <w:spacing w:after="160"/>
      </w:pPr>
      <w:r>
        <w:t xml:space="preserve">To: Sam Okafor — Cc: Mark Chen; Alex (Manager)</w:t>
      </w:r>
    </w:p>
    <w:p>
      <w:pPr>
        <w:spacing w:after="160"/>
      </w:pPr>
      <w:r>
        <w:t xml:space="preserve">Following up on what I flagged last week. I've now read through Vendorly's data handling docs in detail, and the vendor's 90-day retention window doesn't meet our contractual deletion requirement for customer payment data. Our contract with our own customers requires deletion within 30 days of a closed account, and Vendorly currently has no way to force an earlier purge. I don't think this blocks integration testing, but it does block launch. Can we get this in front of Legal this week?</w:t>
      </w:r>
    </w:p>
    <w:p>
      <w:pPr>
        <w:pBdr>
          <w:bottom w:val="single" w:color="999999" w:sz="6" w:space="1"/>
        </w:pBdr>
        <w:spacing w:after="240"/>
      </w:pPr>
    </w:p>
    <w:p>
      <w:pPr>
        <w:pStyle w:val="Heading2"/>
      </w:pPr>
      <w:r>
        <w:t xml:space="preserve">Aug 22, 2026 — Sam Okafor — "RE: Vendorly data retention — needs a decision"</w:t>
      </w:r>
    </w:p>
    <w:p>
      <w:pPr>
        <w:spacing w:after="160"/>
      </w:pPr>
      <w:r>
        <w:t xml:space="preserve">To: Priya Shah — Cc: Mark Chen; Alex (Manager)</w:t>
      </w:r>
    </w:p>
    <w:p>
      <w:pPr>
        <w:spacing w:after="160"/>
      </w:pPr>
      <w:r>
        <w:t xml:space="preserve">Agreed, this needs Legal's eyes before we go further. I've opened a ticket (LEGAL-4471) and asked for a same-week review given the launch timeline. I'll own tracking this and update the group by Wednesday. Mark — flagging that this could affect the Sept 30 date depending on Legal's turnaround, but too early to say for sure.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2026-08-25T08:51:55.290Z</dcterms:created>
  <dcterms:modified xsi:type="dcterms:W3CDTF">2026-08-25T08:51:55.290Z</dcterms:modified>
</cp:coreProperties>
</file>

<file path=docProps/custom.xml><?xml version="1.0" encoding="utf-8"?>
<Properties xmlns="http://schemas.openxmlformats.org/officeDocument/2006/custom-properties" xmlns:vt="http://schemas.openxmlformats.org/officeDocument/2006/docPropsVTypes"/>
</file>