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C5FB4" w14:textId="32CE7CFB" w:rsidR="00FE62F9" w:rsidRPr="001279E4" w:rsidRDefault="00FE62F9" w:rsidP="003A008F">
      <w:pPr>
        <w:pStyle w:val="Heading1"/>
        <w:rPr>
          <w:lang w:val="it-IT"/>
        </w:rPr>
      </w:pPr>
      <w:r w:rsidRPr="001279E4">
        <w:rPr>
          <w:lang w:val="it-IT"/>
        </w:rPr>
        <w:t>Lab 14: Configurazione e utilizzo di Copilot in Dynamics 365 Business Central</w:t>
      </w:r>
    </w:p>
    <w:p w14:paraId="470C5FB5" w14:textId="77777777" w:rsidR="00FE62F9" w:rsidRPr="001279E4" w:rsidRDefault="00FE62F9" w:rsidP="003A008F">
      <w:pPr>
        <w:pStyle w:val="Heading2"/>
        <w:rPr>
          <w:lang w:val="it-IT"/>
        </w:rPr>
      </w:pPr>
      <w:r w:rsidRPr="001279E4">
        <w:rPr>
          <w:lang w:val="it-IT"/>
        </w:rPr>
        <w:t>Esercizio 1: Iscrizione alla versione di prova</w:t>
      </w:r>
    </w:p>
    <w:p w14:paraId="470C5FB6" w14:textId="0C79B500" w:rsidR="00FE62F9" w:rsidRPr="001279E4" w:rsidRDefault="00FE62F9" w:rsidP="00FE62F9">
      <w:pPr>
        <w:numPr>
          <w:ilvl w:val="0"/>
          <w:numId w:val="1"/>
        </w:numPr>
        <w:rPr>
          <w:lang w:val="it-IT"/>
        </w:rPr>
      </w:pPr>
      <w:r w:rsidRPr="001279E4">
        <w:rPr>
          <w:lang w:val="it-IT"/>
        </w:rPr>
        <w:t xml:space="preserve">Vai a </w:t>
      </w:r>
      <w:r>
        <w:fldChar w:fldCharType="begin"/>
      </w:r>
      <w:r w:rsidRPr="001279E4">
        <w:rPr>
          <w:lang w:val="it-IT"/>
        </w:rPr>
        <w:instrText>HYPERLINK "urn:gd:lg:a:send-vm-keys" \o "Paste text into VM"</w:instrText>
      </w:r>
      <w:r>
        <w:fldChar w:fldCharType="separate"/>
      </w:r>
      <w:r w:rsidRPr="001279E4">
        <w:rPr>
          <w:rStyle w:val="Hyperlink"/>
          <w:b/>
          <w:bCs/>
          <w:lang w:val="it-IT"/>
        </w:rPr>
        <w:t>https://dynamics.microsoft.com/en-us/dynamics-365-free-trial/</w:t>
      </w:r>
      <w:r>
        <w:fldChar w:fldCharType="end"/>
      </w:r>
      <w:r w:rsidRPr="001279E4">
        <w:rPr>
          <w:lang w:val="it-IT"/>
        </w:rPr>
        <w:t xml:space="preserve"> scegli </w:t>
      </w:r>
      <w:r w:rsidRPr="001279E4">
        <w:rPr>
          <w:i/>
          <w:iCs/>
          <w:lang w:val="it-IT"/>
        </w:rPr>
        <w:t>Finanza e operazioni</w:t>
      </w:r>
      <w:r w:rsidRPr="001279E4">
        <w:rPr>
          <w:lang w:val="it-IT"/>
        </w:rPr>
        <w:t xml:space="preserve">, quindi, nella  scheda </w:t>
      </w:r>
      <w:r w:rsidRPr="001279E4">
        <w:rPr>
          <w:b/>
          <w:bCs/>
          <w:lang w:val="it-IT"/>
        </w:rPr>
        <w:t>Dynamics 365 Business Central</w:t>
      </w:r>
      <w:r w:rsidRPr="001279E4">
        <w:rPr>
          <w:lang w:val="it-IT"/>
        </w:rPr>
        <w:t xml:space="preserve">, scegli il  pulsante </w:t>
      </w:r>
      <w:r w:rsidR="00722553">
        <w:rPr>
          <w:b/>
          <w:bCs/>
          <w:lang w:val="it-IT"/>
        </w:rPr>
        <w:t>Try for free</w:t>
      </w:r>
      <w:r w:rsidRPr="001279E4">
        <w:rPr>
          <w:lang w:val="it-IT"/>
        </w:rPr>
        <w:t>.</w:t>
      </w:r>
    </w:p>
    <w:p w14:paraId="470C5FB7" w14:textId="77777777" w:rsidR="00FE62F9" w:rsidRPr="00FE62F9" w:rsidRDefault="003A008F" w:rsidP="00FE62F9">
      <w:r w:rsidRPr="003A008F">
        <w:rPr>
          <w:noProof/>
        </w:rPr>
        <w:drawing>
          <wp:inline distT="0" distB="0" distL="0" distR="0" wp14:anchorId="470C5FF9" wp14:editId="470C5FFA">
            <wp:extent cx="5943600" cy="4008120"/>
            <wp:effectExtent l="0" t="0" r="0" b="0"/>
            <wp:docPr id="1501531856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318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B8" w14:textId="181CAD94" w:rsidR="00FE62F9" w:rsidRPr="001279E4" w:rsidRDefault="00FE62F9" w:rsidP="00FE62F9">
      <w:pPr>
        <w:numPr>
          <w:ilvl w:val="0"/>
          <w:numId w:val="1"/>
        </w:numPr>
        <w:rPr>
          <w:lang w:val="it-IT"/>
        </w:rPr>
      </w:pPr>
      <w:r w:rsidRPr="001279E4">
        <w:rPr>
          <w:lang w:val="it-IT"/>
        </w:rPr>
        <w:t xml:space="preserve">Immettere le credenziali del tenant di Office 365 e quindi selezionare </w:t>
      </w:r>
      <w:r w:rsidR="00722553">
        <w:rPr>
          <w:b/>
          <w:bCs/>
          <w:lang w:val="it-IT"/>
        </w:rPr>
        <w:t>Next</w:t>
      </w:r>
      <w:r w:rsidRPr="001279E4">
        <w:rPr>
          <w:lang w:val="it-IT"/>
        </w:rPr>
        <w:t>.</w:t>
      </w:r>
    </w:p>
    <w:p w14:paraId="470C5FBB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5FFB" wp14:editId="470C5FFC">
            <wp:extent cx="5943600" cy="3359785"/>
            <wp:effectExtent l="0" t="0" r="0" b="0"/>
            <wp:docPr id="113496156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615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BC" w14:textId="4FDE9A04" w:rsidR="00FE62F9" w:rsidRPr="00FE62F9" w:rsidRDefault="00FE62F9" w:rsidP="00FE62F9">
      <w:pPr>
        <w:numPr>
          <w:ilvl w:val="0"/>
          <w:numId w:val="1"/>
        </w:numPr>
      </w:pPr>
      <w:r w:rsidRPr="00FE62F9">
        <w:t xml:space="preserve">Seleziona </w:t>
      </w:r>
      <w:r w:rsidR="00722553">
        <w:rPr>
          <w:b/>
          <w:bCs/>
        </w:rPr>
        <w:t>Sign in</w:t>
      </w:r>
      <w:r w:rsidRPr="00FE62F9">
        <w:t>.</w:t>
      </w:r>
    </w:p>
    <w:p w14:paraId="470C5FBD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5FFD" wp14:editId="470C5FFE">
            <wp:extent cx="5943600" cy="2852420"/>
            <wp:effectExtent l="0" t="0" r="0" b="5080"/>
            <wp:docPr id="2077397970" name="Picture 1" descr="Un primo piano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97970" name="Picture 1" descr="A close-up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BE" w14:textId="69ADD768" w:rsidR="00FE62F9" w:rsidRPr="001279E4" w:rsidRDefault="00FE62F9" w:rsidP="00FE62F9">
      <w:pPr>
        <w:numPr>
          <w:ilvl w:val="0"/>
          <w:numId w:val="1"/>
        </w:numPr>
        <w:rPr>
          <w:lang w:val="it-IT"/>
        </w:rPr>
      </w:pPr>
      <w:r w:rsidRPr="001279E4">
        <w:rPr>
          <w:lang w:val="it-IT"/>
        </w:rPr>
        <w:t xml:space="preserve">Se richiesto, immettere la password e quindi selezionare </w:t>
      </w:r>
      <w:r w:rsidR="00722553">
        <w:rPr>
          <w:b/>
          <w:bCs/>
          <w:lang w:val="it-IT"/>
        </w:rPr>
        <w:t>Sign in</w:t>
      </w:r>
      <w:r w:rsidRPr="001279E4">
        <w:rPr>
          <w:lang w:val="it-IT"/>
        </w:rPr>
        <w:t>.</w:t>
      </w:r>
    </w:p>
    <w:p w14:paraId="470C5FBF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5FFF" wp14:editId="470C6000">
            <wp:extent cx="5943600" cy="3924935"/>
            <wp:effectExtent l="0" t="0" r="0" b="0"/>
            <wp:docPr id="742171081" name="Picture 1" descr="Uno screenshot di una pagina di acces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71081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0" w14:textId="10231B94" w:rsidR="00FE62F9" w:rsidRPr="001279E4" w:rsidRDefault="00FE62F9" w:rsidP="00FE62F9">
      <w:pPr>
        <w:numPr>
          <w:ilvl w:val="0"/>
          <w:numId w:val="1"/>
        </w:numPr>
        <w:rPr>
          <w:lang w:val="it-IT"/>
        </w:rPr>
      </w:pPr>
      <w:r w:rsidRPr="001279E4">
        <w:rPr>
          <w:lang w:val="it-IT"/>
        </w:rPr>
        <w:t xml:space="preserve">Seleziona </w:t>
      </w:r>
      <w:r w:rsidR="00722553">
        <w:rPr>
          <w:b/>
          <w:bCs/>
          <w:lang w:val="it-IT"/>
        </w:rPr>
        <w:t xml:space="preserve">Yes </w:t>
      </w:r>
      <w:r w:rsidRPr="001279E4">
        <w:rPr>
          <w:lang w:val="it-IT"/>
        </w:rPr>
        <w:t>nella finestra Rimani connesso?.</w:t>
      </w:r>
    </w:p>
    <w:p w14:paraId="470C5FC1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1" wp14:editId="470C6002">
            <wp:extent cx="5943600" cy="3978275"/>
            <wp:effectExtent l="0" t="0" r="0" b="3175"/>
            <wp:docPr id="992840135" name="Picture 1" descr="Uno screenshot di un errore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40135" name="Picture 1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2" w14:textId="46644E0C" w:rsidR="00FE62F9" w:rsidRPr="001279E4" w:rsidRDefault="00FE62F9" w:rsidP="00FE62F9">
      <w:pPr>
        <w:numPr>
          <w:ilvl w:val="0"/>
          <w:numId w:val="1"/>
        </w:numPr>
        <w:rPr>
          <w:lang w:val="it-IT"/>
        </w:rPr>
      </w:pPr>
      <w:r w:rsidRPr="00A51D6B">
        <w:rPr>
          <w:lang w:val="it-IT"/>
        </w:rPr>
        <w:t>Inserisci il</w:t>
      </w:r>
      <w:r w:rsidRPr="001279E4">
        <w:rPr>
          <w:b/>
          <w:bCs/>
          <w:lang w:val="it-IT"/>
        </w:rPr>
        <w:t xml:space="preserve"> </w:t>
      </w:r>
      <w:r w:rsidR="00A51D6B">
        <w:rPr>
          <w:b/>
          <w:bCs/>
          <w:lang w:val="it-IT"/>
        </w:rPr>
        <w:t>Country or region</w:t>
      </w:r>
      <w:r w:rsidRPr="001279E4">
        <w:rPr>
          <w:lang w:val="it-IT"/>
        </w:rPr>
        <w:t xml:space="preserve">- </w:t>
      </w:r>
      <w:r w:rsidR="00A51D6B">
        <w:rPr>
          <w:b/>
          <w:bCs/>
          <w:lang w:val="it-IT"/>
        </w:rPr>
        <w:t>United States</w:t>
      </w:r>
      <w:r w:rsidRPr="001279E4">
        <w:rPr>
          <w:lang w:val="it-IT"/>
        </w:rPr>
        <w:t xml:space="preserve">, inserisci il </w:t>
      </w:r>
      <w:r w:rsidR="0035643A">
        <w:rPr>
          <w:lang w:val="it-IT"/>
        </w:rPr>
        <w:t>suoi</w:t>
      </w:r>
      <w:r w:rsidRPr="001279E4">
        <w:rPr>
          <w:lang w:val="it-IT"/>
        </w:rPr>
        <w:t xml:space="preserve"> numero di telefono e quindi seleziona </w:t>
      </w:r>
      <w:r w:rsidR="00A51D6B">
        <w:rPr>
          <w:b/>
          <w:bCs/>
          <w:lang w:val="it-IT"/>
        </w:rPr>
        <w:t>Get Started</w:t>
      </w:r>
      <w:r w:rsidRPr="001279E4">
        <w:rPr>
          <w:lang w:val="it-IT"/>
        </w:rPr>
        <w:t>.</w:t>
      </w:r>
    </w:p>
    <w:p w14:paraId="470C5FC3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3" wp14:editId="470C6004">
            <wp:extent cx="5943600" cy="3924935"/>
            <wp:effectExtent l="0" t="0" r="0" b="0"/>
            <wp:docPr id="231346065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460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4" w14:textId="1B68F178" w:rsidR="00FE62F9" w:rsidRPr="00A51D6B" w:rsidRDefault="00FE62F9" w:rsidP="00FE62F9">
      <w:pPr>
        <w:numPr>
          <w:ilvl w:val="0"/>
          <w:numId w:val="1"/>
        </w:numPr>
      </w:pPr>
      <w:r w:rsidRPr="00A51D6B">
        <w:t xml:space="preserve">Seleziona </w:t>
      </w:r>
      <w:r w:rsidRPr="00A51D6B">
        <w:rPr>
          <w:b/>
          <w:bCs/>
        </w:rPr>
        <w:t>S</w:t>
      </w:r>
      <w:r w:rsidR="00A51D6B" w:rsidRPr="00A51D6B">
        <w:rPr>
          <w:b/>
          <w:bCs/>
        </w:rPr>
        <w:t xml:space="preserve">kip &amp; go to </w:t>
      </w:r>
      <w:r w:rsidRPr="00A51D6B">
        <w:rPr>
          <w:b/>
          <w:bCs/>
        </w:rPr>
        <w:t>Dynamics 365 Business Central</w:t>
      </w:r>
      <w:r w:rsidRPr="00A51D6B">
        <w:t>.</w:t>
      </w:r>
    </w:p>
    <w:p w14:paraId="470C5FC5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5" wp14:editId="470C6006">
            <wp:extent cx="5943600" cy="3956050"/>
            <wp:effectExtent l="0" t="0" r="0" b="6350"/>
            <wp:docPr id="202243091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309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6" w14:textId="5C3B3CBD" w:rsidR="00FE62F9" w:rsidRPr="00FE62F9" w:rsidRDefault="00FE62F9" w:rsidP="00FE62F9">
      <w:pPr>
        <w:numPr>
          <w:ilvl w:val="0"/>
          <w:numId w:val="1"/>
        </w:numPr>
      </w:pPr>
      <w:r w:rsidRPr="00FE62F9">
        <w:t xml:space="preserve">Seleziona </w:t>
      </w:r>
      <w:r w:rsidR="00A51D6B">
        <w:rPr>
          <w:b/>
          <w:bCs/>
        </w:rPr>
        <w:t>Get Started</w:t>
      </w:r>
      <w:r w:rsidRPr="00FE62F9">
        <w:t>.</w:t>
      </w:r>
    </w:p>
    <w:p w14:paraId="470C5FC7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07" wp14:editId="470C6008">
            <wp:extent cx="5943600" cy="2720340"/>
            <wp:effectExtent l="0" t="0" r="0" b="3810"/>
            <wp:docPr id="342964141" name="Picture 1" descr="Un primo piano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64141" name="Picture 1" descr="A close-up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8" w14:textId="4C8F979A" w:rsidR="00FE62F9" w:rsidRPr="00FE62F9" w:rsidRDefault="00FE62F9" w:rsidP="00FE62F9">
      <w:pPr>
        <w:numPr>
          <w:ilvl w:val="0"/>
          <w:numId w:val="1"/>
        </w:numPr>
      </w:pPr>
      <w:r w:rsidRPr="00FE62F9">
        <w:t xml:space="preserve">Seleziona </w:t>
      </w:r>
      <w:r w:rsidRPr="00FE62F9">
        <w:rPr>
          <w:b/>
          <w:bCs/>
        </w:rPr>
        <w:t>S</w:t>
      </w:r>
      <w:r w:rsidR="00A51D6B">
        <w:rPr>
          <w:b/>
          <w:bCs/>
        </w:rPr>
        <w:t>kip survey</w:t>
      </w:r>
      <w:r w:rsidRPr="00FE62F9">
        <w:t>.</w:t>
      </w:r>
    </w:p>
    <w:p w14:paraId="470C5FC9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9" wp14:editId="470C600A">
            <wp:extent cx="5858693" cy="5630061"/>
            <wp:effectExtent l="0" t="0" r="8890" b="8890"/>
            <wp:docPr id="61300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09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A" w14:textId="1F0A3776" w:rsidR="00FE62F9" w:rsidRPr="001279E4" w:rsidRDefault="00FE62F9" w:rsidP="00FE62F9">
      <w:pPr>
        <w:numPr>
          <w:ilvl w:val="0"/>
          <w:numId w:val="1"/>
        </w:numPr>
        <w:rPr>
          <w:lang w:val="it-IT"/>
        </w:rPr>
      </w:pPr>
      <w:r w:rsidRPr="001279E4">
        <w:rPr>
          <w:lang w:val="it-IT"/>
        </w:rPr>
        <w:t>Verrà visualizzata la</w:t>
      </w:r>
      <w:r w:rsidR="00A51D6B">
        <w:rPr>
          <w:lang w:val="it-IT"/>
        </w:rPr>
        <w:t xml:space="preserve"> </w:t>
      </w:r>
      <w:r w:rsidRPr="001279E4">
        <w:rPr>
          <w:b/>
          <w:bCs/>
          <w:lang w:val="it-IT"/>
        </w:rPr>
        <w:t>Dynamics 365 Business Central</w:t>
      </w:r>
      <w:r w:rsidR="00A51D6B">
        <w:rPr>
          <w:b/>
          <w:bCs/>
          <w:lang w:val="it-IT"/>
        </w:rPr>
        <w:t xml:space="preserve"> home page</w:t>
      </w:r>
      <w:r w:rsidRPr="001279E4">
        <w:rPr>
          <w:lang w:val="it-IT"/>
        </w:rPr>
        <w:t>.</w:t>
      </w:r>
    </w:p>
    <w:p w14:paraId="470C5FCB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B" wp14:editId="470C600C">
            <wp:extent cx="5943600" cy="3441700"/>
            <wp:effectExtent l="0" t="0" r="0" b="6350"/>
            <wp:docPr id="3376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7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CC" w14:textId="77777777" w:rsidR="00FE62F9" w:rsidRPr="001279E4" w:rsidRDefault="00FE62F9" w:rsidP="008907FF">
      <w:pPr>
        <w:pStyle w:val="Heading2"/>
        <w:rPr>
          <w:lang w:val="it-IT"/>
        </w:rPr>
      </w:pPr>
      <w:r w:rsidRPr="001279E4">
        <w:rPr>
          <w:lang w:val="it-IT"/>
        </w:rPr>
        <w:t>Esercizio 2: Configurazione e utilizzo delle funzionalità di Copilot e IA</w:t>
      </w:r>
    </w:p>
    <w:p w14:paraId="470C5FCD" w14:textId="77777777" w:rsidR="00FE62F9" w:rsidRPr="001279E4" w:rsidRDefault="00FE62F9" w:rsidP="005D08D0">
      <w:pPr>
        <w:pStyle w:val="Heading3"/>
        <w:rPr>
          <w:b/>
          <w:bCs/>
          <w:color w:val="auto"/>
          <w:lang w:val="it-IT"/>
        </w:rPr>
      </w:pPr>
      <w:r w:rsidRPr="001279E4">
        <w:rPr>
          <w:b/>
          <w:bCs/>
          <w:color w:val="auto"/>
          <w:lang w:val="it-IT"/>
        </w:rPr>
        <w:t>Attività 1: Configurazione e utilizzo delle funzionalità di Copilot e AI</w:t>
      </w:r>
    </w:p>
    <w:p w14:paraId="470C5FCE" w14:textId="3A0B11FE" w:rsidR="00FE62F9" w:rsidRPr="001279E4" w:rsidRDefault="00FE62F9" w:rsidP="00FE62F9">
      <w:pPr>
        <w:numPr>
          <w:ilvl w:val="0"/>
          <w:numId w:val="2"/>
        </w:numPr>
        <w:rPr>
          <w:lang w:val="it-IT"/>
        </w:rPr>
      </w:pPr>
      <w:r w:rsidRPr="001279E4">
        <w:rPr>
          <w:lang w:val="it-IT"/>
        </w:rPr>
        <w:t>In Business Central, seleziona</w:t>
      </w:r>
      <w:r w:rsidR="00A51D6B">
        <w:rPr>
          <w:lang w:val="it-IT"/>
        </w:rPr>
        <w:t xml:space="preserve"> la </w:t>
      </w:r>
      <w:r w:rsidR="00A51D6B" w:rsidRPr="003778C6">
        <w:rPr>
          <w:b/>
          <w:bCs/>
          <w:lang w:val="it-IT"/>
        </w:rPr>
        <w:t>S</w:t>
      </w:r>
      <w:r w:rsidR="003778C6" w:rsidRPr="003778C6">
        <w:rPr>
          <w:b/>
          <w:bCs/>
          <w:lang w:val="it-IT"/>
        </w:rPr>
        <w:t>earch icon</w:t>
      </w:r>
      <w:r w:rsidRPr="001279E4">
        <w:rPr>
          <w:lang w:val="it-IT"/>
        </w:rPr>
        <w:t xml:space="preserve"> in alto a destra, quindi cerca e apri la  pagina </w:t>
      </w:r>
      <w:r w:rsidR="00216731">
        <w:rPr>
          <w:b/>
          <w:bCs/>
          <w:lang w:val="it-IT"/>
        </w:rPr>
        <w:t>Copilot &amp; AI Capabilities</w:t>
      </w:r>
      <w:r w:rsidRPr="001279E4">
        <w:rPr>
          <w:lang w:val="it-IT"/>
        </w:rPr>
        <w:t>.</w:t>
      </w:r>
    </w:p>
    <w:p w14:paraId="470C5FCF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0D" wp14:editId="470C600E">
            <wp:extent cx="5943600" cy="3442335"/>
            <wp:effectExtent l="0" t="0" r="0" b="5715"/>
            <wp:docPr id="115700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89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0" w14:textId="3FB289F5" w:rsidR="00FE62F9" w:rsidRPr="00D46A3E" w:rsidRDefault="00FE62F9" w:rsidP="00FE62F9">
      <w:pPr>
        <w:numPr>
          <w:ilvl w:val="0"/>
          <w:numId w:val="2"/>
        </w:numPr>
        <w:rPr>
          <w:lang w:val="it-IT"/>
        </w:rPr>
      </w:pPr>
      <w:r w:rsidRPr="001279E4">
        <w:rPr>
          <w:lang w:val="it-IT"/>
        </w:rPr>
        <w:t xml:space="preserve">Tieni presente che questo passaggio si applica solo se l' </w:t>
      </w:r>
      <w:r w:rsidRPr="00D46A3E">
        <w:rPr>
          <w:lang w:val="it-IT"/>
        </w:rPr>
        <w:t>interruttore</w:t>
      </w:r>
      <w:r w:rsidR="00D46A3E">
        <w:rPr>
          <w:b/>
          <w:bCs/>
          <w:lang w:val="it-IT"/>
        </w:rPr>
        <w:t xml:space="preserve"> Allow data movement</w:t>
      </w:r>
      <w:r w:rsidRPr="001279E4">
        <w:rPr>
          <w:lang w:val="it-IT"/>
        </w:rPr>
        <w:t xml:space="preserve"> viene visualizzato nella parte superiore della  pagina </w:t>
      </w:r>
      <w:r w:rsidR="00D46A3E">
        <w:rPr>
          <w:b/>
          <w:bCs/>
          <w:lang w:val="it-IT"/>
        </w:rPr>
        <w:t>Copilot &amp; AI Capa</w:t>
      </w:r>
      <w:r w:rsidR="007903CF">
        <w:rPr>
          <w:b/>
          <w:bCs/>
          <w:lang w:val="it-IT"/>
        </w:rPr>
        <w:t>bilities</w:t>
      </w:r>
      <w:r w:rsidRPr="001279E4">
        <w:rPr>
          <w:lang w:val="it-IT"/>
        </w:rPr>
        <w:t xml:space="preserve">. </w:t>
      </w:r>
      <w:r w:rsidRPr="00D46A3E">
        <w:rPr>
          <w:lang w:val="it-IT"/>
        </w:rPr>
        <w:t xml:space="preserve">Attiva l'interruttore </w:t>
      </w:r>
      <w:r w:rsidR="007903CF">
        <w:rPr>
          <w:b/>
          <w:bCs/>
          <w:lang w:val="it-IT"/>
        </w:rPr>
        <w:t>Allow data movement</w:t>
      </w:r>
      <w:r w:rsidRPr="00D46A3E">
        <w:rPr>
          <w:lang w:val="it-IT"/>
        </w:rPr>
        <w:t>.</w:t>
      </w:r>
    </w:p>
    <w:p w14:paraId="470C5FD1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0F" wp14:editId="470C6010">
            <wp:extent cx="5943600" cy="1045210"/>
            <wp:effectExtent l="0" t="0" r="0" b="2540"/>
            <wp:docPr id="117529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92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2" w14:textId="77777777" w:rsidR="00FE62F9" w:rsidRPr="001279E4" w:rsidRDefault="00FE62F9" w:rsidP="00FE62F9">
      <w:pPr>
        <w:numPr>
          <w:ilvl w:val="0"/>
          <w:numId w:val="2"/>
        </w:numPr>
        <w:rPr>
          <w:lang w:val="it-IT"/>
        </w:rPr>
      </w:pPr>
      <w:r w:rsidRPr="001279E4">
        <w:rPr>
          <w:lang w:val="it-IT"/>
        </w:rPr>
        <w:t>La pagina elenca tutte le funzionalità disponibili relative a Copilot e AI e il loro stato attuale, che può essere attivo o inattivo. Le funzionalità sono suddivise in due sezioni--- una per le funzionalità in anteprima e un'altra per le funzionalità disponibili a livello generale.</w:t>
      </w:r>
    </w:p>
    <w:p w14:paraId="470C5FD3" w14:textId="6194D560" w:rsidR="00FE62F9" w:rsidRPr="001279E4" w:rsidRDefault="00FE62F9" w:rsidP="00FE62F9">
      <w:pPr>
        <w:rPr>
          <w:lang w:val="it-IT"/>
        </w:rPr>
      </w:pPr>
      <w:r w:rsidRPr="001279E4">
        <w:rPr>
          <w:lang w:val="it-IT"/>
        </w:rPr>
        <w:t>È possibile visualizzare lo stato come "Attivo" poiché Copilot è già attivato per le funzionalità. In caso contrario, per attivare una funzione, selezionarla nell'elenco, quindi selezionare l</w:t>
      </w:r>
      <w:r w:rsidRPr="00FC488F">
        <w:rPr>
          <w:lang w:val="it-IT"/>
        </w:rPr>
        <w:t>' azione</w:t>
      </w:r>
      <w:r w:rsidR="00FC488F">
        <w:rPr>
          <w:b/>
          <w:bCs/>
          <w:lang w:val="it-IT"/>
        </w:rPr>
        <w:t xml:space="preserve"> </w:t>
      </w:r>
      <w:r w:rsidRPr="001279E4">
        <w:rPr>
          <w:b/>
          <w:bCs/>
          <w:lang w:val="it-IT"/>
        </w:rPr>
        <w:t>A</w:t>
      </w:r>
      <w:r w:rsidR="00FC488F">
        <w:rPr>
          <w:b/>
          <w:bCs/>
          <w:lang w:val="it-IT"/>
        </w:rPr>
        <w:t>ctivate</w:t>
      </w:r>
      <w:r w:rsidRPr="001279E4">
        <w:rPr>
          <w:lang w:val="it-IT"/>
        </w:rPr>
        <w:t>.</w:t>
      </w:r>
    </w:p>
    <w:p w14:paraId="470C5FD4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1" wp14:editId="470C6012">
            <wp:extent cx="5943600" cy="3456940"/>
            <wp:effectExtent l="0" t="0" r="0" b="0"/>
            <wp:docPr id="129681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13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5" w14:textId="77777777" w:rsidR="00FE62F9" w:rsidRPr="001279E4" w:rsidRDefault="00FE62F9" w:rsidP="008907FF">
      <w:pPr>
        <w:pStyle w:val="Heading2"/>
        <w:rPr>
          <w:lang w:val="it-IT"/>
        </w:rPr>
      </w:pPr>
      <w:r w:rsidRPr="001279E4">
        <w:rPr>
          <w:lang w:val="it-IT"/>
        </w:rPr>
        <w:t>Attività 2: Aggiunta di testo di marketing agli elementi</w:t>
      </w:r>
    </w:p>
    <w:p w14:paraId="470C5FD6" w14:textId="77777777" w:rsidR="00FE62F9" w:rsidRPr="001279E4" w:rsidRDefault="00FE62F9" w:rsidP="00FE62F9">
      <w:pPr>
        <w:numPr>
          <w:ilvl w:val="0"/>
          <w:numId w:val="3"/>
        </w:numPr>
        <w:rPr>
          <w:lang w:val="it-IT"/>
        </w:rPr>
      </w:pPr>
      <w:r w:rsidRPr="001279E4">
        <w:rPr>
          <w:lang w:val="it-IT"/>
        </w:rPr>
        <w:t>In Business Central, nell'angolo in alto a destra, fare clic sull'icona di ricerca, immettere Articoli, quindi scegliere il collegamento correlato per visualizzare un elenco di articoli disponibili.</w:t>
      </w:r>
    </w:p>
    <w:p w14:paraId="470C5FD7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3" wp14:editId="470C6014">
            <wp:extent cx="5943600" cy="3103880"/>
            <wp:effectExtent l="0" t="0" r="0" b="1270"/>
            <wp:docPr id="102924818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81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8" w14:textId="77777777" w:rsidR="00FE62F9" w:rsidRPr="001279E4" w:rsidRDefault="00FE62F9" w:rsidP="00FE62F9">
      <w:pPr>
        <w:numPr>
          <w:ilvl w:val="0"/>
          <w:numId w:val="3"/>
        </w:numPr>
        <w:rPr>
          <w:lang w:val="it-IT"/>
        </w:rPr>
      </w:pPr>
      <w:r w:rsidRPr="001279E4">
        <w:rPr>
          <w:lang w:val="it-IT"/>
        </w:rPr>
        <w:t xml:space="preserve">Clicca sulla prima voce -- </w:t>
      </w:r>
      <w:r w:rsidRPr="001279E4">
        <w:rPr>
          <w:b/>
          <w:bCs/>
          <w:lang w:val="it-IT"/>
        </w:rPr>
        <w:t>ATHENS Desk</w:t>
      </w:r>
      <w:r w:rsidRPr="001279E4">
        <w:rPr>
          <w:lang w:val="it-IT"/>
        </w:rPr>
        <w:t>.</w:t>
      </w:r>
    </w:p>
    <w:p w14:paraId="470C5FD9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5" wp14:editId="470C6016">
            <wp:extent cx="5943600" cy="3491230"/>
            <wp:effectExtent l="0" t="0" r="0" b="0"/>
            <wp:docPr id="6631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8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A" w14:textId="75E6D73C" w:rsidR="00FE62F9" w:rsidRPr="001279E4" w:rsidRDefault="00FE62F9" w:rsidP="00FE62F9">
      <w:pPr>
        <w:numPr>
          <w:ilvl w:val="0"/>
          <w:numId w:val="3"/>
        </w:numPr>
        <w:rPr>
          <w:lang w:val="it-IT"/>
        </w:rPr>
      </w:pPr>
      <w:r w:rsidRPr="001279E4">
        <w:rPr>
          <w:lang w:val="it-IT"/>
        </w:rPr>
        <w:t>Nel  riquadro</w:t>
      </w:r>
      <w:r w:rsidRPr="00DE295C">
        <w:rPr>
          <w:b/>
          <w:bCs/>
          <w:lang w:val="it-IT"/>
        </w:rPr>
        <w:t xml:space="preserve"> </w:t>
      </w:r>
      <w:r w:rsidR="00DE295C" w:rsidRPr="00DE295C">
        <w:rPr>
          <w:b/>
          <w:bCs/>
          <w:lang w:val="it-IT"/>
        </w:rPr>
        <w:t>M</w:t>
      </w:r>
      <w:r w:rsidRPr="00DE295C">
        <w:rPr>
          <w:b/>
          <w:bCs/>
          <w:lang w:val="it-IT"/>
        </w:rPr>
        <w:t xml:space="preserve">arketing </w:t>
      </w:r>
      <w:r w:rsidR="00DE295C" w:rsidRPr="00DE295C">
        <w:rPr>
          <w:b/>
          <w:bCs/>
          <w:lang w:val="it-IT"/>
        </w:rPr>
        <w:t xml:space="preserve">Text </w:t>
      </w:r>
      <w:r w:rsidRPr="001279E4">
        <w:rPr>
          <w:lang w:val="it-IT"/>
        </w:rPr>
        <w:t xml:space="preserve">nel riquadro Dettaglio informazioni sul lato destro della pagina, seleziona </w:t>
      </w:r>
      <w:r w:rsidR="00DE295C">
        <w:rPr>
          <w:b/>
          <w:bCs/>
          <w:lang w:val="it-IT"/>
        </w:rPr>
        <w:t xml:space="preserve">Draft with </w:t>
      </w:r>
      <w:r w:rsidRPr="001279E4">
        <w:rPr>
          <w:b/>
          <w:bCs/>
          <w:lang w:val="it-IT"/>
        </w:rPr>
        <w:t>Copilot</w:t>
      </w:r>
      <w:r w:rsidRPr="001279E4">
        <w:rPr>
          <w:lang w:val="it-IT"/>
        </w:rPr>
        <w:t>.</w:t>
      </w:r>
    </w:p>
    <w:p w14:paraId="470C5FDB" w14:textId="77777777" w:rsidR="00FE62F9" w:rsidRDefault="008907FF" w:rsidP="00FE62F9">
      <w:r w:rsidRPr="008907FF">
        <w:rPr>
          <w:noProof/>
        </w:rPr>
        <w:drawing>
          <wp:inline distT="0" distB="0" distL="0" distR="0" wp14:anchorId="470C6017" wp14:editId="470C6018">
            <wp:extent cx="5943600" cy="3274695"/>
            <wp:effectExtent l="0" t="0" r="0" b="1905"/>
            <wp:docPr id="1001263303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633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E595" w14:textId="77777777" w:rsidR="00DE295C" w:rsidRDefault="00DE295C" w:rsidP="00FE62F9"/>
    <w:p w14:paraId="631C2759" w14:textId="77777777" w:rsidR="00D22540" w:rsidRPr="00FE62F9" w:rsidRDefault="00D22540" w:rsidP="00FE62F9"/>
    <w:p w14:paraId="470C5FDC" w14:textId="77777777" w:rsidR="00FE62F9" w:rsidRPr="001279E4" w:rsidRDefault="00FE62F9" w:rsidP="00FE62F9">
      <w:pPr>
        <w:numPr>
          <w:ilvl w:val="0"/>
          <w:numId w:val="3"/>
        </w:numPr>
        <w:rPr>
          <w:lang w:val="it-IT"/>
        </w:rPr>
      </w:pPr>
      <w:r w:rsidRPr="001279E4">
        <w:rPr>
          <w:lang w:val="it-IT"/>
        </w:rPr>
        <w:lastRenderedPageBreak/>
        <w:t>Copilot inizia a redigere il testo di marketing.</w:t>
      </w:r>
    </w:p>
    <w:p w14:paraId="470C5FDD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9" wp14:editId="470C601A">
            <wp:extent cx="5943600" cy="3449320"/>
            <wp:effectExtent l="0" t="0" r="0" b="0"/>
            <wp:docPr id="53873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08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DE" w14:textId="77777777" w:rsidR="00FE62F9" w:rsidRDefault="00FE62F9" w:rsidP="00FE62F9">
      <w:pPr>
        <w:numPr>
          <w:ilvl w:val="0"/>
          <w:numId w:val="3"/>
        </w:numPr>
        <w:rPr>
          <w:lang w:val="it-IT"/>
        </w:rPr>
      </w:pPr>
      <w:r w:rsidRPr="001279E4">
        <w:rPr>
          <w:lang w:val="it-IT"/>
        </w:rPr>
        <w:t>Quando Copilot completa la bozza, il testo viene visualizzato nella finestra dell'editor di Copilot per la revisione e la modifica.</w:t>
      </w:r>
    </w:p>
    <w:p w14:paraId="379CB3C3" w14:textId="77777777" w:rsidR="000131C7" w:rsidRDefault="000131C7" w:rsidP="000131C7">
      <w:pPr>
        <w:ind w:left="720"/>
        <w:rPr>
          <w:lang w:val="it-IT"/>
        </w:rPr>
      </w:pPr>
    </w:p>
    <w:p w14:paraId="20816BEB" w14:textId="77777777" w:rsidR="000131C7" w:rsidRPr="001279E4" w:rsidRDefault="000131C7" w:rsidP="000131C7">
      <w:pPr>
        <w:ind w:left="720"/>
        <w:rPr>
          <w:lang w:val="it-IT"/>
        </w:rPr>
      </w:pPr>
    </w:p>
    <w:p w14:paraId="470C5FDF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B" wp14:editId="470C601C">
            <wp:extent cx="5943600" cy="3452495"/>
            <wp:effectExtent l="0" t="0" r="0" b="0"/>
            <wp:docPr id="116284371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371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0" w14:textId="77777777" w:rsidR="00FE62F9" w:rsidRPr="001279E4" w:rsidRDefault="00FE62F9" w:rsidP="008907FF">
      <w:pPr>
        <w:pStyle w:val="Heading3"/>
        <w:rPr>
          <w:lang w:val="it-IT"/>
        </w:rPr>
      </w:pPr>
      <w:r w:rsidRPr="001279E4">
        <w:rPr>
          <w:lang w:val="it-IT"/>
        </w:rPr>
        <w:t>Attività 3: Rivedere, modificare e salvare il testo</w:t>
      </w:r>
    </w:p>
    <w:p w14:paraId="470C5FE1" w14:textId="77777777" w:rsidR="00FE62F9" w:rsidRPr="001279E4" w:rsidRDefault="00FE62F9" w:rsidP="00FE62F9">
      <w:pPr>
        <w:rPr>
          <w:lang w:val="it-IT"/>
        </w:rPr>
      </w:pPr>
      <w:r w:rsidRPr="001279E4">
        <w:rPr>
          <w:lang w:val="it-IT"/>
        </w:rPr>
        <w:t>Una volta ottenuta la prima bozza, è necessario esaminarla e apportare modifiche al testo per prepararlo per la pubblicazione. Questo lavoro viene svolto dall'editor Copilot, che consente di ottenere più suggerimenti, modificare le preferenze per influenzare i suggerimenti e apportare manualmente modifiche e stilizzare il testo.</w:t>
      </w:r>
    </w:p>
    <w:p w14:paraId="470C5FE2" w14:textId="77777777" w:rsidR="00FE62F9" w:rsidRPr="00FE62F9" w:rsidRDefault="00FE62F9" w:rsidP="00FE62F9">
      <w:pPr>
        <w:numPr>
          <w:ilvl w:val="0"/>
          <w:numId w:val="4"/>
        </w:numPr>
      </w:pPr>
      <w:r w:rsidRPr="001279E4">
        <w:rPr>
          <w:lang w:val="it-IT"/>
        </w:rPr>
        <w:t xml:space="preserve">Apporta le modifiche al testo direttamente nella casella di testo. Utilizza la barra degli strumenti nella parte inferiore della casella per formattare e formattare il testo, aggiungere collegamenti e altro ancora. </w:t>
      </w:r>
      <w:r w:rsidRPr="00FE62F9">
        <w:t xml:space="preserve">Ad </w:t>
      </w:r>
      <w:proofErr w:type="spellStart"/>
      <w:r w:rsidRPr="00FE62F9">
        <w:t>esempio</w:t>
      </w:r>
      <w:proofErr w:type="spellEnd"/>
      <w:r w:rsidRPr="00FE62F9">
        <w:t xml:space="preserve">, seleziona </w:t>
      </w:r>
      <w:proofErr w:type="spellStart"/>
      <w:r w:rsidRPr="00FE62F9">
        <w:t>l'intestazione</w:t>
      </w:r>
      <w:proofErr w:type="spellEnd"/>
      <w:r w:rsidRPr="00FE62F9">
        <w:t xml:space="preserve"> e rendila in grassetto.</w:t>
      </w:r>
    </w:p>
    <w:p w14:paraId="470C5FE3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1D" wp14:editId="470C601E">
            <wp:extent cx="5943600" cy="2900680"/>
            <wp:effectExtent l="0" t="0" r="0" b="0"/>
            <wp:docPr id="196449536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953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4" w14:textId="49C0692F" w:rsidR="00FE62F9" w:rsidRPr="001279E4" w:rsidRDefault="00FE62F9" w:rsidP="00FE62F9">
      <w:pPr>
        <w:numPr>
          <w:ilvl w:val="0"/>
          <w:numId w:val="4"/>
        </w:numPr>
        <w:rPr>
          <w:lang w:val="it-IT"/>
        </w:rPr>
      </w:pPr>
      <w:r w:rsidRPr="001279E4">
        <w:rPr>
          <w:lang w:val="it-IT"/>
        </w:rPr>
        <w:t xml:space="preserve">Per ottenere un nuovo suggerimento, selezionare </w:t>
      </w:r>
      <w:r w:rsidRPr="001279E4">
        <w:rPr>
          <w:b/>
          <w:bCs/>
          <w:lang w:val="it-IT"/>
        </w:rPr>
        <w:t>R</w:t>
      </w:r>
      <w:r w:rsidR="00F6791C">
        <w:rPr>
          <w:b/>
          <w:bCs/>
          <w:lang w:val="it-IT"/>
        </w:rPr>
        <w:t>egenerate</w:t>
      </w:r>
      <w:r w:rsidRPr="001279E4">
        <w:rPr>
          <w:b/>
          <w:bCs/>
          <w:lang w:val="it-IT"/>
        </w:rPr>
        <w:t>.</w:t>
      </w:r>
    </w:p>
    <w:p w14:paraId="470C5FE5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1F" wp14:editId="470C6020">
            <wp:extent cx="5943600" cy="2887980"/>
            <wp:effectExtent l="0" t="0" r="0" b="7620"/>
            <wp:docPr id="35543106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3106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6" w14:textId="603D8E8A" w:rsidR="00FE62F9" w:rsidRPr="001279E4" w:rsidRDefault="00FE62F9" w:rsidP="00FE62F9">
      <w:pPr>
        <w:rPr>
          <w:lang w:val="it-IT"/>
        </w:rPr>
      </w:pPr>
      <w:r w:rsidRPr="001279E4">
        <w:rPr>
          <w:b/>
          <w:bCs/>
          <w:lang w:val="it-IT"/>
        </w:rPr>
        <w:t>Nota:</w:t>
      </w:r>
      <w:r w:rsidRPr="001279E4">
        <w:rPr>
          <w:lang w:val="it-IT"/>
        </w:rPr>
        <w:t xml:space="preserve"> se non siete soddisfatti dei suggerimenti, migliorate i suggerimenti di testo utilizzando le opzioni di </w:t>
      </w:r>
      <w:r w:rsidRPr="001279E4">
        <w:rPr>
          <w:b/>
          <w:bCs/>
          <w:lang w:val="it-IT"/>
        </w:rPr>
        <w:t xml:space="preserve"> </w:t>
      </w:r>
      <w:r w:rsidRPr="0022141F">
        <w:rPr>
          <w:lang w:val="it-IT"/>
        </w:rPr>
        <w:t>preferenza</w:t>
      </w:r>
      <w:r w:rsidRPr="001279E4">
        <w:rPr>
          <w:b/>
          <w:bCs/>
          <w:lang w:val="it-IT"/>
        </w:rPr>
        <w:t xml:space="preserve"> Ton</w:t>
      </w:r>
      <w:r w:rsidR="0022141F">
        <w:rPr>
          <w:b/>
          <w:bCs/>
          <w:lang w:val="it-IT"/>
        </w:rPr>
        <w:t>e</w:t>
      </w:r>
      <w:r w:rsidRPr="001279E4">
        <w:rPr>
          <w:lang w:val="it-IT"/>
        </w:rPr>
        <w:t xml:space="preserve">, </w:t>
      </w:r>
      <w:r w:rsidRPr="001279E4">
        <w:rPr>
          <w:b/>
          <w:bCs/>
          <w:lang w:val="it-IT"/>
        </w:rPr>
        <w:t>Format</w:t>
      </w:r>
      <w:r w:rsidRPr="001279E4">
        <w:rPr>
          <w:lang w:val="it-IT"/>
        </w:rPr>
        <w:t xml:space="preserve"> ed </w:t>
      </w:r>
      <w:r w:rsidRPr="001279E4">
        <w:rPr>
          <w:b/>
          <w:bCs/>
          <w:lang w:val="it-IT"/>
        </w:rPr>
        <w:t>E</w:t>
      </w:r>
      <w:r w:rsidR="009F3960">
        <w:rPr>
          <w:b/>
          <w:bCs/>
          <w:lang w:val="it-IT"/>
        </w:rPr>
        <w:t>mphasis</w:t>
      </w:r>
      <w:r w:rsidRPr="001279E4">
        <w:rPr>
          <w:lang w:val="it-IT"/>
        </w:rPr>
        <w:t>.</w:t>
      </w:r>
    </w:p>
    <w:p w14:paraId="470C5FE7" w14:textId="697B5569" w:rsidR="00FE62F9" w:rsidRPr="00FE62F9" w:rsidRDefault="00FE62F9" w:rsidP="00FE62F9">
      <w:pPr>
        <w:numPr>
          <w:ilvl w:val="0"/>
          <w:numId w:val="4"/>
        </w:numPr>
      </w:pPr>
      <w:r w:rsidRPr="001279E4">
        <w:rPr>
          <w:lang w:val="it-IT"/>
        </w:rPr>
        <w:t xml:space="preserve">Esamina attentamente il testo per verificarne l'accuratezza e l'adeguatezza. </w:t>
      </w:r>
      <w:r w:rsidRPr="00FE62F9">
        <w:t xml:space="preserve">Per </w:t>
      </w:r>
      <w:proofErr w:type="spellStart"/>
      <w:r w:rsidRPr="00FE62F9">
        <w:t>salvare</w:t>
      </w:r>
      <w:proofErr w:type="spellEnd"/>
      <w:r w:rsidRPr="00FE62F9">
        <w:t xml:space="preserve"> il testo, selezionare </w:t>
      </w:r>
      <w:r w:rsidR="00A722C4">
        <w:rPr>
          <w:b/>
          <w:bCs/>
        </w:rPr>
        <w:t>Keep it</w:t>
      </w:r>
      <w:r w:rsidRPr="00FE62F9">
        <w:t>.</w:t>
      </w:r>
    </w:p>
    <w:p w14:paraId="470C5FE8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1" wp14:editId="470C6022">
            <wp:extent cx="5943600" cy="2884805"/>
            <wp:effectExtent l="0" t="0" r="0" b="0"/>
            <wp:docPr id="919156109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561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9" w14:textId="1027310A" w:rsidR="00FE62F9" w:rsidRPr="001279E4" w:rsidRDefault="00FE62F9" w:rsidP="00FE62F9">
      <w:pPr>
        <w:numPr>
          <w:ilvl w:val="0"/>
          <w:numId w:val="4"/>
        </w:numPr>
        <w:rPr>
          <w:lang w:val="it-IT"/>
        </w:rPr>
      </w:pPr>
      <w:r w:rsidRPr="001279E4">
        <w:rPr>
          <w:lang w:val="it-IT"/>
        </w:rPr>
        <w:t xml:space="preserve">Se non vuoi salvare, seleziona il pulsante </w:t>
      </w:r>
      <w:r w:rsidR="00D872D1" w:rsidRPr="00D872D1">
        <w:rPr>
          <w:b/>
          <w:bCs/>
          <w:lang w:val="it-IT"/>
        </w:rPr>
        <w:t>Discard</w:t>
      </w:r>
      <w:r w:rsidRPr="001279E4">
        <w:rPr>
          <w:lang w:val="it-IT"/>
        </w:rPr>
        <w:t xml:space="preserve"> (cestino).</w:t>
      </w:r>
    </w:p>
    <w:p w14:paraId="470C5FEA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3" wp14:editId="470C6024">
            <wp:extent cx="5943600" cy="2926080"/>
            <wp:effectExtent l="0" t="0" r="0" b="7620"/>
            <wp:docPr id="175234150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41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B" w14:textId="77777777" w:rsidR="00FE62F9" w:rsidRPr="001279E4" w:rsidRDefault="00FE62F9" w:rsidP="008907FF">
      <w:pPr>
        <w:pStyle w:val="Heading3"/>
        <w:rPr>
          <w:lang w:val="it-IT"/>
        </w:rPr>
      </w:pPr>
      <w:r w:rsidRPr="001279E4">
        <w:rPr>
          <w:lang w:val="it-IT"/>
        </w:rPr>
        <w:t>Attività 4: Riconciliare i conti bancari con Copilot (anteprima)</w:t>
      </w:r>
    </w:p>
    <w:p w14:paraId="470C5FEC" w14:textId="2B7E50CB" w:rsidR="00FE62F9" w:rsidRPr="001279E4" w:rsidRDefault="00FE62F9" w:rsidP="00FE62F9">
      <w:pPr>
        <w:numPr>
          <w:ilvl w:val="0"/>
          <w:numId w:val="5"/>
        </w:numPr>
        <w:rPr>
          <w:lang w:val="it-IT"/>
        </w:rPr>
      </w:pPr>
      <w:r w:rsidRPr="001279E4">
        <w:rPr>
          <w:lang w:val="it-IT"/>
        </w:rPr>
        <w:t xml:space="preserve">Selezionare l'icona di ricerca che apre l'icona della funzionalità Aiutami, immettere </w:t>
      </w:r>
      <w:hyperlink r:id="rId30" w:tooltip="Paste text into VM" w:history="1">
        <w:r w:rsidR="00D84D8A" w:rsidRPr="00D84D8A">
          <w:rPr>
            <w:rStyle w:val="Hyperlink"/>
            <w:b/>
            <w:bCs/>
            <w:lang w:val="it-IT"/>
          </w:rPr>
          <w:t>B</w:t>
        </w:r>
        <w:r w:rsidR="00D84D8A">
          <w:rPr>
            <w:rStyle w:val="Hyperlink"/>
            <w:b/>
            <w:bCs/>
            <w:lang w:val="it-IT"/>
          </w:rPr>
          <w:t>ank Account Reconciliations</w:t>
        </w:r>
        <w:r w:rsidRPr="001279E4">
          <w:rPr>
            <w:rStyle w:val="Hyperlink"/>
            <w:b/>
            <w:bCs/>
            <w:lang w:val="it-IT"/>
          </w:rPr>
          <w:t>i</w:t>
        </w:r>
      </w:hyperlink>
      <w:r w:rsidRPr="001279E4">
        <w:rPr>
          <w:lang w:val="it-IT"/>
        </w:rPr>
        <w:t>, quindi scegliere il collegamento correlato.</w:t>
      </w:r>
    </w:p>
    <w:p w14:paraId="470C5FED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5" wp14:editId="470C6026">
            <wp:extent cx="5943600" cy="3455670"/>
            <wp:effectExtent l="0" t="0" r="0" b="0"/>
            <wp:docPr id="89356192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19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EE" w14:textId="77777777" w:rsidR="00FE62F9" w:rsidRPr="001279E4" w:rsidRDefault="00FE62F9" w:rsidP="00FE62F9">
      <w:pPr>
        <w:numPr>
          <w:ilvl w:val="0"/>
          <w:numId w:val="5"/>
        </w:numPr>
        <w:rPr>
          <w:lang w:val="it-IT"/>
        </w:rPr>
      </w:pPr>
      <w:r w:rsidRPr="001279E4">
        <w:rPr>
          <w:lang w:val="it-IT"/>
        </w:rPr>
        <w:t>Selezionare e aprire una riconciliazione esistente dall'elenco.</w:t>
      </w:r>
    </w:p>
    <w:p w14:paraId="470C5FEF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7" wp14:editId="470C6028">
            <wp:extent cx="5943600" cy="2516505"/>
            <wp:effectExtent l="0" t="0" r="0" b="0"/>
            <wp:docPr id="1398487826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782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0" w14:textId="4248FFCC" w:rsidR="00FE62F9" w:rsidRPr="001279E4" w:rsidRDefault="00FE62F9" w:rsidP="00FE62F9">
      <w:pPr>
        <w:numPr>
          <w:ilvl w:val="0"/>
          <w:numId w:val="5"/>
        </w:numPr>
        <w:rPr>
          <w:lang w:val="it-IT"/>
        </w:rPr>
      </w:pPr>
      <w:r w:rsidRPr="001279E4">
        <w:rPr>
          <w:lang w:val="it-IT"/>
        </w:rPr>
        <w:t xml:space="preserve">Nella  scheda </w:t>
      </w:r>
      <w:r w:rsidR="00512BFD">
        <w:rPr>
          <w:b/>
          <w:bCs/>
          <w:lang w:val="it-IT"/>
        </w:rPr>
        <w:t>Bank Acc. Reconciliation</w:t>
      </w:r>
      <w:r w:rsidRPr="001279E4">
        <w:rPr>
          <w:lang w:val="it-IT"/>
        </w:rPr>
        <w:t xml:space="preserve">, selezionare </w:t>
      </w:r>
      <w:r w:rsidRPr="001279E4">
        <w:rPr>
          <w:b/>
          <w:bCs/>
          <w:lang w:val="it-IT"/>
        </w:rPr>
        <w:t>R</w:t>
      </w:r>
      <w:r w:rsidR="00F820CC">
        <w:rPr>
          <w:b/>
          <w:bCs/>
          <w:lang w:val="it-IT"/>
        </w:rPr>
        <w:t>e</w:t>
      </w:r>
      <w:r w:rsidRPr="001279E4">
        <w:rPr>
          <w:b/>
          <w:bCs/>
          <w:lang w:val="it-IT"/>
        </w:rPr>
        <w:t>concil</w:t>
      </w:r>
      <w:r w:rsidR="00F820CC">
        <w:rPr>
          <w:b/>
          <w:bCs/>
          <w:lang w:val="it-IT"/>
        </w:rPr>
        <w:t>e with Copilot.</w:t>
      </w:r>
    </w:p>
    <w:p w14:paraId="470C5FF1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9" wp14:editId="470C602A">
            <wp:extent cx="5943600" cy="3465830"/>
            <wp:effectExtent l="0" t="0" r="0" b="1270"/>
            <wp:docPr id="205848558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558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2" w14:textId="77777777" w:rsidR="00FE62F9" w:rsidRPr="001279E4" w:rsidRDefault="00FE62F9" w:rsidP="00FE62F9">
      <w:pPr>
        <w:numPr>
          <w:ilvl w:val="0"/>
          <w:numId w:val="5"/>
        </w:numPr>
        <w:rPr>
          <w:lang w:val="it-IT"/>
        </w:rPr>
      </w:pPr>
      <w:r w:rsidRPr="001279E4">
        <w:rPr>
          <w:lang w:val="it-IT"/>
        </w:rPr>
        <w:t>Copilot inizia a generare le corrispondenze proposte.</w:t>
      </w:r>
    </w:p>
    <w:p w14:paraId="470C5FF3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B" wp14:editId="470C602C">
            <wp:extent cx="5943600" cy="3514725"/>
            <wp:effectExtent l="0" t="0" r="0" b="9525"/>
            <wp:docPr id="124405769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5769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4" w14:textId="77777777" w:rsidR="00FE62F9" w:rsidRPr="001279E4" w:rsidRDefault="00FE62F9" w:rsidP="00FE62F9">
      <w:pPr>
        <w:numPr>
          <w:ilvl w:val="0"/>
          <w:numId w:val="5"/>
        </w:numPr>
        <w:rPr>
          <w:lang w:val="it-IT"/>
        </w:rPr>
      </w:pPr>
      <w:r w:rsidRPr="001279E4">
        <w:rPr>
          <w:lang w:val="it-IT"/>
        </w:rPr>
        <w:t>Al termine, viene visualizzata la finestra Riconcilia con Copilot con i risultati del processo di corrispondenza.</w:t>
      </w:r>
    </w:p>
    <w:p w14:paraId="470C5FF5" w14:textId="77777777" w:rsidR="00FE62F9" w:rsidRPr="00FE62F9" w:rsidRDefault="008907FF" w:rsidP="00FE62F9">
      <w:r w:rsidRPr="008907FF">
        <w:rPr>
          <w:noProof/>
        </w:rPr>
        <w:lastRenderedPageBreak/>
        <w:drawing>
          <wp:inline distT="0" distB="0" distL="0" distR="0" wp14:anchorId="470C602D" wp14:editId="470C602E">
            <wp:extent cx="5943600" cy="3480435"/>
            <wp:effectExtent l="0" t="0" r="0" b="5715"/>
            <wp:docPr id="598745411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541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6" w14:textId="32291F89" w:rsidR="00FE62F9" w:rsidRPr="001279E4" w:rsidRDefault="00FE62F9" w:rsidP="00FE62F9">
      <w:pPr>
        <w:numPr>
          <w:ilvl w:val="0"/>
          <w:numId w:val="5"/>
        </w:numPr>
        <w:rPr>
          <w:lang w:val="it-IT"/>
        </w:rPr>
      </w:pPr>
      <w:r w:rsidRPr="001279E4">
        <w:rPr>
          <w:lang w:val="it-IT"/>
        </w:rPr>
        <w:t xml:space="preserve">Copilot ti offre l'opportunità di ispezionare le proposte e salvarle o scartarle a </w:t>
      </w:r>
      <w:r w:rsidR="0035643A">
        <w:rPr>
          <w:lang w:val="it-IT"/>
        </w:rPr>
        <w:t>suoi</w:t>
      </w:r>
      <w:r w:rsidRPr="001279E4">
        <w:rPr>
          <w:lang w:val="it-IT"/>
        </w:rPr>
        <w:t xml:space="preserve"> piacimento.</w:t>
      </w:r>
    </w:p>
    <w:p w14:paraId="470C5FF7" w14:textId="77777777" w:rsidR="00FE62F9" w:rsidRPr="00FE62F9" w:rsidRDefault="008907FF" w:rsidP="00FE62F9">
      <w:r w:rsidRPr="008907FF">
        <w:rPr>
          <w:noProof/>
        </w:rPr>
        <w:drawing>
          <wp:inline distT="0" distB="0" distL="0" distR="0" wp14:anchorId="470C602F" wp14:editId="470C6030">
            <wp:extent cx="5943600" cy="3171190"/>
            <wp:effectExtent l="0" t="0" r="0" b="0"/>
            <wp:docPr id="1339991228" name="Picture 1" descr="Uno screenshot di un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122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5FF8" w14:textId="560FAF8C" w:rsidR="000A14FC" w:rsidRDefault="000A14FC"/>
    <w:sectPr w:rsidR="000A1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809AD"/>
    <w:multiLevelType w:val="multilevel"/>
    <w:tmpl w:val="E8FA6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640096"/>
    <w:multiLevelType w:val="multilevel"/>
    <w:tmpl w:val="4882F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BC4AD4"/>
    <w:multiLevelType w:val="multilevel"/>
    <w:tmpl w:val="C846C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FA42E6"/>
    <w:multiLevelType w:val="multilevel"/>
    <w:tmpl w:val="5FB4E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18636D"/>
    <w:multiLevelType w:val="multilevel"/>
    <w:tmpl w:val="1A36C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2456570">
    <w:abstractNumId w:val="1"/>
  </w:num>
  <w:num w:numId="2" w16cid:durableId="237641935">
    <w:abstractNumId w:val="0"/>
  </w:num>
  <w:num w:numId="3" w16cid:durableId="510875363">
    <w:abstractNumId w:val="4"/>
  </w:num>
  <w:num w:numId="4" w16cid:durableId="655690777">
    <w:abstractNumId w:val="3"/>
  </w:num>
  <w:num w:numId="5" w16cid:durableId="2522071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4FC"/>
    <w:rsid w:val="000131C7"/>
    <w:rsid w:val="0008594E"/>
    <w:rsid w:val="000A14FC"/>
    <w:rsid w:val="001279E4"/>
    <w:rsid w:val="001A7A91"/>
    <w:rsid w:val="00216731"/>
    <w:rsid w:val="0022141F"/>
    <w:rsid w:val="0035643A"/>
    <w:rsid w:val="003778C6"/>
    <w:rsid w:val="003A008F"/>
    <w:rsid w:val="003B210B"/>
    <w:rsid w:val="00512BFD"/>
    <w:rsid w:val="00593F4A"/>
    <w:rsid w:val="005D08D0"/>
    <w:rsid w:val="006018CA"/>
    <w:rsid w:val="00722553"/>
    <w:rsid w:val="007903CF"/>
    <w:rsid w:val="008907FF"/>
    <w:rsid w:val="009C1578"/>
    <w:rsid w:val="009F3960"/>
    <w:rsid w:val="00A227FE"/>
    <w:rsid w:val="00A51D6B"/>
    <w:rsid w:val="00A722C4"/>
    <w:rsid w:val="00C932F7"/>
    <w:rsid w:val="00D22540"/>
    <w:rsid w:val="00D46A3E"/>
    <w:rsid w:val="00D84D8A"/>
    <w:rsid w:val="00D872D1"/>
    <w:rsid w:val="00DE295C"/>
    <w:rsid w:val="00EA2BDA"/>
    <w:rsid w:val="00EA68AE"/>
    <w:rsid w:val="00F6791C"/>
    <w:rsid w:val="00F820CC"/>
    <w:rsid w:val="00FC488F"/>
    <w:rsid w:val="00FE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C5FB4"/>
  <w15:chartTrackingRefBased/>
  <w15:docId w15:val="{8C8344FE-430F-4868-9D61-62E416269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4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4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14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4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4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4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4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4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4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4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14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A14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4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4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4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4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4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4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4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4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4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4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4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4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4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4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4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4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4F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62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2F9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279E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urn:gd:lg:a:send-vm-keys" TargetMode="External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0515BB-55FB-4A45-938E-5C4D3F606D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BC4F54-F228-4C43-9DB8-E30BBD7E4246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25CC7983-F406-473B-8DAB-F2CEC78B1F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mayank saini</cp:lastModifiedBy>
  <cp:revision>2</cp:revision>
  <dcterms:created xsi:type="dcterms:W3CDTF">2025-05-13T19:23:00Z</dcterms:created>
  <dcterms:modified xsi:type="dcterms:W3CDTF">2025-05-13T19:23:00Z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