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3116FD3" wp14:paraId="235136D1" wp14:textId="5D67DC2E">
      <w:pPr>
        <w:spacing w:before="0" w:beforeAutospacing="off" w:after="240" w:afterAutospacing="off"/>
        <w:jc w:val="center"/>
      </w:pPr>
      <w:r w:rsidRPr="43116FD3" w:rsidR="2EAE0D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Week 2 Day 1 </w:t>
      </w:r>
    </w:p>
    <w:p xmlns:wp14="http://schemas.microsoft.com/office/word/2010/wordml" w:rsidP="43116FD3" wp14:paraId="2C078E63" wp14:textId="7AB9C533">
      <w:pPr>
        <w:rPr>
          <w:b w:val="1"/>
          <w:bCs w:val="1"/>
        </w:rPr>
      </w:pPr>
      <w:r w:rsidRPr="43116FD3" w:rsidR="7CCAAF04">
        <w:rPr>
          <w:b w:val="1"/>
          <w:bCs w:val="1"/>
        </w:rPr>
        <w:t xml:space="preserve">Question </w:t>
      </w:r>
    </w:p>
    <w:p w:rsidR="49E5B6BD" w:rsidP="43116FD3" w:rsidRDefault="49E5B6BD" w14:paraId="59A43685" w14:textId="4D469FDB">
      <w:pPr>
        <w:spacing w:before="240" w:beforeAutospacing="off" w:after="240" w:afterAutospacing="off"/>
      </w:pPr>
      <w:r w:rsidRPr="43116FD3" w:rsidR="49E5B6BD">
        <w:rPr>
          <w:rFonts w:ascii="Aptos" w:hAnsi="Aptos" w:eastAsia="Aptos" w:cs="Aptos"/>
          <w:noProof w:val="0"/>
          <w:sz w:val="24"/>
          <w:szCs w:val="24"/>
          <w:lang w:val="en-US"/>
        </w:rPr>
        <w:t>The application needs to be implemented, but the timeline has not been clearly specified. Which timeline should I follow based on the available sources? Could moving forward without confirming the correct timeline lead to issues or misunderstandings with the client?</w:t>
      </w:r>
    </w:p>
    <w:p w:rsidR="49E5B6BD" w:rsidP="43116FD3" w:rsidRDefault="49E5B6BD" w14:paraId="5F94D936" w14:textId="3B6DC585">
      <w:pPr>
        <w:spacing w:before="240" w:beforeAutospacing="off" w:after="240" w:afterAutospacing="off"/>
      </w:pPr>
      <w:r w:rsidRPr="43116FD3" w:rsidR="49E5B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Why </w:t>
      </w:r>
      <w:bookmarkStart w:name="_Int_dFFCaHN5" w:id="941453627"/>
      <w:r w:rsidRPr="43116FD3" w:rsidR="49E5B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this</w:t>
      </w:r>
      <w:bookmarkEnd w:id="941453627"/>
      <w:r w:rsidRPr="43116FD3" w:rsidR="49E5B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question</w:t>
      </w:r>
      <w:r w:rsidRPr="43116FD3" w:rsidR="4F5E87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</w:t>
      </w:r>
    </w:p>
    <w:p w:rsidR="43116FD3" w:rsidP="43116FD3" w:rsidRDefault="43116FD3" w14:paraId="42A00038" w14:textId="00242AB1">
      <w:pPr>
        <w:pStyle w:val="Normal"/>
      </w:pPr>
      <w:r w:rsidRPr="43116FD3" w:rsidR="43116FD3">
        <w:rPr>
          <w:rFonts w:ascii="Aptos" w:hAnsi="Aptos" w:eastAsia="Aptos" w:cs="Aptos"/>
          <w:sz w:val="24"/>
          <w:szCs w:val="24"/>
        </w:rPr>
        <w:t>Clarifying the timeline before implementation helps prevent wrong assumptions, missed deadlines, and possible client dissatisfaction.</w:t>
      </w:r>
    </w:p>
    <w:p w:rsidR="1E31B76B" w:rsidP="43116FD3" w:rsidRDefault="1E31B76B" w14:paraId="7303E531" w14:textId="5EFBAF04">
      <w:pPr>
        <w:spacing w:before="0" w:beforeAutospacing="off" w:after="240" w:afterAutospacing="off"/>
      </w:pPr>
      <w:r w:rsidRPr="43116FD3" w:rsidR="1E31B7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Ans</w:t>
      </w:r>
      <w:r w:rsidRPr="43116FD3" w:rsidR="1E31B7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2AD6505" w:rsidP="43116FD3" w:rsidRDefault="72AD6505" w14:paraId="58711FE5" w14:textId="55E3237B">
      <w:pPr>
        <w:spacing w:before="0" w:beforeAutospacing="off" w:after="240" w:afterAutospacing="off"/>
      </w:pPr>
      <w:r w:rsidRPr="43116FD3" w:rsidR="72AD6505">
        <w:rPr>
          <w:rFonts w:ascii="Aptos" w:hAnsi="Aptos" w:eastAsia="Aptos" w:cs="Aptos"/>
          <w:noProof w:val="0"/>
          <w:sz w:val="24"/>
          <w:szCs w:val="24"/>
          <w:lang w:val="en-US"/>
        </w:rPr>
        <w:t>I would review the existing requirements, identify the tasks that can be completed independently, and prepare the implementation and test cases without committing to an unconfirmed deadline.</w:t>
      </w:r>
    </w:p>
    <w:p w:rsidR="43116FD3" w:rsidP="43116FD3" w:rsidRDefault="43116FD3" w14:paraId="5C70648D" w14:textId="09A00E8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3116FD3" w:rsidRDefault="43116FD3" w14:paraId="23C36956" w14:textId="285720D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dFFCaHN5" int2:invalidationBookmarkName="" int2:hashCode="wlQ//zv6bxRMLw" int2:id="QQHgvSKM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67E0EA"/>
    <w:rsid w:val="005AA141"/>
    <w:rsid w:val="01C73DA0"/>
    <w:rsid w:val="02D0644C"/>
    <w:rsid w:val="02ED6563"/>
    <w:rsid w:val="055DF2FF"/>
    <w:rsid w:val="080298D4"/>
    <w:rsid w:val="0CFEBEAB"/>
    <w:rsid w:val="0D439064"/>
    <w:rsid w:val="0E7328D5"/>
    <w:rsid w:val="0F815737"/>
    <w:rsid w:val="0F88FD2A"/>
    <w:rsid w:val="14220295"/>
    <w:rsid w:val="148EEA66"/>
    <w:rsid w:val="155261B5"/>
    <w:rsid w:val="19069419"/>
    <w:rsid w:val="1934CA17"/>
    <w:rsid w:val="1B1CFB7C"/>
    <w:rsid w:val="1B747777"/>
    <w:rsid w:val="1E31B76B"/>
    <w:rsid w:val="1FEF5149"/>
    <w:rsid w:val="2294D99A"/>
    <w:rsid w:val="291C8C36"/>
    <w:rsid w:val="2B694353"/>
    <w:rsid w:val="2C0CDF2C"/>
    <w:rsid w:val="2D461259"/>
    <w:rsid w:val="2EAE0D74"/>
    <w:rsid w:val="2EBCB6F5"/>
    <w:rsid w:val="3767E0EA"/>
    <w:rsid w:val="38F4DFF3"/>
    <w:rsid w:val="38FE7623"/>
    <w:rsid w:val="3C950397"/>
    <w:rsid w:val="42902BB0"/>
    <w:rsid w:val="43116FD3"/>
    <w:rsid w:val="44162A22"/>
    <w:rsid w:val="4916A7BF"/>
    <w:rsid w:val="49A78534"/>
    <w:rsid w:val="49E5B6BD"/>
    <w:rsid w:val="4A1E9595"/>
    <w:rsid w:val="4BAC5051"/>
    <w:rsid w:val="4E80A906"/>
    <w:rsid w:val="4F0D47DE"/>
    <w:rsid w:val="4F5E87F3"/>
    <w:rsid w:val="4FD55180"/>
    <w:rsid w:val="514C60C4"/>
    <w:rsid w:val="52133767"/>
    <w:rsid w:val="53E650CA"/>
    <w:rsid w:val="5498C1C1"/>
    <w:rsid w:val="54F59926"/>
    <w:rsid w:val="55048FCC"/>
    <w:rsid w:val="5620E8EF"/>
    <w:rsid w:val="572EE235"/>
    <w:rsid w:val="58AF71F2"/>
    <w:rsid w:val="5A9D1E77"/>
    <w:rsid w:val="5B2178F0"/>
    <w:rsid w:val="5BB020E1"/>
    <w:rsid w:val="5C25F736"/>
    <w:rsid w:val="61A8FFA6"/>
    <w:rsid w:val="640FE32C"/>
    <w:rsid w:val="65C10C3F"/>
    <w:rsid w:val="69607484"/>
    <w:rsid w:val="698F8EAA"/>
    <w:rsid w:val="6999E9F8"/>
    <w:rsid w:val="6C6E37BF"/>
    <w:rsid w:val="6EAC3709"/>
    <w:rsid w:val="72AD6505"/>
    <w:rsid w:val="734D1A0C"/>
    <w:rsid w:val="7791B4DD"/>
    <w:rsid w:val="77F118FF"/>
    <w:rsid w:val="7AD736B5"/>
    <w:rsid w:val="7CCAAF04"/>
    <w:rsid w:val="7E66D63C"/>
    <w:rsid w:val="7E69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78032"/>
  <w15:chartTrackingRefBased/>
  <w15:docId w15:val="{B3374AE9-DA1A-4F37-985F-FA586AF4A2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a8d0dd024c9d44a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2026-09-21T12:28:43.7796280Z</dcterms:created>
  <dcterms:modified xsi:type="dcterms:W3CDTF">2026-10-12T17:59:55.8121847Z</dcterms:modified>
  <dc:creator>Sushma Chennamadhavuni</dc:creator>
  <lastModifiedBy>Sushma Chennamadhavuni</lastModifiedBy>
</coreProperties>
</file>