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524" w:rsidRPr="00614F0E" w:rsidRDefault="00EE7FEA" w:rsidP="00614F0E">
      <w:pPr>
        <w:jc w:val="center"/>
        <w:rPr>
          <w:b/>
        </w:rPr>
      </w:pPr>
      <w:bookmarkStart w:id="0" w:name="_GoBack"/>
      <w:bookmarkEnd w:id="0"/>
      <w:r w:rsidRPr="00614F0E">
        <w:rPr>
          <w:b/>
        </w:rPr>
        <w:t>QA Manager</w:t>
      </w:r>
    </w:p>
    <w:p w:rsidR="00EE7FEA" w:rsidRPr="00EE7FEA" w:rsidRDefault="00EE7FEA" w:rsidP="00EE7FEA">
      <w:pPr>
        <w:spacing w:before="100" w:beforeAutospacing="1" w:after="100" w:afterAutospacing="1" w:line="240" w:lineRule="auto"/>
        <w:rPr>
          <w:rFonts w:eastAsia="Times New Roman" w:cs="Arial"/>
          <w:color w:val="222222"/>
        </w:rPr>
      </w:pPr>
      <w:r w:rsidRPr="00EE7FEA">
        <w:rPr>
          <w:rFonts w:eastAsia="Times New Roman" w:cs="Arial"/>
          <w:color w:val="222222"/>
        </w:rPr>
        <w:t>The QA Manager is a key member of our team serving as a champion for quality throughout the full lifecycle of software development. Working across multiple development teams, the QA Manager is responsible for coaching QA engineers across the portfolio of projects, managing common practices, and helping to remove organizational impediments. In this fast paced environment, the QA Manager will have responsibilities for both working with Product Management to build quality into new development and managing processes for validating and triaging issues found with products already released to the customers.</w:t>
      </w:r>
    </w:p>
    <w:p w:rsidR="00EE7FEA" w:rsidRPr="00EE7FEA" w:rsidRDefault="00EE7FEA" w:rsidP="00EE7FEA">
      <w:pPr>
        <w:spacing w:before="100" w:beforeAutospacing="1" w:after="100" w:afterAutospacing="1" w:line="240" w:lineRule="auto"/>
        <w:rPr>
          <w:rFonts w:eastAsia="Times New Roman" w:cs="Arial"/>
          <w:color w:val="222222"/>
        </w:rPr>
      </w:pPr>
      <w:r w:rsidRPr="00EE7FEA">
        <w:rPr>
          <w:rFonts w:eastAsia="Times New Roman" w:cs="Arial"/>
          <w:b/>
          <w:bCs/>
          <w:color w:val="222222"/>
          <w:u w:val="single"/>
        </w:rPr>
        <w:t>KEY RESPONSIBILITES:</w:t>
      </w:r>
    </w:p>
    <w:p w:rsidR="00EE7FEA" w:rsidRPr="00EE7FEA" w:rsidRDefault="00EE7FEA" w:rsidP="00EE7FEA">
      <w:pPr>
        <w:numPr>
          <w:ilvl w:val="0"/>
          <w:numId w:val="1"/>
        </w:numPr>
        <w:spacing w:before="100" w:beforeAutospacing="1" w:after="100" w:afterAutospacing="1" w:line="240" w:lineRule="auto"/>
        <w:rPr>
          <w:rFonts w:eastAsia="Times New Roman" w:cs="Arial"/>
          <w:color w:val="222222"/>
        </w:rPr>
      </w:pPr>
      <w:r w:rsidRPr="00EE7FEA">
        <w:rPr>
          <w:rFonts w:eastAsia="Times New Roman" w:cs="Arial"/>
          <w:color w:val="222222"/>
        </w:rPr>
        <w:t>Responsible for developing a team of high performance QA engineers</w:t>
      </w:r>
    </w:p>
    <w:p w:rsidR="00EE7FEA" w:rsidRPr="00EE7FEA" w:rsidRDefault="00EE7FEA" w:rsidP="00EE7FEA">
      <w:pPr>
        <w:numPr>
          <w:ilvl w:val="0"/>
          <w:numId w:val="1"/>
        </w:numPr>
        <w:spacing w:before="100" w:beforeAutospacing="1" w:after="100" w:afterAutospacing="1" w:line="240" w:lineRule="auto"/>
        <w:rPr>
          <w:rFonts w:eastAsia="Times New Roman" w:cs="Arial"/>
          <w:color w:val="222222"/>
        </w:rPr>
      </w:pPr>
      <w:r w:rsidRPr="00EE7FEA">
        <w:rPr>
          <w:rFonts w:eastAsia="Times New Roman" w:cs="Arial"/>
          <w:color w:val="222222"/>
        </w:rPr>
        <w:t>Provide hands-on coaching to all members of cross-functional teams on testing &amp; quality practices</w:t>
      </w:r>
    </w:p>
    <w:p w:rsidR="00EE7FEA" w:rsidRPr="00EE7FEA" w:rsidRDefault="00EE7FEA" w:rsidP="00EE7FEA">
      <w:pPr>
        <w:numPr>
          <w:ilvl w:val="0"/>
          <w:numId w:val="1"/>
        </w:numPr>
        <w:spacing w:before="100" w:beforeAutospacing="1" w:after="100" w:afterAutospacing="1" w:line="240" w:lineRule="auto"/>
        <w:rPr>
          <w:rFonts w:eastAsia="Times New Roman" w:cs="Arial"/>
          <w:color w:val="222222"/>
        </w:rPr>
      </w:pPr>
      <w:r w:rsidRPr="00EE7FEA">
        <w:rPr>
          <w:rFonts w:eastAsia="Times New Roman" w:cs="Arial"/>
          <w:color w:val="222222"/>
        </w:rPr>
        <w:t>Establish visibility into the state of the quality of products including test case coverage, automation and defect discovery throughout the software development lifecycle</w:t>
      </w:r>
    </w:p>
    <w:p w:rsidR="00EE7FEA" w:rsidRPr="00EE7FEA" w:rsidRDefault="00EE7FEA" w:rsidP="00EE7FEA">
      <w:pPr>
        <w:numPr>
          <w:ilvl w:val="0"/>
          <w:numId w:val="1"/>
        </w:numPr>
        <w:spacing w:before="100" w:beforeAutospacing="1" w:after="100" w:afterAutospacing="1" w:line="240" w:lineRule="auto"/>
        <w:rPr>
          <w:rFonts w:eastAsia="Times New Roman" w:cs="Arial"/>
          <w:color w:val="222222"/>
        </w:rPr>
      </w:pPr>
      <w:r w:rsidRPr="00EE7FEA">
        <w:rPr>
          <w:rFonts w:eastAsia="Times New Roman" w:cs="Arial"/>
          <w:color w:val="222222"/>
        </w:rPr>
        <w:t>Communicate test requirements to product management and development teams reviewing project requirements for testability</w:t>
      </w:r>
    </w:p>
    <w:p w:rsidR="00EE7FEA" w:rsidRPr="00EE7FEA" w:rsidRDefault="00EE7FEA" w:rsidP="00EE7FEA">
      <w:pPr>
        <w:numPr>
          <w:ilvl w:val="0"/>
          <w:numId w:val="1"/>
        </w:numPr>
        <w:spacing w:before="100" w:beforeAutospacing="1" w:after="100" w:afterAutospacing="1" w:line="240" w:lineRule="auto"/>
        <w:rPr>
          <w:rFonts w:eastAsia="Times New Roman" w:cs="Arial"/>
          <w:color w:val="222222"/>
        </w:rPr>
      </w:pPr>
      <w:r w:rsidRPr="00EE7FEA">
        <w:rPr>
          <w:rFonts w:eastAsia="Times New Roman" w:cs="Arial"/>
          <w:color w:val="222222"/>
        </w:rPr>
        <w:t>Establish practices and maintain an end-to-end integrated test environment available to all development teams</w:t>
      </w:r>
    </w:p>
    <w:p w:rsidR="00EE7FEA" w:rsidRPr="00EE7FEA" w:rsidRDefault="00EE7FEA" w:rsidP="00EE7FEA">
      <w:pPr>
        <w:numPr>
          <w:ilvl w:val="0"/>
          <w:numId w:val="1"/>
        </w:numPr>
        <w:spacing w:before="100" w:beforeAutospacing="1" w:after="100" w:afterAutospacing="1" w:line="240" w:lineRule="auto"/>
        <w:rPr>
          <w:rFonts w:eastAsia="Times New Roman" w:cs="Arial"/>
          <w:color w:val="222222"/>
        </w:rPr>
      </w:pPr>
      <w:r w:rsidRPr="00EE7FEA">
        <w:rPr>
          <w:rFonts w:eastAsia="Times New Roman" w:cs="Arial"/>
          <w:color w:val="222222"/>
        </w:rPr>
        <w:t>Develop, maintain, and enforce standards for QA standards, practices, and automation</w:t>
      </w:r>
    </w:p>
    <w:p w:rsidR="00EE7FEA" w:rsidRPr="00EE7FEA" w:rsidRDefault="00EE7FEA" w:rsidP="00EE7FEA">
      <w:pPr>
        <w:numPr>
          <w:ilvl w:val="0"/>
          <w:numId w:val="1"/>
        </w:numPr>
        <w:spacing w:before="100" w:beforeAutospacing="1" w:after="100" w:afterAutospacing="1" w:line="240" w:lineRule="auto"/>
        <w:rPr>
          <w:rFonts w:eastAsia="Times New Roman" w:cs="Arial"/>
          <w:color w:val="222222"/>
        </w:rPr>
      </w:pPr>
      <w:r w:rsidRPr="00EE7FEA">
        <w:rPr>
          <w:rFonts w:eastAsia="Times New Roman" w:cs="Arial"/>
          <w:color w:val="222222"/>
        </w:rPr>
        <w:t>Champion a culture of continued learning and improvement</w:t>
      </w:r>
    </w:p>
    <w:p w:rsidR="00EE7FEA" w:rsidRPr="00EE7FEA" w:rsidRDefault="00EE7FEA">
      <w:pPr>
        <w:rPr>
          <w:b/>
          <w:u w:val="single"/>
        </w:rPr>
      </w:pPr>
      <w:r w:rsidRPr="00EE7FEA">
        <w:rPr>
          <w:b/>
          <w:u w:val="single"/>
        </w:rPr>
        <w:t>REQUIREMENTS AND SKILLS</w:t>
      </w:r>
    </w:p>
    <w:p w:rsidR="00EE7FEA" w:rsidRPr="00EE7FEA" w:rsidRDefault="00EE7FEA" w:rsidP="00EE7FEA">
      <w:pPr>
        <w:numPr>
          <w:ilvl w:val="0"/>
          <w:numId w:val="2"/>
        </w:numPr>
        <w:spacing w:before="100" w:beforeAutospacing="1" w:after="100" w:afterAutospacing="1" w:line="240" w:lineRule="auto"/>
        <w:rPr>
          <w:rFonts w:eastAsia="Times New Roman" w:cs="Arial"/>
          <w:color w:val="222222"/>
        </w:rPr>
      </w:pPr>
      <w:r w:rsidRPr="00EE7FEA">
        <w:rPr>
          <w:rFonts w:eastAsia="Times New Roman" w:cs="Arial"/>
          <w:color w:val="222222"/>
        </w:rPr>
        <w:t>BA/BS in Computer Science, a related field or equivalent work experience</w:t>
      </w:r>
    </w:p>
    <w:p w:rsidR="00EE7FEA" w:rsidRPr="00EE7FEA" w:rsidRDefault="00EE7FEA" w:rsidP="00EE7FEA">
      <w:pPr>
        <w:numPr>
          <w:ilvl w:val="0"/>
          <w:numId w:val="2"/>
        </w:numPr>
        <w:spacing w:before="100" w:beforeAutospacing="1" w:after="100" w:afterAutospacing="1" w:line="240" w:lineRule="auto"/>
        <w:rPr>
          <w:rFonts w:eastAsia="Times New Roman" w:cs="Arial"/>
          <w:color w:val="222222"/>
        </w:rPr>
      </w:pPr>
      <w:r w:rsidRPr="00EE7FEA">
        <w:rPr>
          <w:rFonts w:eastAsia="Times New Roman" w:cs="Arial"/>
          <w:color w:val="222222"/>
        </w:rPr>
        <w:t>3 - 5 years direct QA/Customer Support experience</w:t>
      </w:r>
    </w:p>
    <w:p w:rsidR="00EE7FEA" w:rsidRPr="00EE7FEA" w:rsidRDefault="00EE7FEA" w:rsidP="00EE7FEA">
      <w:pPr>
        <w:numPr>
          <w:ilvl w:val="0"/>
          <w:numId w:val="2"/>
        </w:numPr>
        <w:spacing w:before="100" w:beforeAutospacing="1" w:after="100" w:afterAutospacing="1" w:line="240" w:lineRule="auto"/>
        <w:rPr>
          <w:rFonts w:eastAsia="Times New Roman" w:cs="Arial"/>
          <w:color w:val="222222"/>
        </w:rPr>
      </w:pPr>
      <w:r w:rsidRPr="00EE7FEA">
        <w:rPr>
          <w:rFonts w:eastAsia="Times New Roman" w:cs="Arial"/>
          <w:color w:val="222222"/>
        </w:rPr>
        <w:t>Experience in technical testing using Agile practices</w:t>
      </w:r>
    </w:p>
    <w:p w:rsidR="00EE7FEA" w:rsidRPr="00EE7FEA" w:rsidRDefault="00EE7FEA" w:rsidP="00EE7FEA">
      <w:pPr>
        <w:numPr>
          <w:ilvl w:val="0"/>
          <w:numId w:val="2"/>
        </w:numPr>
        <w:spacing w:before="100" w:beforeAutospacing="1" w:after="100" w:afterAutospacing="1" w:line="240" w:lineRule="auto"/>
        <w:rPr>
          <w:rFonts w:eastAsia="Times New Roman" w:cs="Arial"/>
          <w:color w:val="222222"/>
        </w:rPr>
      </w:pPr>
      <w:r w:rsidRPr="00EE7FEA">
        <w:rPr>
          <w:rFonts w:eastAsia="Times New Roman" w:cs="Arial"/>
          <w:color w:val="222222"/>
        </w:rPr>
        <w:t>Direct experience helping teams adopt Acceptance Test Driven Development or similar approaches (Requirements By Example or Behavior Driven Development)</w:t>
      </w:r>
    </w:p>
    <w:p w:rsidR="00EE7FEA" w:rsidRPr="00EE7FEA" w:rsidRDefault="00EE7FEA" w:rsidP="00EE7FEA">
      <w:pPr>
        <w:numPr>
          <w:ilvl w:val="0"/>
          <w:numId w:val="2"/>
        </w:numPr>
        <w:spacing w:before="100" w:beforeAutospacing="1" w:after="100" w:afterAutospacing="1" w:line="240" w:lineRule="auto"/>
        <w:rPr>
          <w:rFonts w:eastAsia="Times New Roman" w:cs="Arial"/>
          <w:color w:val="222222"/>
        </w:rPr>
      </w:pPr>
      <w:r w:rsidRPr="00EE7FEA">
        <w:rPr>
          <w:rFonts w:eastAsia="Times New Roman" w:cs="Arial"/>
          <w:color w:val="222222"/>
        </w:rPr>
        <w:t>Hands-on experience with test automation tools</w:t>
      </w:r>
    </w:p>
    <w:p w:rsidR="00EE7FEA" w:rsidRPr="00EE7FEA" w:rsidRDefault="00EE7FEA" w:rsidP="00EE7FEA">
      <w:pPr>
        <w:numPr>
          <w:ilvl w:val="0"/>
          <w:numId w:val="2"/>
        </w:numPr>
        <w:spacing w:before="100" w:beforeAutospacing="1" w:after="100" w:afterAutospacing="1" w:line="240" w:lineRule="auto"/>
        <w:rPr>
          <w:rFonts w:eastAsia="Times New Roman" w:cs="Arial"/>
          <w:color w:val="222222"/>
        </w:rPr>
      </w:pPr>
      <w:r w:rsidRPr="00EE7FEA">
        <w:rPr>
          <w:rFonts w:eastAsia="Times New Roman" w:cs="Arial"/>
          <w:color w:val="222222"/>
        </w:rPr>
        <w:t>Demonstrated success in both manual and automated testing</w:t>
      </w:r>
    </w:p>
    <w:p w:rsidR="00EE7FEA" w:rsidRPr="00EE7FEA" w:rsidRDefault="00EE7FEA" w:rsidP="00EE7FEA">
      <w:pPr>
        <w:numPr>
          <w:ilvl w:val="0"/>
          <w:numId w:val="2"/>
        </w:numPr>
        <w:spacing w:before="100" w:beforeAutospacing="1" w:after="100" w:afterAutospacing="1" w:line="240" w:lineRule="auto"/>
        <w:rPr>
          <w:rFonts w:eastAsia="Times New Roman" w:cs="Arial"/>
          <w:color w:val="222222"/>
        </w:rPr>
      </w:pPr>
      <w:r w:rsidRPr="00EE7FEA">
        <w:rPr>
          <w:rFonts w:eastAsia="Times New Roman" w:cs="Arial"/>
          <w:color w:val="222222"/>
        </w:rPr>
        <w:t>Understanding of SaaS, web services, ORM, XML and web applications</w:t>
      </w:r>
    </w:p>
    <w:p w:rsidR="00EE7FEA" w:rsidRPr="00EE7FEA" w:rsidRDefault="00EE7FEA" w:rsidP="00EE7FEA">
      <w:pPr>
        <w:numPr>
          <w:ilvl w:val="0"/>
          <w:numId w:val="2"/>
        </w:numPr>
        <w:spacing w:before="100" w:beforeAutospacing="1" w:after="100" w:afterAutospacing="1" w:line="240" w:lineRule="auto"/>
        <w:rPr>
          <w:rFonts w:eastAsia="Times New Roman" w:cs="Arial"/>
          <w:color w:val="222222"/>
        </w:rPr>
      </w:pPr>
      <w:r w:rsidRPr="00EE7FEA">
        <w:rPr>
          <w:rFonts w:eastAsia="Times New Roman" w:cs="Arial"/>
          <w:color w:val="222222"/>
        </w:rPr>
        <w:t>Experience coaching others including task based mentoring and one-on-one coaching, especially entry-level employees</w:t>
      </w:r>
    </w:p>
    <w:p w:rsidR="00EE7FEA" w:rsidRDefault="00EE7FEA"/>
    <w:sectPr w:rsidR="00EE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A6E42"/>
    <w:multiLevelType w:val="multilevel"/>
    <w:tmpl w:val="3F34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229D9"/>
    <w:multiLevelType w:val="multilevel"/>
    <w:tmpl w:val="399C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EA"/>
    <w:rsid w:val="00614F0E"/>
    <w:rsid w:val="00E03524"/>
    <w:rsid w:val="00EE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B5A41-FFBE-48FE-95D1-E3827CB4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F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F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79155">
      <w:bodyDiv w:val="1"/>
      <w:marLeft w:val="0"/>
      <w:marRight w:val="0"/>
      <w:marTop w:val="0"/>
      <w:marBottom w:val="0"/>
      <w:divBdr>
        <w:top w:val="none" w:sz="0" w:space="0" w:color="auto"/>
        <w:left w:val="none" w:sz="0" w:space="0" w:color="auto"/>
        <w:bottom w:val="none" w:sz="0" w:space="0" w:color="auto"/>
        <w:right w:val="none" w:sz="0" w:space="0" w:color="auto"/>
      </w:divBdr>
    </w:div>
    <w:div w:id="19754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Vista Equity Partners</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Watson</dc:creator>
  <cp:keywords/>
  <dc:description/>
  <cp:lastModifiedBy>Lisa Watson</cp:lastModifiedBy>
  <cp:revision>2</cp:revision>
  <dcterms:created xsi:type="dcterms:W3CDTF">2016-11-02T14:34:00Z</dcterms:created>
  <dcterms:modified xsi:type="dcterms:W3CDTF">2016-11-02T14:36:00Z</dcterms:modified>
</cp:coreProperties>
</file>