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F5E5E" w14:textId="5AB0C439" w:rsidR="00B269F8" w:rsidRDefault="4F8854B1" w:rsidP="7DA551AB">
      <w:pPr>
        <w:spacing w:after="0"/>
        <w:jc w:val="center"/>
        <w:rPr>
          <w:rFonts w:asciiTheme="majorHAnsi" w:eastAsiaTheme="majorEastAsia" w:hAnsiTheme="majorHAnsi" w:cstheme="majorBidi"/>
          <w:sz w:val="52"/>
          <w:szCs w:val="52"/>
        </w:rPr>
      </w:pPr>
      <w:r w:rsidRPr="7DA551AB">
        <w:rPr>
          <w:rFonts w:asciiTheme="majorHAnsi" w:eastAsiaTheme="majorEastAsia" w:hAnsiTheme="majorHAnsi" w:cstheme="majorBidi"/>
          <w:sz w:val="52"/>
          <w:szCs w:val="52"/>
        </w:rPr>
        <w:t>APPRENTICE TECH</w:t>
      </w:r>
      <w:r w:rsidR="5568B124" w:rsidRPr="7DA551AB">
        <w:rPr>
          <w:rFonts w:asciiTheme="majorHAnsi" w:eastAsiaTheme="majorEastAsia" w:hAnsiTheme="majorHAnsi" w:cstheme="majorBidi"/>
          <w:sz w:val="52"/>
          <w:szCs w:val="52"/>
        </w:rPr>
        <w:t>NICAL LOG</w:t>
      </w:r>
      <w:r w:rsidRPr="7DA551AB">
        <w:rPr>
          <w:rFonts w:asciiTheme="majorHAnsi" w:eastAsiaTheme="majorEastAsia" w:hAnsiTheme="majorHAnsi" w:cstheme="majorBidi"/>
          <w:sz w:val="52"/>
          <w:szCs w:val="52"/>
        </w:rPr>
        <w:t xml:space="preserve"> DOC  </w:t>
      </w:r>
    </w:p>
    <w:p w14:paraId="7B386A3B" w14:textId="36E227D4" w:rsidR="1F661117" w:rsidRDefault="1F661117" w:rsidP="41025550">
      <w:pPr>
        <w:spacing w:after="0"/>
        <w:jc w:val="center"/>
        <w:rPr>
          <w:rFonts w:asciiTheme="majorHAnsi" w:eastAsiaTheme="majorEastAsia" w:hAnsiTheme="majorHAnsi" w:cstheme="majorBidi"/>
          <w:sz w:val="32"/>
          <w:szCs w:val="32"/>
        </w:rPr>
      </w:pPr>
      <w:r w:rsidRPr="41025550">
        <w:rPr>
          <w:rFonts w:asciiTheme="majorHAnsi" w:eastAsiaTheme="majorEastAsia" w:hAnsiTheme="majorHAnsi" w:cstheme="majorBidi"/>
          <w:sz w:val="32"/>
          <w:szCs w:val="32"/>
        </w:rPr>
        <w:t>P</w:t>
      </w:r>
      <w:r w:rsidR="780E3F7B" w:rsidRPr="41025550">
        <w:rPr>
          <w:rFonts w:asciiTheme="majorHAnsi" w:eastAsiaTheme="majorEastAsia" w:hAnsiTheme="majorHAnsi" w:cstheme="majorBidi"/>
          <w:sz w:val="32"/>
          <w:szCs w:val="32"/>
        </w:rPr>
        <w:t>ERMUTATIONS</w:t>
      </w:r>
    </w:p>
    <w:p w14:paraId="48684AA2" w14:textId="543EF386" w:rsidR="780E3F7B" w:rsidRDefault="005A3874" w:rsidP="41025550">
      <w:pPr>
        <w:spacing w:after="0"/>
        <w:jc w:val="center"/>
      </w:pPr>
      <w:r>
        <w:rPr>
          <w:rFonts w:asciiTheme="majorHAnsi" w:eastAsiaTheme="majorEastAsia" w:hAnsiTheme="majorHAnsi" w:cstheme="majorBidi"/>
          <w:sz w:val="24"/>
          <w:szCs w:val="24"/>
        </w:rPr>
        <w:t>Leonardo Trevizo Herrera</w:t>
      </w:r>
    </w:p>
    <w:p w14:paraId="4454BD95" w14:textId="2D6AC3C9" w:rsidR="298BB2F4" w:rsidRDefault="298BB2F4" w:rsidP="298BB2F4">
      <w:pPr>
        <w:rPr>
          <w:rFonts w:asciiTheme="majorHAnsi" w:eastAsiaTheme="majorEastAsia" w:hAnsiTheme="majorHAnsi" w:cstheme="majorBidi"/>
          <w:sz w:val="52"/>
          <w:szCs w:val="52"/>
        </w:rPr>
      </w:pPr>
    </w:p>
    <w:p w14:paraId="304134DF" w14:textId="2EF274B7" w:rsidR="0070398B" w:rsidRPr="0070398B" w:rsidRDefault="74619A22" w:rsidP="0070398B">
      <w:pPr>
        <w:rPr>
          <w:rFonts w:ascii="Segoe UI" w:eastAsia="Segoe UI" w:hAnsi="Segoe UI" w:cs="Segoe UI"/>
        </w:rPr>
      </w:pPr>
      <w:r w:rsidRPr="250B37AA">
        <w:rPr>
          <w:rFonts w:ascii="Segoe UI" w:eastAsia="Segoe UI" w:hAnsi="Segoe UI" w:cs="Segoe UI"/>
          <w:sz w:val="40"/>
          <w:szCs w:val="40"/>
        </w:rPr>
        <w:t xml:space="preserve">OVERVIEW – </w:t>
      </w:r>
      <w:r w:rsidRPr="250B37AA">
        <w:rPr>
          <w:rFonts w:ascii="Segoe UI" w:eastAsia="Segoe UI" w:hAnsi="Segoe UI" w:cs="Segoe UI"/>
        </w:rPr>
        <w:t>I</w:t>
      </w:r>
      <w:r w:rsidR="56F69866" w:rsidRPr="250B37AA">
        <w:rPr>
          <w:rFonts w:ascii="Segoe UI" w:eastAsia="Segoe UI" w:hAnsi="Segoe UI" w:cs="Segoe UI"/>
        </w:rPr>
        <w:t>n this document we will explore the process and challenges I had to overcome while working on the first breakable toy for the spark program</w:t>
      </w:r>
      <w:r>
        <w:br/>
      </w:r>
      <w:r>
        <w:br/>
      </w:r>
      <w:r w:rsidRPr="250B37AA">
        <w:rPr>
          <w:rFonts w:ascii="Segoe UI" w:eastAsia="Segoe UI" w:hAnsi="Segoe UI" w:cs="Segoe UI"/>
          <w:sz w:val="40"/>
          <w:szCs w:val="40"/>
        </w:rPr>
        <w:t xml:space="preserve">CONTEXT – </w:t>
      </w:r>
      <w:r w:rsidR="005A3874">
        <w:rPr>
          <w:rFonts w:ascii="Segoe UI" w:eastAsia="Segoe UI" w:hAnsi="Segoe UI" w:cs="Segoe UI"/>
        </w:rPr>
        <w:t>We want to get the permutations from a given array of numbers</w:t>
      </w:r>
      <w:r>
        <w:br/>
      </w:r>
      <w:hyperlink r:id="rId8" w:history="1">
        <w:r w:rsidR="00C5798C" w:rsidRPr="00B230B6">
          <w:rPr>
            <w:rStyle w:val="Hyperlink"/>
            <w:rFonts w:ascii="Segoe UI" w:eastAsia="Segoe UI" w:hAnsi="Segoe UI" w:cs="Segoe UI"/>
          </w:rPr>
          <w:t>https://github.com/technologic-technologic/LeetCode.git</w:t>
        </w:r>
      </w:hyperlink>
      <w:r w:rsidR="00C5798C">
        <w:rPr>
          <w:rFonts w:ascii="Segoe UI" w:eastAsia="Segoe UI" w:hAnsi="Segoe UI" w:cs="Segoe UI"/>
        </w:rPr>
        <w:br/>
      </w:r>
      <w:r>
        <w:br/>
      </w:r>
      <w:r w:rsidRPr="250B37AA">
        <w:rPr>
          <w:rFonts w:ascii="Segoe UI" w:eastAsia="Segoe UI" w:hAnsi="Segoe UI" w:cs="Segoe UI"/>
          <w:sz w:val="40"/>
          <w:szCs w:val="40"/>
        </w:rPr>
        <w:t xml:space="preserve">SOLUTION (YOUR APPROACH) </w:t>
      </w:r>
      <w:r w:rsidR="00C5798C">
        <w:rPr>
          <w:rFonts w:ascii="Segoe UI" w:eastAsia="Segoe UI" w:hAnsi="Segoe UI" w:cs="Segoe UI"/>
          <w:sz w:val="40"/>
          <w:szCs w:val="40"/>
        </w:rPr>
        <w:t>–</w:t>
      </w:r>
      <w:r w:rsidRPr="250B37AA">
        <w:rPr>
          <w:rFonts w:ascii="Segoe UI" w:eastAsia="Segoe UI" w:hAnsi="Segoe UI" w:cs="Segoe UI"/>
          <w:sz w:val="40"/>
          <w:szCs w:val="40"/>
        </w:rPr>
        <w:t xml:space="preserve"> </w:t>
      </w:r>
      <w:r w:rsidR="0070398B" w:rsidRPr="0070398B">
        <w:rPr>
          <w:rFonts w:ascii="Segoe UI" w:eastAsia="Segoe UI" w:hAnsi="Segoe UI" w:cs="Segoe UI"/>
        </w:rPr>
        <w:t>I initially tried to implement a brute-force algorithm, but I noticed a pattern: I was constantly going back and forth, mixing numbers in various ways. That’s when I thought of using a recursive approach instead.</w:t>
      </w:r>
    </w:p>
    <w:p w14:paraId="2A6F4308" w14:textId="267468D3" w:rsidR="0070398B" w:rsidRPr="0070398B" w:rsidRDefault="0070398B" w:rsidP="0070398B">
      <w:pPr>
        <w:rPr>
          <w:rFonts w:ascii="Segoe UI" w:eastAsia="Segoe UI" w:hAnsi="Segoe UI" w:cs="Segoe UI"/>
        </w:rPr>
      </w:pPr>
      <w:r w:rsidRPr="0070398B">
        <w:rPr>
          <w:rFonts w:ascii="Segoe UI" w:eastAsia="Segoe UI" w:hAnsi="Segoe UI" w:cs="Segoe UI"/>
        </w:rPr>
        <w:t>From my earlier brute-force attempt, I already knew I needed an index to keep track of the current position in the array so I could swap the current element with others. I also realized I needed a copy of the array to modify during the recursive calls. Later, I understood that I needed an additional array to store all the resulting permutations.</w:t>
      </w:r>
    </w:p>
    <w:p w14:paraId="096B470D" w14:textId="41231B26" w:rsidR="0070398B" w:rsidRPr="0070398B" w:rsidRDefault="0070398B" w:rsidP="0070398B">
      <w:pPr>
        <w:rPr>
          <w:rFonts w:ascii="Segoe UI" w:eastAsia="Segoe UI" w:hAnsi="Segoe UI" w:cs="Segoe UI"/>
        </w:rPr>
      </w:pPr>
      <w:r w:rsidRPr="0070398B">
        <w:rPr>
          <w:rFonts w:ascii="Segoe UI" w:eastAsia="Segoe UI" w:hAnsi="Segoe UI" w:cs="Segoe UI"/>
        </w:rPr>
        <w:t>Right now, my solution is halfway there</w:t>
      </w:r>
      <w:r>
        <w:rPr>
          <w:rFonts w:ascii="Segoe UI" w:eastAsia="Segoe UI" w:hAnsi="Segoe UI" w:cs="Segoe UI"/>
        </w:rPr>
        <w:t>,</w:t>
      </w:r>
      <w:r w:rsidRPr="0070398B">
        <w:rPr>
          <w:rFonts w:ascii="Segoe UI" w:eastAsia="Segoe UI" w:hAnsi="Segoe UI" w:cs="Segoe UI"/>
        </w:rPr>
        <w:t xml:space="preserve"> but how do I properly implement the recursive function?</w:t>
      </w:r>
    </w:p>
    <w:p w14:paraId="34C562A1" w14:textId="35C119F0" w:rsidR="00AF1981" w:rsidRDefault="00AF1981" w:rsidP="0070398B">
      <w:pPr>
        <w:rPr>
          <w:rFonts w:ascii="Segoe UI" w:eastAsia="Segoe UI" w:hAnsi="Segoe UI" w:cs="Segoe UI"/>
        </w:rPr>
      </w:pPr>
      <w:r>
        <w:rPr>
          <w:rFonts w:ascii="Segoe UI" w:eastAsia="Segoe UI" w:hAnsi="Segoe UI" w:cs="Segoe UI"/>
        </w:rPr>
        <w:t xml:space="preserve">What I want to do is go through each of the elements in the array, and I imagine </w:t>
      </w:r>
      <w:r w:rsidR="0070398B">
        <w:rPr>
          <w:rFonts w:ascii="Segoe UI" w:eastAsia="Segoe UI" w:hAnsi="Segoe UI" w:cs="Segoe UI"/>
        </w:rPr>
        <w:t xml:space="preserve">or visualize </w:t>
      </w:r>
      <w:r>
        <w:rPr>
          <w:rFonts w:ascii="Segoe UI" w:eastAsia="Segoe UI" w:hAnsi="Segoe UI" w:cs="Segoe UI"/>
        </w:rPr>
        <w:t xml:space="preserve">this </w:t>
      </w:r>
      <w:r w:rsidR="0070398B">
        <w:rPr>
          <w:rFonts w:ascii="Segoe UI" w:eastAsia="Segoe UI" w:hAnsi="Segoe UI" w:cs="Segoe UI"/>
        </w:rPr>
        <w:t>like</w:t>
      </w:r>
      <w:r>
        <w:rPr>
          <w:rFonts w:ascii="Segoe UI" w:eastAsia="Segoe UI" w:hAnsi="Segoe UI" w:cs="Segoe UI"/>
        </w:rPr>
        <w:t xml:space="preserve"> in the next diagram.</w:t>
      </w:r>
      <w:r>
        <w:rPr>
          <w:rFonts w:ascii="Segoe UI" w:eastAsia="Segoe UI" w:hAnsi="Segoe UI" w:cs="Segoe UI"/>
        </w:rPr>
        <w:br/>
      </w:r>
      <w:r>
        <w:rPr>
          <w:noProof/>
        </w:rPr>
        <w:drawing>
          <wp:inline distT="0" distB="0" distL="0" distR="0" wp14:anchorId="1F22263A" wp14:editId="143CE90E">
            <wp:extent cx="3782291" cy="1692737"/>
            <wp:effectExtent l="0" t="0" r="0" b="0"/>
            <wp:docPr id="1500662403" name="Picture 1" descr="A group of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62403" name="Picture 1" descr="A group of rectangular objects with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9049" cy="1700237"/>
                    </a:xfrm>
                    <a:prstGeom prst="rect">
                      <a:avLst/>
                    </a:prstGeom>
                  </pic:spPr>
                </pic:pic>
              </a:graphicData>
            </a:graphic>
          </wp:inline>
        </w:drawing>
      </w:r>
      <w:r w:rsidR="74619A22">
        <w:br/>
      </w:r>
      <w:r w:rsidR="74619A22">
        <w:br/>
      </w:r>
    </w:p>
    <w:p w14:paraId="71559A75" w14:textId="73F1F34C" w:rsidR="000A29D2" w:rsidRDefault="000A29D2">
      <w:pPr>
        <w:rPr>
          <w:rFonts w:ascii="Segoe UI" w:eastAsia="Segoe UI" w:hAnsi="Segoe UI" w:cs="Segoe UI"/>
        </w:rPr>
      </w:pPr>
      <w:r>
        <w:rPr>
          <w:rFonts w:ascii="Segoe UI" w:eastAsia="Segoe UI" w:hAnsi="Segoe UI" w:cs="Segoe UI"/>
        </w:rPr>
        <w:t>So now, I can represent this abstraction into some human level kind of code</w:t>
      </w:r>
      <w:r w:rsidR="0070398B" w:rsidRPr="0070398B">
        <w:rPr>
          <w:rFonts w:ascii="Segoe UI" w:eastAsia="Segoe UI" w:hAnsi="Segoe UI" w:cs="Segoe UI"/>
        </w:rPr>
        <w:t xml:space="preserve"> The first call to the recursive function (represented by the upper yellow box in my diagram)</w:t>
      </w:r>
      <w:r>
        <w:rPr>
          <w:rFonts w:ascii="Segoe UI" w:eastAsia="Segoe UI" w:hAnsi="Segoe UI" w:cs="Segoe UI"/>
        </w:rPr>
        <w:t xml:space="preserve">, and if you follow my </w:t>
      </w:r>
      <w:r>
        <w:rPr>
          <w:rFonts w:ascii="Segoe UI" w:eastAsia="Segoe UI" w:hAnsi="Segoe UI" w:cs="Segoe UI"/>
        </w:rPr>
        <w:lastRenderedPageBreak/>
        <w:t>line of thinking you see that this first call has three different possible numbers in the first element of the temporary, this first part of changing the first element with the different options that comes from the original array</w:t>
      </w:r>
      <w:r w:rsidR="0056277F">
        <w:rPr>
          <w:rFonts w:ascii="Segoe UI" w:eastAsia="Segoe UI" w:hAnsi="Segoe UI" w:cs="Segoe UI"/>
        </w:rPr>
        <w:t xml:space="preserve"> can be made with a simple for loop</w:t>
      </w:r>
      <w:r w:rsidR="00BC6104">
        <w:rPr>
          <w:rFonts w:ascii="Segoe UI" w:eastAsia="Segoe UI" w:hAnsi="Segoe UI" w:cs="Segoe UI"/>
        </w:rPr>
        <w:t xml:space="preserve">, while the downwards boxes can be made with </w:t>
      </w:r>
      <w:r w:rsidR="009A77DF">
        <w:rPr>
          <w:rFonts w:ascii="Segoe UI" w:eastAsia="Segoe UI" w:hAnsi="Segoe UI" w:cs="Segoe UI"/>
        </w:rPr>
        <w:t>recursiveness</w:t>
      </w:r>
      <w:r w:rsidR="00BC6104">
        <w:rPr>
          <w:rFonts w:ascii="Segoe UI" w:eastAsia="Segoe UI" w:hAnsi="Segoe UI" w:cs="Segoe UI"/>
        </w:rPr>
        <w:t>, callin</w:t>
      </w:r>
      <w:r w:rsidR="009A77DF">
        <w:rPr>
          <w:rFonts w:ascii="Segoe UI" w:eastAsia="Segoe UI" w:hAnsi="Segoe UI" w:cs="Segoe UI"/>
        </w:rPr>
        <w:t>g</w:t>
      </w:r>
      <w:r w:rsidR="00BC6104">
        <w:rPr>
          <w:rFonts w:ascii="Segoe UI" w:eastAsia="Segoe UI" w:hAnsi="Segoe UI" w:cs="Segoe UI"/>
        </w:rPr>
        <w:t xml:space="preserve"> the function itself</w:t>
      </w:r>
      <w:r w:rsidR="009A77DF">
        <w:rPr>
          <w:rFonts w:ascii="Segoe UI" w:eastAsia="Segoe UI" w:hAnsi="Segoe UI" w:cs="Segoe UI"/>
        </w:rPr>
        <w:t>, but with the elements switched from the previous step (the for loop step)</w:t>
      </w:r>
      <w:r w:rsidR="00615A42">
        <w:rPr>
          <w:rFonts w:ascii="Segoe UI" w:eastAsia="Segoe UI" w:hAnsi="Segoe UI" w:cs="Segoe UI"/>
        </w:rPr>
        <w:t>, after calling the function itself I decided that I needed to change the values back to original so I can really explore all the possible permutations</w:t>
      </w:r>
      <w:r w:rsidR="009A77DF">
        <w:rPr>
          <w:rFonts w:ascii="Segoe UI" w:eastAsia="Segoe UI" w:hAnsi="Segoe UI" w:cs="Segoe UI"/>
        </w:rPr>
        <w:t xml:space="preserve">. Now, when does the program </w:t>
      </w:r>
      <w:r w:rsidR="00696AFA">
        <w:rPr>
          <w:rFonts w:ascii="Segoe UI" w:eastAsia="Segoe UI" w:hAnsi="Segoe UI" w:cs="Segoe UI"/>
        </w:rPr>
        <w:t>stop</w:t>
      </w:r>
      <w:r w:rsidR="009A77DF">
        <w:rPr>
          <w:rFonts w:ascii="Segoe UI" w:eastAsia="Segoe UI" w:hAnsi="Segoe UI" w:cs="Segoe UI"/>
        </w:rPr>
        <w:t xml:space="preserve">? If not for a base case, the program would return an array with way too many arrays inside. So, what is the base case? You just </w:t>
      </w:r>
      <w:r w:rsidR="00696AFA">
        <w:rPr>
          <w:rFonts w:ascii="Segoe UI" w:eastAsia="Segoe UI" w:hAnsi="Segoe UI" w:cs="Segoe UI"/>
        </w:rPr>
        <w:t>must</w:t>
      </w:r>
      <w:r w:rsidR="009A77DF">
        <w:rPr>
          <w:rFonts w:ascii="Segoe UI" w:eastAsia="Segoe UI" w:hAnsi="Segoe UI" w:cs="Segoe UI"/>
        </w:rPr>
        <w:t xml:space="preserve"> see the diagram, there you can see that it finishes when there is no more space to the right in the arrays</w:t>
      </w:r>
      <w:r w:rsidR="00696AFA">
        <w:rPr>
          <w:rFonts w:ascii="Segoe UI" w:eastAsia="Segoe UI" w:hAnsi="Segoe UI" w:cs="Segoe UI"/>
        </w:rPr>
        <w:t>, how can you represent this in code? Simple, I just compared the index to the length from the original array, if these values are equal, I append the auxiliar array.</w:t>
      </w:r>
      <w:r w:rsidR="00615A42">
        <w:rPr>
          <w:rFonts w:ascii="Segoe UI" w:eastAsia="Segoe UI" w:hAnsi="Segoe UI" w:cs="Segoe UI"/>
        </w:rPr>
        <w:t xml:space="preserve"> And </w:t>
      </w:r>
      <w:r w:rsidR="0099188F">
        <w:rPr>
          <w:rFonts w:ascii="Segoe UI" w:eastAsia="Segoe UI" w:hAnsi="Segoe UI" w:cs="Segoe UI"/>
        </w:rPr>
        <w:t>it</w:t>
      </w:r>
      <w:r w:rsidR="00615A42">
        <w:rPr>
          <w:rFonts w:ascii="Segoe UI" w:eastAsia="Segoe UI" w:hAnsi="Segoe UI" w:cs="Segoe UI"/>
        </w:rPr>
        <w:t xml:space="preserve"> </w:t>
      </w:r>
      <w:r w:rsidR="0099188F">
        <w:rPr>
          <w:rFonts w:ascii="Segoe UI" w:eastAsia="Segoe UI" w:hAnsi="Segoe UI" w:cs="Segoe UI"/>
        </w:rPr>
        <w:t>all</w:t>
      </w:r>
      <w:r w:rsidR="00615A42">
        <w:rPr>
          <w:rFonts w:ascii="Segoe UI" w:eastAsia="Segoe UI" w:hAnsi="Segoe UI" w:cs="Segoe UI"/>
        </w:rPr>
        <w:t xml:space="preserve"> finishes when I finished my first for loop.</w:t>
      </w:r>
      <w:r w:rsidR="000365D5">
        <w:rPr>
          <w:rFonts w:ascii="Segoe UI" w:eastAsia="Segoe UI" w:hAnsi="Segoe UI" w:cs="Segoe UI"/>
        </w:rPr>
        <w:br/>
      </w:r>
      <w:r w:rsidR="000365D5" w:rsidRPr="000365D5">
        <w:rPr>
          <w:rFonts w:ascii="Segoe UI" w:eastAsia="Segoe UI" w:hAnsi="Segoe UI" w:cs="Segoe UI"/>
        </w:rPr>
        <w:drawing>
          <wp:inline distT="0" distB="0" distL="0" distR="0" wp14:anchorId="240FA951" wp14:editId="14FAF661">
            <wp:extent cx="5943600" cy="3439160"/>
            <wp:effectExtent l="0" t="0" r="0" b="8890"/>
            <wp:docPr id="2004103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03325" name="Picture 1" descr="A screenshot of a computer&#10;&#10;AI-generated content may be incorrect."/>
                    <pic:cNvPicPr/>
                  </pic:nvPicPr>
                  <pic:blipFill>
                    <a:blip r:embed="rId10"/>
                    <a:stretch>
                      <a:fillRect/>
                    </a:stretch>
                  </pic:blipFill>
                  <pic:spPr>
                    <a:xfrm>
                      <a:off x="0" y="0"/>
                      <a:ext cx="5943600" cy="3439160"/>
                    </a:xfrm>
                    <a:prstGeom prst="rect">
                      <a:avLst/>
                    </a:prstGeom>
                  </pic:spPr>
                </pic:pic>
              </a:graphicData>
            </a:graphic>
          </wp:inline>
        </w:drawing>
      </w:r>
    </w:p>
    <w:p w14:paraId="1F00594B" w14:textId="25512888" w:rsidR="298BB2F4" w:rsidRDefault="74619A22" w:rsidP="298BB2F4">
      <w:pPr>
        <w:rPr>
          <w:rFonts w:asciiTheme="majorHAnsi" w:eastAsiaTheme="majorEastAsia" w:hAnsiTheme="majorHAnsi" w:cstheme="majorBidi"/>
          <w:color w:val="FFE599" w:themeColor="accent4" w:themeTint="66"/>
        </w:rPr>
      </w:pPr>
      <w:r>
        <w:br/>
      </w:r>
      <w:r w:rsidRPr="250B37AA">
        <w:rPr>
          <w:rFonts w:ascii="Segoe UI" w:eastAsia="Segoe UI" w:hAnsi="Segoe UI" w:cs="Segoe UI"/>
          <w:sz w:val="40"/>
          <w:szCs w:val="40"/>
        </w:rPr>
        <w:t xml:space="preserve">ALTERNATIVE SOLUTIONS – </w:t>
      </w:r>
      <w:r w:rsidR="0099188F">
        <w:rPr>
          <w:rFonts w:ascii="Segoe UI" w:eastAsia="Segoe UI" w:hAnsi="Segoe UI" w:cs="Segoe UI"/>
        </w:rPr>
        <w:t xml:space="preserve">Other than the brute force sort of algorithm that probably every novice come up with (just like myself), my other idea was useless, but </w:t>
      </w:r>
      <w:r w:rsidR="006573C6">
        <w:rPr>
          <w:rFonts w:ascii="Segoe UI" w:eastAsia="Segoe UI" w:hAnsi="Segoe UI" w:cs="Segoe UI"/>
        </w:rPr>
        <w:t>way</w:t>
      </w:r>
      <w:r w:rsidR="0099188F">
        <w:rPr>
          <w:rFonts w:ascii="Segoe UI" w:eastAsia="Segoe UI" w:hAnsi="Segoe UI" w:cs="Segoe UI"/>
        </w:rPr>
        <w:t xml:space="preserve"> more interesting. This idea was to calculate the number of permutations possible given the input array,</w:t>
      </w:r>
      <w:r w:rsidR="006573C6">
        <w:rPr>
          <w:rFonts w:ascii="Segoe UI" w:eastAsia="Segoe UI" w:hAnsi="Segoe UI" w:cs="Segoe UI"/>
        </w:rPr>
        <w:t xml:space="preserve"> then create an array “aux” to store the permutations, from here I just randomly mix the original array, check if this result is already in the aux array, if not store the results in the aux array</w:t>
      </w:r>
      <w:r w:rsidR="0070398B">
        <w:rPr>
          <w:rFonts w:ascii="Segoe UI" w:eastAsia="Segoe UI" w:hAnsi="Segoe UI" w:cs="Segoe UI"/>
        </w:rPr>
        <w:t xml:space="preserve">. Do this until the length of the aux array is the same as the number of possible permutations. Pros: </w:t>
      </w:r>
      <w:r w:rsidR="00E86F92">
        <w:rPr>
          <w:rFonts w:ascii="Segoe UI" w:eastAsia="Segoe UI" w:hAnsi="Segoe UI" w:cs="Segoe UI"/>
        </w:rPr>
        <w:t>It’s</w:t>
      </w:r>
      <w:r w:rsidR="0070398B">
        <w:rPr>
          <w:rFonts w:ascii="Segoe UI" w:eastAsia="Segoe UI" w:hAnsi="Segoe UI" w:cs="Segoe UI"/>
        </w:rPr>
        <w:t xml:space="preserve"> an interesting way to solve this problem. Cons: Useless. Apart from being a creative way to solve the problem, short and even kind of elegant, it is useless, and very slow with large input arrays.</w:t>
      </w:r>
    </w:p>
    <w:sectPr w:rsidR="298BB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B0o5GAZmaHvL" int2:id="RoTACFD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758AE"/>
    <w:multiLevelType w:val="hybridMultilevel"/>
    <w:tmpl w:val="4AD4003E"/>
    <w:lvl w:ilvl="0" w:tplc="CD68A96C">
      <w:start w:val="1"/>
      <w:numFmt w:val="bullet"/>
      <w:lvlText w:val="-"/>
      <w:lvlJc w:val="left"/>
      <w:pPr>
        <w:ind w:left="720" w:hanging="360"/>
      </w:pPr>
      <w:rPr>
        <w:rFonts w:ascii="Calibri" w:hAnsi="Calibri" w:hint="default"/>
      </w:rPr>
    </w:lvl>
    <w:lvl w:ilvl="1" w:tplc="354AC218">
      <w:start w:val="1"/>
      <w:numFmt w:val="bullet"/>
      <w:lvlText w:val="o"/>
      <w:lvlJc w:val="left"/>
      <w:pPr>
        <w:ind w:left="1440" w:hanging="360"/>
      </w:pPr>
      <w:rPr>
        <w:rFonts w:ascii="Courier New" w:hAnsi="Courier New" w:hint="default"/>
      </w:rPr>
    </w:lvl>
    <w:lvl w:ilvl="2" w:tplc="B7441A8A">
      <w:start w:val="1"/>
      <w:numFmt w:val="bullet"/>
      <w:lvlText w:val=""/>
      <w:lvlJc w:val="left"/>
      <w:pPr>
        <w:ind w:left="2160" w:hanging="360"/>
      </w:pPr>
      <w:rPr>
        <w:rFonts w:ascii="Wingdings" w:hAnsi="Wingdings" w:hint="default"/>
      </w:rPr>
    </w:lvl>
    <w:lvl w:ilvl="3" w:tplc="81A2B6AA">
      <w:start w:val="1"/>
      <w:numFmt w:val="bullet"/>
      <w:lvlText w:val=""/>
      <w:lvlJc w:val="left"/>
      <w:pPr>
        <w:ind w:left="2880" w:hanging="360"/>
      </w:pPr>
      <w:rPr>
        <w:rFonts w:ascii="Symbol" w:hAnsi="Symbol" w:hint="default"/>
      </w:rPr>
    </w:lvl>
    <w:lvl w:ilvl="4" w:tplc="1A70BDCA">
      <w:start w:val="1"/>
      <w:numFmt w:val="bullet"/>
      <w:lvlText w:val="o"/>
      <w:lvlJc w:val="left"/>
      <w:pPr>
        <w:ind w:left="3600" w:hanging="360"/>
      </w:pPr>
      <w:rPr>
        <w:rFonts w:ascii="Courier New" w:hAnsi="Courier New" w:hint="default"/>
      </w:rPr>
    </w:lvl>
    <w:lvl w:ilvl="5" w:tplc="61D23DB8">
      <w:start w:val="1"/>
      <w:numFmt w:val="bullet"/>
      <w:lvlText w:val=""/>
      <w:lvlJc w:val="left"/>
      <w:pPr>
        <w:ind w:left="4320" w:hanging="360"/>
      </w:pPr>
      <w:rPr>
        <w:rFonts w:ascii="Wingdings" w:hAnsi="Wingdings" w:hint="default"/>
      </w:rPr>
    </w:lvl>
    <w:lvl w:ilvl="6" w:tplc="32E4B9F8">
      <w:start w:val="1"/>
      <w:numFmt w:val="bullet"/>
      <w:lvlText w:val=""/>
      <w:lvlJc w:val="left"/>
      <w:pPr>
        <w:ind w:left="5040" w:hanging="360"/>
      </w:pPr>
      <w:rPr>
        <w:rFonts w:ascii="Symbol" w:hAnsi="Symbol" w:hint="default"/>
      </w:rPr>
    </w:lvl>
    <w:lvl w:ilvl="7" w:tplc="E06AE810">
      <w:start w:val="1"/>
      <w:numFmt w:val="bullet"/>
      <w:lvlText w:val="o"/>
      <w:lvlJc w:val="left"/>
      <w:pPr>
        <w:ind w:left="5760" w:hanging="360"/>
      </w:pPr>
      <w:rPr>
        <w:rFonts w:ascii="Courier New" w:hAnsi="Courier New" w:hint="default"/>
      </w:rPr>
    </w:lvl>
    <w:lvl w:ilvl="8" w:tplc="5E7A08AC">
      <w:start w:val="1"/>
      <w:numFmt w:val="bullet"/>
      <w:lvlText w:val=""/>
      <w:lvlJc w:val="left"/>
      <w:pPr>
        <w:ind w:left="6480" w:hanging="360"/>
      </w:pPr>
      <w:rPr>
        <w:rFonts w:ascii="Wingdings" w:hAnsi="Wingdings" w:hint="default"/>
      </w:rPr>
    </w:lvl>
  </w:abstractNum>
  <w:num w:numId="1" w16cid:durableId="14662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094C77"/>
    <w:rsid w:val="000365D5"/>
    <w:rsid w:val="000A29D2"/>
    <w:rsid w:val="001DAA7C"/>
    <w:rsid w:val="0056277F"/>
    <w:rsid w:val="005A3874"/>
    <w:rsid w:val="00615A42"/>
    <w:rsid w:val="006573C6"/>
    <w:rsid w:val="00696AFA"/>
    <w:rsid w:val="006B13EE"/>
    <w:rsid w:val="0070398B"/>
    <w:rsid w:val="008F018E"/>
    <w:rsid w:val="0099188F"/>
    <w:rsid w:val="009A77DF"/>
    <w:rsid w:val="00AF1981"/>
    <w:rsid w:val="00B269F8"/>
    <w:rsid w:val="00BC6104"/>
    <w:rsid w:val="00C5798C"/>
    <w:rsid w:val="00DD033E"/>
    <w:rsid w:val="00E86F92"/>
    <w:rsid w:val="01A42F63"/>
    <w:rsid w:val="02256957"/>
    <w:rsid w:val="0249188D"/>
    <w:rsid w:val="03E4E8EE"/>
    <w:rsid w:val="0432B51D"/>
    <w:rsid w:val="055D0A19"/>
    <w:rsid w:val="069F1E9E"/>
    <w:rsid w:val="07DEA817"/>
    <w:rsid w:val="09A1EABF"/>
    <w:rsid w:val="0B402F48"/>
    <w:rsid w:val="0D1A801B"/>
    <w:rsid w:val="0E529A49"/>
    <w:rsid w:val="0EEAC402"/>
    <w:rsid w:val="11B7577E"/>
    <w:rsid w:val="12190EDA"/>
    <w:rsid w:val="136FC578"/>
    <w:rsid w:val="140CC9F5"/>
    <w:rsid w:val="17BF2D0D"/>
    <w:rsid w:val="186E0464"/>
    <w:rsid w:val="1D417587"/>
    <w:rsid w:val="1E29636D"/>
    <w:rsid w:val="1EB7468F"/>
    <w:rsid w:val="1EE12A22"/>
    <w:rsid w:val="1F5CE844"/>
    <w:rsid w:val="1F661117"/>
    <w:rsid w:val="20B687C1"/>
    <w:rsid w:val="250B37AA"/>
    <w:rsid w:val="25BF7C3C"/>
    <w:rsid w:val="26F28DA9"/>
    <w:rsid w:val="298BB2F4"/>
    <w:rsid w:val="29E803E4"/>
    <w:rsid w:val="2BD3EAD4"/>
    <w:rsid w:val="2CD11829"/>
    <w:rsid w:val="2DC53193"/>
    <w:rsid w:val="2E838C11"/>
    <w:rsid w:val="2EC6CEFB"/>
    <w:rsid w:val="31956413"/>
    <w:rsid w:val="34D97A0C"/>
    <w:rsid w:val="3527FE8D"/>
    <w:rsid w:val="3668D536"/>
    <w:rsid w:val="36754A6D"/>
    <w:rsid w:val="39A075F8"/>
    <w:rsid w:val="3A46CA73"/>
    <w:rsid w:val="3AE7FEEB"/>
    <w:rsid w:val="3E2F2F54"/>
    <w:rsid w:val="3F8B5944"/>
    <w:rsid w:val="40094C77"/>
    <w:rsid w:val="400FB77C"/>
    <w:rsid w:val="41025550"/>
    <w:rsid w:val="4208FA34"/>
    <w:rsid w:val="421C4013"/>
    <w:rsid w:val="42AABC8B"/>
    <w:rsid w:val="4302A077"/>
    <w:rsid w:val="44DDFD3E"/>
    <w:rsid w:val="461D6A2A"/>
    <w:rsid w:val="462FC5AB"/>
    <w:rsid w:val="46C50DE0"/>
    <w:rsid w:val="47B22006"/>
    <w:rsid w:val="482F3FDB"/>
    <w:rsid w:val="48F563F7"/>
    <w:rsid w:val="49525453"/>
    <w:rsid w:val="4A115F29"/>
    <w:rsid w:val="4C50B3EF"/>
    <w:rsid w:val="4DA60712"/>
    <w:rsid w:val="4DEC8450"/>
    <w:rsid w:val="4F8854B1"/>
    <w:rsid w:val="4FEE5387"/>
    <w:rsid w:val="505C3CAF"/>
    <w:rsid w:val="510075DC"/>
    <w:rsid w:val="51FBED15"/>
    <w:rsid w:val="53886B54"/>
    <w:rsid w:val="5568B124"/>
    <w:rsid w:val="5611000D"/>
    <w:rsid w:val="566AFEC6"/>
    <w:rsid w:val="56F69866"/>
    <w:rsid w:val="5B129B4F"/>
    <w:rsid w:val="5BD95246"/>
    <w:rsid w:val="5C633716"/>
    <w:rsid w:val="5C6CDC82"/>
    <w:rsid w:val="5FD0BE19"/>
    <w:rsid w:val="6044206B"/>
    <w:rsid w:val="61277EF9"/>
    <w:rsid w:val="64C65671"/>
    <w:rsid w:val="6528D4FE"/>
    <w:rsid w:val="65FEEC43"/>
    <w:rsid w:val="6615A785"/>
    <w:rsid w:val="67972370"/>
    <w:rsid w:val="67C6EB1E"/>
    <w:rsid w:val="68197784"/>
    <w:rsid w:val="692514C1"/>
    <w:rsid w:val="6BF9EB42"/>
    <w:rsid w:val="6D1D155B"/>
    <w:rsid w:val="6D7A135A"/>
    <w:rsid w:val="6DB8526D"/>
    <w:rsid w:val="6E0AD5EE"/>
    <w:rsid w:val="6F242288"/>
    <w:rsid w:val="711749DA"/>
    <w:rsid w:val="728BC390"/>
    <w:rsid w:val="73BEEF14"/>
    <w:rsid w:val="73BFFFB3"/>
    <w:rsid w:val="74023196"/>
    <w:rsid w:val="74619A22"/>
    <w:rsid w:val="7533B4F8"/>
    <w:rsid w:val="76AA2E19"/>
    <w:rsid w:val="780E3F7B"/>
    <w:rsid w:val="796EA788"/>
    <w:rsid w:val="79C5EB18"/>
    <w:rsid w:val="79EBB55E"/>
    <w:rsid w:val="7A572F04"/>
    <w:rsid w:val="7C0B1D9E"/>
    <w:rsid w:val="7CFD8BDA"/>
    <w:rsid w:val="7D52C4BC"/>
    <w:rsid w:val="7DA551AB"/>
    <w:rsid w:val="7E0A772A"/>
    <w:rsid w:val="7E28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4C77"/>
  <w15:chartTrackingRefBased/>
  <w15:docId w15:val="{CCEBBB81-53BD-4A80-9217-869BCA02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8C"/>
    <w:rPr>
      <w:color w:val="0563C1" w:themeColor="hyperlink"/>
      <w:u w:val="single"/>
    </w:rPr>
  </w:style>
  <w:style w:type="character" w:styleId="UnresolvedMention">
    <w:name w:val="Unresolved Mention"/>
    <w:basedOn w:val="DefaultParagraphFont"/>
    <w:uiPriority w:val="99"/>
    <w:semiHidden/>
    <w:unhideWhenUsed/>
    <w:rsid w:val="00C57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nologic-technologic/LeetCode.git" TargetMode="Externa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827210306794B981C88EDBF1A0444" ma:contentTypeVersion="18" ma:contentTypeDescription="Create a new document." ma:contentTypeScope="" ma:versionID="cadab755e823b91fc53a8ac0546b6c51">
  <xsd:schema xmlns:xsd="http://www.w3.org/2001/XMLSchema" xmlns:xs="http://www.w3.org/2001/XMLSchema" xmlns:p="http://schemas.microsoft.com/office/2006/metadata/properties" xmlns:ns2="d23b850d-e393-4ff1-a456-5cc94af72ab6" xmlns:ns3="bd4f3cb3-7477-4336-9ea2-1fbf073f2e4b" targetNamespace="http://schemas.microsoft.com/office/2006/metadata/properties" ma:root="true" ma:fieldsID="2d22124f0ee670cb63384f99f424a3b1" ns2:_="" ns3:_="">
    <xsd:import namespace="d23b850d-e393-4ff1-a456-5cc94af72ab6"/>
    <xsd:import namespace="bd4f3cb3-7477-4336-9ea2-1fbf073f2e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b850d-e393-4ff1-a456-5cc94af72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c6b3f9-5112-4f97-8343-b91b726a1fd0"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f3cb3-7477-4336-9ea2-1fbf073f2e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34c192-8aa8-43af-b39c-05bddbc1f5c7}" ma:internalName="TaxCatchAll" ma:showField="CatchAllData" ma:web="bd4f3cb3-7477-4336-9ea2-1fbf073f2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23b850d-e393-4ff1-a456-5cc94af72ab6">
      <Terms xmlns="http://schemas.microsoft.com/office/infopath/2007/PartnerControls"/>
    </lcf76f155ced4ddcb4097134ff3c332f>
    <TaxCatchAll xmlns="bd4f3cb3-7477-4336-9ea2-1fbf073f2e4b" xsi:nil="true"/>
    <SharedWithUsers xmlns="bd4f3cb3-7477-4336-9ea2-1fbf073f2e4b">
      <UserInfo>
        <DisplayName>Rafael Antonio Gutierrez Turullols</DisplayName>
        <AccountId>156</AccountId>
        <AccountType/>
      </UserInfo>
      <UserInfo>
        <DisplayName>Dayra Yazmin Chiu Soler</DisplayName>
        <AccountId>10</AccountId>
        <AccountType/>
      </UserInfo>
      <UserInfo>
        <DisplayName>Diego Enrique Hernandez Gonzalez</DisplayName>
        <AccountId>445</AccountId>
        <AccountType/>
      </UserInfo>
      <UserInfo>
        <DisplayName>Jesus Giovanni Aguirre Alvarez</DisplayName>
        <AccountId>28</AccountId>
        <AccountType/>
      </UserInfo>
      <UserInfo>
        <DisplayName>Angel Daniel Munoz Gonzalez</DisplayName>
        <AccountId>558</AccountId>
        <AccountType/>
      </UserInfo>
      <UserInfo>
        <DisplayName>Cuauhtemoc Hohman Sandoval</DisplayName>
        <AccountId>195</AccountId>
        <AccountType/>
      </UserInfo>
      <UserInfo>
        <DisplayName>Lino Adair Larios Luna</DisplayName>
        <AccountId>101</AccountId>
        <AccountType/>
      </UserInfo>
      <UserInfo>
        <DisplayName>Valeria Guadalupe Garcia Cobian</DisplayName>
        <AccountId>106</AccountId>
        <AccountType/>
      </UserInfo>
      <UserInfo>
        <DisplayName>Miguel Angel Bravo Vidales</DisplayName>
        <AccountId>559</AccountId>
        <AccountType/>
      </UserInfo>
    </SharedWithUsers>
  </documentManagement>
</p:properties>
</file>

<file path=customXml/itemProps1.xml><?xml version="1.0" encoding="utf-8"?>
<ds:datastoreItem xmlns:ds="http://schemas.openxmlformats.org/officeDocument/2006/customXml" ds:itemID="{EB8E0E7A-9EF3-45EC-8F30-969E96DD4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b850d-e393-4ff1-a456-5cc94af72ab6"/>
    <ds:schemaRef ds:uri="bd4f3cb3-7477-4336-9ea2-1fbf073f2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5706C-6D4B-4961-82FE-640E39F41D87}">
  <ds:schemaRefs>
    <ds:schemaRef ds:uri="http://schemas.microsoft.com/sharepoint/v3/contenttype/forms"/>
  </ds:schemaRefs>
</ds:datastoreItem>
</file>

<file path=customXml/itemProps3.xml><?xml version="1.0" encoding="utf-8"?>
<ds:datastoreItem xmlns:ds="http://schemas.openxmlformats.org/officeDocument/2006/customXml" ds:itemID="{251C2C15-8675-4835-BA02-941D4D75A815}">
  <ds:schemaRefs>
    <ds:schemaRef ds:uri="http://schemas.microsoft.com/office/2006/metadata/properties"/>
    <ds:schemaRef ds:uri="http://schemas.microsoft.com/office/infopath/2007/PartnerControls"/>
    <ds:schemaRef ds:uri="d23b850d-e393-4ff1-a456-5cc94af72ab6"/>
    <ds:schemaRef ds:uri="bd4f3cb3-7477-4336-9ea2-1fbf073f2e4b"/>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Yazmin Chiu Soler</dc:creator>
  <cp:keywords/>
  <dc:description/>
  <cp:lastModifiedBy>Leonardo Trevizo H</cp:lastModifiedBy>
  <cp:revision>3</cp:revision>
  <dcterms:created xsi:type="dcterms:W3CDTF">2022-10-11T16:57:00Z</dcterms:created>
  <dcterms:modified xsi:type="dcterms:W3CDTF">2025-06-04T23:02:00Z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0x010100ADE827210306794B981C88EDBF1A0444</vt:lpwstr>
  </property>
  <property fmtid="{D5CDD505-2E9C-101B-9397-08002B2CF9AE}" pid="3" name="MediaServiceImageTags">
    <vt:lpwstr/>
  </property>
</Properties>
</file>