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E4B02" w14:textId="77777777" w:rsidR="00A85A63" w:rsidRDefault="00A85A63">
      <w:pPr>
        <w:rPr>
          <w:lang w:val="en-US"/>
        </w:rPr>
      </w:pPr>
    </w:p>
    <w:p w14:paraId="2B9E8C3A" w14:textId="5251CE8E" w:rsidR="4204480F" w:rsidRPr="00A85A63" w:rsidRDefault="00116F6F">
      <w:pPr>
        <w:rPr>
          <w:lang w:val="en-US"/>
        </w:rPr>
      </w:pPr>
      <w:r>
        <w:rPr>
          <w:rFonts w:ascii="Montserrat" w:eastAsia="Montserrat" w:hAnsi="Montserrat" w:cs="Montserrat"/>
          <w:b/>
          <w:bCs/>
          <w:color w:val="44197E"/>
          <w:sz w:val="40"/>
          <w:szCs w:val="40"/>
          <w:lang w:val="en-US"/>
        </w:rPr>
        <w:t>This is just a draft of challenges I’m having</w:t>
      </w:r>
    </w:p>
    <w:p w14:paraId="67FA2E85" w14:textId="55FD19C7" w:rsidR="4204480F" w:rsidRPr="00A85A63" w:rsidRDefault="00116F6F">
      <w:pPr>
        <w:rPr>
          <w:lang w:val="en-US"/>
        </w:rPr>
      </w:pPr>
      <w:r>
        <w:rPr>
          <w:rFonts w:ascii="Montserrat" w:eastAsia="Montserrat" w:hAnsi="Montserrat" w:cs="Montserrat"/>
          <w:b/>
          <w:bCs/>
          <w:sz w:val="30"/>
          <w:szCs w:val="30"/>
          <w:lang w:val="en-US"/>
        </w:rPr>
        <w:t>Breakable Toy</w:t>
      </w:r>
    </w:p>
    <w:p w14:paraId="5D30F9C1" w14:textId="058B51FF" w:rsidR="4AE38A8C" w:rsidRPr="00A85A63" w:rsidRDefault="4AE38A8C" w:rsidP="4AE38A8C">
      <w:pPr>
        <w:rPr>
          <w:rFonts w:ascii="Montserrat" w:eastAsia="Montserrat" w:hAnsi="Montserrat" w:cs="Montserrat"/>
          <w:b/>
          <w:bCs/>
          <w:sz w:val="30"/>
          <w:szCs w:val="30"/>
          <w:lang w:val="en-US"/>
        </w:rPr>
      </w:pPr>
    </w:p>
    <w:p w14:paraId="18401030" w14:textId="77777777" w:rsidR="00116F6F" w:rsidRPr="00A642C5" w:rsidRDefault="00116F6F" w:rsidP="216ADD78">
      <w:pPr>
        <w:rPr>
          <w:rStyle w:val="SubtleEmphasis"/>
          <w:lang w:val="en-US"/>
        </w:rPr>
      </w:pPr>
      <w:r w:rsidRPr="00A642C5">
        <w:rPr>
          <w:rStyle w:val="SubtleEmphasis"/>
          <w:lang w:val="en-US"/>
        </w:rPr>
        <w:t>Thinking in React</w:t>
      </w:r>
    </w:p>
    <w:p w14:paraId="17EAC485" w14:textId="77777777" w:rsidR="00116F6F" w:rsidRPr="00A642C5" w:rsidRDefault="00116F6F" w:rsidP="216ADD78">
      <w:pPr>
        <w:rPr>
          <w:rStyle w:val="Emphasis"/>
          <w:lang w:val="en-US"/>
        </w:rPr>
      </w:pPr>
      <w:r w:rsidRPr="00A642C5">
        <w:rPr>
          <w:rStyle w:val="Emphasis"/>
          <w:lang w:val="en-US"/>
        </w:rPr>
        <w:t xml:space="preserve">Start with the mockup. </w:t>
      </w:r>
    </w:p>
    <w:p w14:paraId="5A82A533" w14:textId="5AA42C09" w:rsidR="00FE1A58" w:rsidRPr="005F506D" w:rsidRDefault="00FE1A58" w:rsidP="216ADD78">
      <w:pPr>
        <w:rPr>
          <w:color w:val="215868" w:themeColor="accent5" w:themeShade="80"/>
          <w:lang w:val="en-US"/>
        </w:rPr>
      </w:pPr>
      <w:r w:rsidRPr="005F506D">
        <w:rPr>
          <w:color w:val="215868" w:themeColor="accent5" w:themeShade="80"/>
          <w:lang w:val="en-US"/>
        </w:rPr>
        <w:t xml:space="preserve">The next part is going to be probably a slide or two, will aggregate a </w:t>
      </w:r>
      <w:r w:rsidRPr="005F506D">
        <w:rPr>
          <w:b/>
          <w:bCs/>
          <w:i/>
          <w:iCs/>
          <w:color w:val="215868" w:themeColor="accent5" w:themeShade="80"/>
          <w:u w:val="single"/>
          <w:lang w:val="en-US"/>
        </w:rPr>
        <w:t>diagram</w:t>
      </w:r>
      <w:r w:rsidRPr="005F506D">
        <w:rPr>
          <w:color w:val="215868" w:themeColor="accent5" w:themeShade="80"/>
          <w:lang w:val="en-US"/>
        </w:rPr>
        <w:t xml:space="preserve"> of components as I saw them while designing.</w:t>
      </w:r>
    </w:p>
    <w:p w14:paraId="07DB560A" w14:textId="02E52C28" w:rsidR="00FE1A58" w:rsidRDefault="00FE1A58" w:rsidP="216ADD78">
      <w:pPr>
        <w:rPr>
          <w:lang w:val="en-US"/>
        </w:rPr>
      </w:pPr>
      <w:r>
        <w:rPr>
          <w:lang w:val="en-US"/>
        </w:rPr>
        <w:t xml:space="preserve">Useful URL: </w:t>
      </w:r>
      <w:hyperlink r:id="rId10" w:history="1">
        <w:r w:rsidR="0099658F" w:rsidRPr="0099658F">
          <w:rPr>
            <w:rStyle w:val="Hyperlink"/>
            <w:lang w:val="en-US"/>
          </w:rPr>
          <w:t>Thinking in React – React</w:t>
        </w:r>
      </w:hyperlink>
    </w:p>
    <w:p w14:paraId="41FF6AE0" w14:textId="77777777" w:rsidR="00FE1A58" w:rsidRDefault="00FE1A58" w:rsidP="216ADD78">
      <w:pPr>
        <w:rPr>
          <w:lang w:val="en-US"/>
        </w:rPr>
      </w:pPr>
    </w:p>
    <w:p w14:paraId="0880F8CF" w14:textId="72878888" w:rsidR="00116F6F" w:rsidRPr="00FE1A58" w:rsidRDefault="00116F6F" w:rsidP="00FE1A58">
      <w:pPr>
        <w:pStyle w:val="ListParagraph"/>
        <w:numPr>
          <w:ilvl w:val="0"/>
          <w:numId w:val="1"/>
        </w:numPr>
        <w:rPr>
          <w:lang w:val="en-US"/>
        </w:rPr>
      </w:pPr>
      <w:r w:rsidRPr="00FE1A58">
        <w:rPr>
          <w:lang w:val="en-US"/>
        </w:rPr>
        <w:t>Step 1, Break the UI into a component hierarchy,</w:t>
      </w:r>
    </w:p>
    <w:p w14:paraId="43DC803F" w14:textId="77777777" w:rsidR="00116F6F" w:rsidRPr="00FE1A58" w:rsidRDefault="00116F6F" w:rsidP="00FE1A58">
      <w:pPr>
        <w:pStyle w:val="ListParagraph"/>
        <w:numPr>
          <w:ilvl w:val="1"/>
          <w:numId w:val="1"/>
        </w:numPr>
        <w:rPr>
          <w:lang w:val="en-US"/>
        </w:rPr>
      </w:pPr>
      <w:r w:rsidRPr="00FE1A58">
        <w:rPr>
          <w:lang w:val="en-US"/>
        </w:rPr>
        <w:t>Check</w:t>
      </w:r>
    </w:p>
    <w:p w14:paraId="56372590" w14:textId="77777777" w:rsidR="00116F6F" w:rsidRPr="00FE1A58" w:rsidRDefault="00116F6F" w:rsidP="00FE1A58">
      <w:pPr>
        <w:pStyle w:val="ListParagraph"/>
        <w:numPr>
          <w:ilvl w:val="0"/>
          <w:numId w:val="1"/>
        </w:numPr>
        <w:rPr>
          <w:lang w:val="en-US"/>
        </w:rPr>
      </w:pPr>
      <w:r w:rsidRPr="00FE1A58">
        <w:rPr>
          <w:lang w:val="en-US"/>
        </w:rPr>
        <w:t>Step 2, Build a static version in React</w:t>
      </w:r>
    </w:p>
    <w:p w14:paraId="0FDA7858" w14:textId="77777777" w:rsidR="00116F6F" w:rsidRPr="00FE1A58" w:rsidRDefault="00116F6F" w:rsidP="00FE1A58">
      <w:pPr>
        <w:pStyle w:val="ListParagraph"/>
        <w:numPr>
          <w:ilvl w:val="1"/>
          <w:numId w:val="1"/>
        </w:numPr>
        <w:rPr>
          <w:lang w:val="en-US"/>
        </w:rPr>
      </w:pPr>
      <w:r w:rsidRPr="00FE1A58">
        <w:rPr>
          <w:lang w:val="en-US"/>
        </w:rPr>
        <w:t>Check</w:t>
      </w:r>
    </w:p>
    <w:p w14:paraId="38A6B7D7" w14:textId="77777777" w:rsidR="00116F6F" w:rsidRPr="00FE1A58" w:rsidRDefault="00116F6F" w:rsidP="00FE1A58">
      <w:pPr>
        <w:pStyle w:val="ListParagraph"/>
        <w:numPr>
          <w:ilvl w:val="0"/>
          <w:numId w:val="1"/>
        </w:numPr>
        <w:rPr>
          <w:lang w:val="en-US"/>
        </w:rPr>
      </w:pPr>
      <w:r w:rsidRPr="00FE1A58">
        <w:rPr>
          <w:lang w:val="en-US"/>
        </w:rPr>
        <w:t>Step 3 find the minimal but complete representation of UI state</w:t>
      </w:r>
    </w:p>
    <w:p w14:paraId="3A453FCD" w14:textId="77777777" w:rsidR="00116F6F" w:rsidRPr="00FE1A58" w:rsidRDefault="00116F6F" w:rsidP="00FE1A5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FE1A58">
        <w:rPr>
          <w:b/>
          <w:bCs/>
          <w:lang w:val="en-US"/>
        </w:rPr>
        <w:t>First challenge</w:t>
      </w:r>
    </w:p>
    <w:p w14:paraId="450D423D" w14:textId="77777777" w:rsidR="00116F6F" w:rsidRPr="00FE1A58" w:rsidRDefault="00116F6F" w:rsidP="00FE1A58">
      <w:pPr>
        <w:pStyle w:val="ListParagraph"/>
        <w:numPr>
          <w:ilvl w:val="0"/>
          <w:numId w:val="1"/>
        </w:numPr>
        <w:rPr>
          <w:lang w:val="en-US"/>
        </w:rPr>
      </w:pPr>
      <w:r w:rsidRPr="00FE1A58">
        <w:rPr>
          <w:lang w:val="en-US"/>
        </w:rPr>
        <w:t>Step 4, identify where your state should live</w:t>
      </w:r>
    </w:p>
    <w:p w14:paraId="4C78CD85" w14:textId="77777777" w:rsidR="00116F6F" w:rsidRPr="00FE1A58" w:rsidRDefault="00116F6F" w:rsidP="00FE1A5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FE1A58">
        <w:rPr>
          <w:b/>
          <w:bCs/>
          <w:lang w:val="en-US"/>
        </w:rPr>
        <w:t>Second challenge</w:t>
      </w:r>
    </w:p>
    <w:p w14:paraId="1C39E4A8" w14:textId="77777777" w:rsidR="00116F6F" w:rsidRPr="00FE1A58" w:rsidRDefault="00116F6F" w:rsidP="00FE1A58">
      <w:pPr>
        <w:pStyle w:val="ListParagraph"/>
        <w:numPr>
          <w:ilvl w:val="0"/>
          <w:numId w:val="1"/>
        </w:numPr>
        <w:rPr>
          <w:lang w:val="en-US"/>
        </w:rPr>
      </w:pPr>
      <w:r w:rsidRPr="00FE1A58">
        <w:rPr>
          <w:lang w:val="en-US"/>
        </w:rPr>
        <w:t>Step 5, Add inverse data flow</w:t>
      </w:r>
    </w:p>
    <w:p w14:paraId="0F6C0766" w14:textId="77777777" w:rsidR="00116F6F" w:rsidRDefault="00116F6F" w:rsidP="00FE1A58">
      <w:pPr>
        <w:pStyle w:val="ListParagraph"/>
        <w:numPr>
          <w:ilvl w:val="1"/>
          <w:numId w:val="1"/>
        </w:numPr>
        <w:rPr>
          <w:b/>
          <w:bCs/>
          <w:lang w:val="en-US"/>
        </w:rPr>
      </w:pPr>
      <w:r w:rsidRPr="00FE1A58">
        <w:rPr>
          <w:b/>
          <w:bCs/>
          <w:lang w:val="en-US"/>
        </w:rPr>
        <w:t>Third challenge</w:t>
      </w:r>
    </w:p>
    <w:p w14:paraId="16C01E35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18E9837E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5B4B9BED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4DFD6920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3B95A578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64AEFF7B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1DA02548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77DD42DC" w14:textId="77777777" w:rsidR="005F506D" w:rsidRDefault="005F506D" w:rsidP="005F506D">
      <w:pPr>
        <w:pStyle w:val="ListParagraph"/>
        <w:ind w:left="1440"/>
        <w:rPr>
          <w:b/>
          <w:bCs/>
          <w:lang w:val="en-US"/>
        </w:rPr>
      </w:pPr>
    </w:p>
    <w:p w14:paraId="5C2E6601" w14:textId="4DC78386" w:rsidR="005F506D" w:rsidRPr="005F506D" w:rsidRDefault="005F506D" w:rsidP="005F506D">
      <w:pPr>
        <w:rPr>
          <w:color w:val="215868" w:themeColor="accent5" w:themeShade="80"/>
          <w:lang w:val="en-US"/>
        </w:rPr>
      </w:pPr>
      <w:r w:rsidRPr="005F506D">
        <w:rPr>
          <w:color w:val="215868" w:themeColor="accent5" w:themeShade="80"/>
          <w:lang w:val="en-US"/>
        </w:rPr>
        <w:lastRenderedPageBreak/>
        <w:t xml:space="preserve">The next part is going to be probably a slide or two, </w:t>
      </w:r>
      <w:r>
        <w:rPr>
          <w:color w:val="215868" w:themeColor="accent5" w:themeShade="80"/>
          <w:lang w:val="en-US"/>
        </w:rPr>
        <w:t>-to explain previous experiences</w:t>
      </w:r>
    </w:p>
    <w:p w14:paraId="7A46C48B" w14:textId="77777777" w:rsidR="005F506D" w:rsidRPr="005F506D" w:rsidRDefault="005F506D" w:rsidP="005F506D">
      <w:pPr>
        <w:rPr>
          <w:b/>
          <w:bCs/>
          <w:lang w:val="en-US"/>
        </w:rPr>
      </w:pPr>
    </w:p>
    <w:p w14:paraId="2DCAE460" w14:textId="77777777" w:rsidR="005F506D" w:rsidRPr="005F506D" w:rsidRDefault="005F506D" w:rsidP="005F506D">
      <w:pPr>
        <w:pStyle w:val="ListParagraph"/>
        <w:numPr>
          <w:ilvl w:val="0"/>
          <w:numId w:val="1"/>
        </w:num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en-US"/>
        </w:rPr>
      </w:pP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Something here that represents the state of the filtered data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>By the way, I know from my previous experience that everything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>Could be done within the same table. I have already lived this,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where the client explicitly </w:t>
      </w:r>
      <w:proofErr w:type="gram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want</w:t>
      </w:r>
      <w:proofErr w:type="gram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a separate portion within the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page, and it represents a lot more work than just embedded it 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into the columns so you can </w:t>
      </w:r>
      <w:proofErr w:type="gram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search</w:t>
      </w:r>
      <w:proofErr w:type="gram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information there. In that 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specific time I managed to talk the client into or through 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>(</w:t>
      </w:r>
      <w:proofErr w:type="spell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convencerla</w:t>
      </w:r>
      <w:proofErr w:type="spell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) with a pretty design where they </w:t>
      </w:r>
      <w:proofErr w:type="spell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cuald</w:t>
      </w:r>
      <w:proofErr w:type="spell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all make 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>the sorting filtering searching of the data (depending on the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column data type and expected </w:t>
      </w:r>
      <w:proofErr w:type="spell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behaviour</w:t>
      </w:r>
      <w:proofErr w:type="spell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). But right </w:t>
      </w:r>
      <w:proofErr w:type="gram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now</w:t>
      </w:r>
      <w:proofErr w:type="gram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the 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 xml:space="preserve">requirements are clear, I could talk Marc into, but I think he's 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  <w:t>like "I already gave you the requirements" or probably not, but the</w:t>
      </w:r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br/>
      </w:r>
      <w:proofErr w:type="spellStart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>requirments</w:t>
      </w:r>
      <w:proofErr w:type="spellEnd"/>
      <w:r w:rsidRPr="005F506D">
        <w:rPr>
          <w:rFonts w:ascii="Courier New" w:eastAsia="Times New Roman" w:hAnsi="Courier New" w:cs="Courier New"/>
          <w:color w:val="7A7E85"/>
          <w:sz w:val="20"/>
          <w:szCs w:val="20"/>
          <w:lang w:val="en-US" w:eastAsia="en-US"/>
        </w:rPr>
        <w:t xml:space="preserve"> are already given</w:t>
      </w:r>
    </w:p>
    <w:p w14:paraId="1B7C4495" w14:textId="572AACA1" w:rsidR="00FE1A58" w:rsidRDefault="005F506D" w:rsidP="216ADD78">
      <w:pPr>
        <w:rPr>
          <w:lang w:val="en-US"/>
        </w:rPr>
      </w:pPr>
      <w:r>
        <w:rPr>
          <w:lang w:val="en-US"/>
        </w:rPr>
        <w:t>Fragment of comment I wanted to write while coding</w:t>
      </w:r>
    </w:p>
    <w:p w14:paraId="3BC4F34E" w14:textId="77777777" w:rsidR="005F506D" w:rsidRDefault="005F506D" w:rsidP="216ADD78">
      <w:pPr>
        <w:rPr>
          <w:lang w:val="en-US"/>
        </w:rPr>
      </w:pPr>
    </w:p>
    <w:p w14:paraId="3B43E8D8" w14:textId="77777777" w:rsidR="005F506D" w:rsidRDefault="005F506D" w:rsidP="216ADD78">
      <w:pPr>
        <w:rPr>
          <w:lang w:val="en-US"/>
        </w:rPr>
      </w:pPr>
    </w:p>
    <w:p w14:paraId="74C2591C" w14:textId="77777777" w:rsidR="005F506D" w:rsidRDefault="005F506D" w:rsidP="216ADD78">
      <w:pPr>
        <w:rPr>
          <w:lang w:val="en-US"/>
        </w:rPr>
      </w:pPr>
    </w:p>
    <w:p w14:paraId="091F6D26" w14:textId="77777777" w:rsidR="005F506D" w:rsidRDefault="005F506D" w:rsidP="216ADD78">
      <w:pPr>
        <w:rPr>
          <w:lang w:val="en-US"/>
        </w:rPr>
      </w:pPr>
    </w:p>
    <w:p w14:paraId="5BD002FE" w14:textId="77777777" w:rsidR="005F506D" w:rsidRDefault="005F506D" w:rsidP="216ADD78">
      <w:pPr>
        <w:rPr>
          <w:lang w:val="en-US"/>
        </w:rPr>
      </w:pPr>
    </w:p>
    <w:p w14:paraId="30D5A12F" w14:textId="77777777" w:rsidR="005F506D" w:rsidRDefault="005F506D" w:rsidP="216ADD78">
      <w:pPr>
        <w:rPr>
          <w:lang w:val="en-US"/>
        </w:rPr>
      </w:pPr>
    </w:p>
    <w:p w14:paraId="10BDE382" w14:textId="77777777" w:rsidR="005F506D" w:rsidRDefault="005F506D" w:rsidP="216ADD78">
      <w:pPr>
        <w:rPr>
          <w:lang w:val="en-US"/>
        </w:rPr>
      </w:pPr>
    </w:p>
    <w:p w14:paraId="6DE22D00" w14:textId="77777777" w:rsidR="005F506D" w:rsidRDefault="005F506D" w:rsidP="216ADD78">
      <w:pPr>
        <w:rPr>
          <w:lang w:val="en-US"/>
        </w:rPr>
      </w:pPr>
    </w:p>
    <w:p w14:paraId="31F50DB4" w14:textId="77777777" w:rsidR="005F506D" w:rsidRDefault="005F506D" w:rsidP="216ADD78">
      <w:pPr>
        <w:rPr>
          <w:lang w:val="en-US"/>
        </w:rPr>
      </w:pPr>
    </w:p>
    <w:p w14:paraId="38FF23AF" w14:textId="77777777" w:rsidR="005F506D" w:rsidRDefault="005F506D" w:rsidP="216ADD78">
      <w:pPr>
        <w:rPr>
          <w:lang w:val="en-US"/>
        </w:rPr>
      </w:pPr>
    </w:p>
    <w:p w14:paraId="7E2D82FB" w14:textId="77777777" w:rsidR="005F506D" w:rsidRDefault="005F506D" w:rsidP="216ADD78">
      <w:pPr>
        <w:rPr>
          <w:lang w:val="en-US"/>
        </w:rPr>
      </w:pPr>
    </w:p>
    <w:p w14:paraId="2656FBC0" w14:textId="77777777" w:rsidR="005F506D" w:rsidRDefault="005F506D" w:rsidP="216ADD78">
      <w:pPr>
        <w:rPr>
          <w:lang w:val="en-US"/>
        </w:rPr>
      </w:pPr>
    </w:p>
    <w:p w14:paraId="3832252F" w14:textId="77777777" w:rsidR="005F506D" w:rsidRDefault="005F506D" w:rsidP="216ADD78">
      <w:pPr>
        <w:rPr>
          <w:lang w:val="en-US"/>
        </w:rPr>
      </w:pPr>
    </w:p>
    <w:p w14:paraId="21542D53" w14:textId="77777777" w:rsidR="005F506D" w:rsidRDefault="005F506D" w:rsidP="216ADD78">
      <w:pPr>
        <w:rPr>
          <w:lang w:val="en-US"/>
        </w:rPr>
      </w:pPr>
    </w:p>
    <w:p w14:paraId="151BD7E2" w14:textId="77777777" w:rsidR="005F506D" w:rsidRDefault="005F506D" w:rsidP="216ADD78">
      <w:pPr>
        <w:rPr>
          <w:lang w:val="en-US"/>
        </w:rPr>
      </w:pPr>
    </w:p>
    <w:p w14:paraId="6F442EC3" w14:textId="77777777" w:rsidR="005F506D" w:rsidRDefault="005F506D" w:rsidP="216ADD78">
      <w:pPr>
        <w:rPr>
          <w:lang w:val="en-US"/>
        </w:rPr>
      </w:pPr>
    </w:p>
    <w:p w14:paraId="3F3FEE70" w14:textId="77777777" w:rsidR="005F506D" w:rsidRDefault="005F506D" w:rsidP="216ADD78">
      <w:pPr>
        <w:rPr>
          <w:lang w:val="en-US"/>
        </w:rPr>
      </w:pPr>
    </w:p>
    <w:p w14:paraId="47CD70BE" w14:textId="77777777" w:rsidR="005F506D" w:rsidRDefault="005F506D" w:rsidP="216ADD78">
      <w:pPr>
        <w:rPr>
          <w:lang w:val="en-US"/>
        </w:rPr>
      </w:pPr>
    </w:p>
    <w:p w14:paraId="373A0B61" w14:textId="77777777" w:rsidR="005F506D" w:rsidRDefault="005F506D" w:rsidP="216ADD78">
      <w:pPr>
        <w:rPr>
          <w:lang w:val="en-US"/>
        </w:rPr>
      </w:pPr>
    </w:p>
    <w:p w14:paraId="71607FAF" w14:textId="77777777" w:rsidR="005F506D" w:rsidRDefault="005F506D" w:rsidP="216ADD78">
      <w:pPr>
        <w:rPr>
          <w:lang w:val="en-US"/>
        </w:rPr>
      </w:pPr>
    </w:p>
    <w:p w14:paraId="6FC4B00D" w14:textId="35706666" w:rsidR="005F506D" w:rsidRPr="005F506D" w:rsidRDefault="005F506D" w:rsidP="005F506D">
      <w:pPr>
        <w:rPr>
          <w:color w:val="215868" w:themeColor="accent5" w:themeShade="80"/>
          <w:lang w:val="en-US"/>
        </w:rPr>
      </w:pPr>
      <w:r w:rsidRPr="005F506D">
        <w:rPr>
          <w:color w:val="215868" w:themeColor="accent5" w:themeShade="80"/>
          <w:lang w:val="en-US"/>
        </w:rPr>
        <w:lastRenderedPageBreak/>
        <w:t>The next part is going to be probably a slide or two,</w:t>
      </w:r>
    </w:p>
    <w:p w14:paraId="4C5907A2" w14:textId="1C769366" w:rsidR="005F506D" w:rsidRDefault="00EA6327" w:rsidP="216ADD78">
      <w:pPr>
        <w:rPr>
          <w:lang w:val="en-US"/>
        </w:rPr>
      </w:pPr>
      <w:r>
        <w:rPr>
          <w:lang w:val="en-US"/>
        </w:rPr>
        <w:t xml:space="preserve">Can explain why used context over states, spent about 1.5 – 2 hrs trying to figure it out. </w:t>
      </w:r>
      <w:proofErr w:type="gramStart"/>
      <w:r>
        <w:rPr>
          <w:lang w:val="en-US"/>
        </w:rPr>
        <w:t>Its</w:t>
      </w:r>
      <w:proofErr w:type="gramEnd"/>
      <w:r>
        <w:rPr>
          <w:lang w:val="en-US"/>
        </w:rPr>
        <w:t xml:space="preserve"> interesting but not that much.</w:t>
      </w:r>
    </w:p>
    <w:p w14:paraId="28437C5E" w14:textId="77777777" w:rsidR="00A642C5" w:rsidRDefault="00A642C5" w:rsidP="216ADD78">
      <w:pPr>
        <w:rPr>
          <w:lang w:val="en-US"/>
        </w:rPr>
      </w:pPr>
    </w:p>
    <w:p w14:paraId="410BCAB7" w14:textId="77777777" w:rsidR="00A642C5" w:rsidRDefault="00A642C5" w:rsidP="216ADD78">
      <w:pPr>
        <w:rPr>
          <w:lang w:val="en-US"/>
        </w:rPr>
      </w:pPr>
    </w:p>
    <w:p w14:paraId="15F750CA" w14:textId="77777777" w:rsidR="00A642C5" w:rsidRPr="005F506D" w:rsidRDefault="00A642C5" w:rsidP="00A642C5">
      <w:pPr>
        <w:rPr>
          <w:color w:val="215868" w:themeColor="accent5" w:themeShade="80"/>
          <w:lang w:val="en-US"/>
        </w:rPr>
      </w:pPr>
      <w:r w:rsidRPr="005F506D">
        <w:rPr>
          <w:color w:val="215868" w:themeColor="accent5" w:themeShade="80"/>
          <w:lang w:val="en-US"/>
        </w:rPr>
        <w:t>The next part is going to be probably a slide or two,</w:t>
      </w:r>
    </w:p>
    <w:p w14:paraId="4BE30629" w14:textId="16EE1B0B" w:rsidR="00A642C5" w:rsidRDefault="00A642C5" w:rsidP="00A642C5">
      <w:pPr>
        <w:rPr>
          <w:lang w:val="en-US"/>
        </w:rPr>
      </w:pPr>
      <w:r>
        <w:rPr>
          <w:lang w:val="en-US"/>
        </w:rPr>
        <w:t xml:space="preserve">How I decided </w:t>
      </w:r>
      <w:proofErr w:type="gramStart"/>
      <w:r>
        <w:rPr>
          <w:lang w:val="en-US"/>
        </w:rPr>
        <w:t>I</w:t>
      </w:r>
      <w:proofErr w:type="gramEnd"/>
      <w:r>
        <w:rPr>
          <w:lang w:val="en-US"/>
        </w:rPr>
        <w:t xml:space="preserve"> to use a database. Why I decided to use docker/oracle over local database or java collections of some sort.</w:t>
      </w:r>
    </w:p>
    <w:p w14:paraId="6435A09D" w14:textId="77777777" w:rsidR="00A642C5" w:rsidRDefault="00A642C5" w:rsidP="00A642C5">
      <w:pPr>
        <w:rPr>
          <w:lang w:val="en-US"/>
        </w:rPr>
      </w:pPr>
    </w:p>
    <w:p w14:paraId="4F4305AD" w14:textId="0F4A8722" w:rsidR="00A642C5" w:rsidRPr="005F506D" w:rsidRDefault="00A642C5" w:rsidP="00A642C5">
      <w:pPr>
        <w:rPr>
          <w:color w:val="215868" w:themeColor="accent5" w:themeShade="80"/>
          <w:lang w:val="en-US"/>
        </w:rPr>
      </w:pPr>
      <w:r w:rsidRPr="005F506D">
        <w:rPr>
          <w:color w:val="215868" w:themeColor="accent5" w:themeShade="80"/>
          <w:lang w:val="en-US"/>
        </w:rPr>
        <w:t xml:space="preserve">The next part is going to be probably a </w:t>
      </w:r>
      <w:proofErr w:type="gramStart"/>
      <w:r w:rsidRPr="005F506D">
        <w:rPr>
          <w:color w:val="215868" w:themeColor="accent5" w:themeShade="80"/>
          <w:lang w:val="en-US"/>
        </w:rPr>
        <w:t>slide ,</w:t>
      </w:r>
      <w:proofErr w:type="gramEnd"/>
    </w:p>
    <w:p w14:paraId="593D94EA" w14:textId="142A1FBD" w:rsidR="00A642C5" w:rsidRDefault="00A642C5" w:rsidP="00A642C5">
      <w:pPr>
        <w:rPr>
          <w:lang w:val="en-US"/>
        </w:rPr>
      </w:pPr>
      <w:r>
        <w:rPr>
          <w:lang w:val="en-US"/>
        </w:rPr>
        <w:t>Problems I encountered</w:t>
      </w:r>
      <w:r w:rsidR="00BE340C">
        <w:rPr>
          <w:lang w:val="en-US"/>
        </w:rPr>
        <w:t xml:space="preserve">, like how I used JPA Query methods like query creation consisting of utilizing JPA criteria API that essentially translates the method’s name into a </w:t>
      </w:r>
      <w:proofErr w:type="spellStart"/>
      <w:r w:rsidR="00BE340C">
        <w:rPr>
          <w:lang w:val="en-US"/>
        </w:rPr>
        <w:t>sql</w:t>
      </w:r>
      <w:proofErr w:type="spellEnd"/>
      <w:r w:rsidR="00BE340C">
        <w:rPr>
          <w:lang w:val="en-US"/>
        </w:rPr>
        <w:t xml:space="preserve"> query. More information here: </w:t>
      </w:r>
      <w:hyperlink r:id="rId11" w:history="1">
        <w:r w:rsidR="00BE340C" w:rsidRPr="005B168B">
          <w:rPr>
            <w:rStyle w:val="Hyperlink"/>
            <w:lang w:val="en-US"/>
          </w:rPr>
          <w:t xml:space="preserve">JPA Query </w:t>
        </w:r>
        <w:proofErr w:type="gramStart"/>
        <w:r w:rsidR="00BE340C" w:rsidRPr="005B168B">
          <w:rPr>
            <w:rStyle w:val="Hyperlink"/>
            <w:lang w:val="en-US"/>
          </w:rPr>
          <w:t>Methods :</w:t>
        </w:r>
        <w:proofErr w:type="gramEnd"/>
        <w:r w:rsidR="00BE340C" w:rsidRPr="005B168B">
          <w:rPr>
            <w:rStyle w:val="Hyperlink"/>
            <w:lang w:val="en-US"/>
          </w:rPr>
          <w:t>: Spring Data JPA</w:t>
        </w:r>
      </w:hyperlink>
    </w:p>
    <w:p w14:paraId="08917505" w14:textId="107DF35F" w:rsidR="00A642C5" w:rsidRDefault="005B168B" w:rsidP="00A642C5">
      <w:pPr>
        <w:rPr>
          <w:lang w:val="en-US"/>
        </w:rPr>
      </w:pPr>
      <w:r>
        <w:rPr>
          <w:lang w:val="en-US"/>
        </w:rPr>
        <w:t>By far the most useful property or theory</w:t>
      </w:r>
    </w:p>
    <w:p w14:paraId="4A124463" w14:textId="77777777" w:rsidR="00A642C5" w:rsidRDefault="00A642C5" w:rsidP="00A642C5">
      <w:pPr>
        <w:rPr>
          <w:lang w:val="en-US"/>
        </w:rPr>
      </w:pPr>
    </w:p>
    <w:p w14:paraId="733DCACB" w14:textId="77777777" w:rsidR="00A642C5" w:rsidRDefault="00A642C5" w:rsidP="00A642C5">
      <w:pPr>
        <w:rPr>
          <w:lang w:val="en-US"/>
        </w:rPr>
      </w:pPr>
    </w:p>
    <w:p w14:paraId="6F9082D0" w14:textId="77777777" w:rsidR="00A642C5" w:rsidRDefault="00A642C5" w:rsidP="216ADD78">
      <w:pPr>
        <w:rPr>
          <w:lang w:val="en-US"/>
        </w:rPr>
      </w:pPr>
    </w:p>
    <w:p w14:paraId="5D6D2E61" w14:textId="77777777" w:rsidR="005F506D" w:rsidRDefault="005F506D" w:rsidP="216ADD78">
      <w:pPr>
        <w:rPr>
          <w:lang w:val="en-US"/>
        </w:rPr>
      </w:pPr>
    </w:p>
    <w:p w14:paraId="39629ED8" w14:textId="77777777" w:rsidR="005F506D" w:rsidRDefault="005F506D" w:rsidP="216ADD78">
      <w:pPr>
        <w:rPr>
          <w:lang w:val="en-US"/>
        </w:rPr>
      </w:pPr>
    </w:p>
    <w:p w14:paraId="3A8745A4" w14:textId="77777777" w:rsidR="00FE1A58" w:rsidRDefault="00FE1A58" w:rsidP="216ADD78">
      <w:pPr>
        <w:rPr>
          <w:lang w:val="en-US"/>
        </w:rPr>
      </w:pPr>
    </w:p>
    <w:p w14:paraId="6789A56B" w14:textId="44731EA9" w:rsidR="4204480F" w:rsidRPr="00A85A63" w:rsidRDefault="4204480F" w:rsidP="216ADD78">
      <w:pPr>
        <w:rPr>
          <w:lang w:val="en-US"/>
        </w:rPr>
      </w:pPr>
      <w:proofErr w:type="spellStart"/>
      <w:r w:rsidRPr="00A85A63">
        <w:rPr>
          <w:lang w:val="en-US"/>
        </w:rPr>
        <w:t>iusmod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tempor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incididunt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ut</w:t>
      </w:r>
      <w:proofErr w:type="spellEnd"/>
      <w:r w:rsidRPr="00A85A63">
        <w:rPr>
          <w:lang w:val="en-US"/>
        </w:rPr>
        <w:t xml:space="preserve"> labore et dolore magna </w:t>
      </w:r>
      <w:proofErr w:type="spellStart"/>
      <w:r w:rsidRPr="00A85A63">
        <w:rPr>
          <w:lang w:val="en-US"/>
        </w:rPr>
        <w:t>aliqua</w:t>
      </w:r>
      <w:proofErr w:type="spellEnd"/>
      <w:r w:rsidRPr="00A85A63">
        <w:rPr>
          <w:lang w:val="en-US"/>
        </w:rPr>
        <w:t xml:space="preserve">. Ut </w:t>
      </w:r>
      <w:proofErr w:type="spellStart"/>
      <w:r w:rsidRPr="00A85A63">
        <w:rPr>
          <w:lang w:val="en-US"/>
        </w:rPr>
        <w:t>enim</w:t>
      </w:r>
      <w:proofErr w:type="spellEnd"/>
      <w:r w:rsidRPr="00A85A63">
        <w:rPr>
          <w:lang w:val="en-US"/>
        </w:rPr>
        <w:t xml:space="preserve"> ad minim </w:t>
      </w:r>
      <w:proofErr w:type="spellStart"/>
      <w:r w:rsidRPr="00A85A63">
        <w:rPr>
          <w:lang w:val="en-US"/>
        </w:rPr>
        <w:t>veniam</w:t>
      </w:r>
      <w:proofErr w:type="spellEnd"/>
      <w:r w:rsidRPr="00A85A63">
        <w:rPr>
          <w:lang w:val="en-US"/>
        </w:rPr>
        <w:t xml:space="preserve">, Lorem ipsum dolor sit </w:t>
      </w:r>
      <w:proofErr w:type="spellStart"/>
      <w:r w:rsidRPr="00A85A63">
        <w:rPr>
          <w:lang w:val="en-US"/>
        </w:rPr>
        <w:t>amet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adipiscing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elit</w:t>
      </w:r>
      <w:proofErr w:type="spellEnd"/>
      <w:r w:rsidRPr="00A85A63">
        <w:rPr>
          <w:lang w:val="en-US"/>
        </w:rPr>
        <w:t xml:space="preserve">. </w:t>
      </w:r>
      <w:proofErr w:type="spellStart"/>
      <w:r w:rsidRPr="00A85A63">
        <w:rPr>
          <w:lang w:val="en-US"/>
        </w:rPr>
        <w:t>Pellentesque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interdum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velit</w:t>
      </w:r>
      <w:proofErr w:type="spellEnd"/>
      <w:r w:rsidRPr="00A85A63">
        <w:rPr>
          <w:lang w:val="en-US"/>
        </w:rPr>
        <w:t xml:space="preserve"> dui, ac </w:t>
      </w:r>
      <w:proofErr w:type="spellStart"/>
      <w:r w:rsidRPr="00A85A63">
        <w:rPr>
          <w:lang w:val="en-US"/>
        </w:rPr>
        <w:t>commodo</w:t>
      </w:r>
      <w:proofErr w:type="spellEnd"/>
      <w:r w:rsidRPr="00A85A63">
        <w:rPr>
          <w:lang w:val="en-US"/>
        </w:rPr>
        <w:t xml:space="preserve"> lorem </w:t>
      </w:r>
      <w:proofErr w:type="spellStart"/>
      <w:r w:rsidRPr="00A85A63">
        <w:rPr>
          <w:lang w:val="en-US"/>
        </w:rPr>
        <w:t>condimentum</w:t>
      </w:r>
      <w:proofErr w:type="spellEnd"/>
      <w:r w:rsidRPr="00A85A63">
        <w:rPr>
          <w:lang w:val="en-US"/>
        </w:rPr>
        <w:t xml:space="preserve"> vel. Duis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nunc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nisl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accumsan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hendrerit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lectus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blandit</w:t>
      </w:r>
      <w:proofErr w:type="spellEnd"/>
      <w:r w:rsidRPr="00A85A63">
        <w:rPr>
          <w:lang w:val="en-US"/>
        </w:rPr>
        <w:t xml:space="preserve"> ac. </w:t>
      </w:r>
      <w:proofErr w:type="spellStart"/>
      <w:r w:rsidRPr="00A85A63">
        <w:rPr>
          <w:lang w:val="en-US"/>
        </w:rPr>
        <w:t>Nulla</w:t>
      </w:r>
      <w:proofErr w:type="spellEnd"/>
      <w:r w:rsidRPr="00A85A63">
        <w:rPr>
          <w:lang w:val="en-US"/>
        </w:rPr>
        <w:t xml:space="preserve"> porta in </w:t>
      </w:r>
      <w:proofErr w:type="spellStart"/>
      <w:r w:rsidRPr="00A85A63">
        <w:rPr>
          <w:lang w:val="en-US"/>
        </w:rPr>
        <w:t>nunc</w:t>
      </w:r>
      <w:proofErr w:type="spellEnd"/>
      <w:r w:rsidRPr="00A85A63">
        <w:rPr>
          <w:lang w:val="en-US"/>
        </w:rPr>
        <w:t xml:space="preserve"> non </w:t>
      </w:r>
      <w:proofErr w:type="spellStart"/>
      <w:r w:rsidRPr="00A85A63">
        <w:rPr>
          <w:lang w:val="en-US"/>
        </w:rPr>
        <w:t>euismod</w:t>
      </w:r>
      <w:proofErr w:type="spellEnd"/>
      <w:r w:rsidRPr="00A85A63">
        <w:rPr>
          <w:lang w:val="en-US"/>
        </w:rPr>
        <w:t xml:space="preserve">. </w:t>
      </w:r>
      <w:proofErr w:type="spellStart"/>
      <w:r w:rsidRPr="00A85A63">
        <w:rPr>
          <w:lang w:val="en-US"/>
        </w:rPr>
        <w:t>Vivamus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blandit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pretium</w:t>
      </w:r>
      <w:proofErr w:type="spellEnd"/>
      <w:r w:rsidRPr="00A85A63">
        <w:rPr>
          <w:lang w:val="en-US"/>
        </w:rPr>
        <w:t xml:space="preserve"> diam, et </w:t>
      </w:r>
      <w:proofErr w:type="spellStart"/>
      <w:r w:rsidRPr="00A85A63">
        <w:rPr>
          <w:lang w:val="en-US"/>
        </w:rPr>
        <w:t>iaculis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lectus</w:t>
      </w:r>
      <w:proofErr w:type="spellEnd"/>
      <w:r w:rsidRPr="00A85A63">
        <w:rPr>
          <w:lang w:val="en-US"/>
        </w:rPr>
        <w:t xml:space="preserve"> porta id. </w:t>
      </w:r>
      <w:proofErr w:type="spellStart"/>
      <w:r w:rsidRPr="00A85A63">
        <w:rPr>
          <w:lang w:val="en-US"/>
        </w:rPr>
        <w:t>Fusce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eget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aliquam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risus</w:t>
      </w:r>
      <w:proofErr w:type="spellEnd"/>
      <w:r w:rsidRPr="00A85A63">
        <w:rPr>
          <w:lang w:val="en-US"/>
        </w:rPr>
        <w:t xml:space="preserve">. </w:t>
      </w:r>
      <w:proofErr w:type="spellStart"/>
      <w:r w:rsidRPr="00A85A63">
        <w:rPr>
          <w:lang w:val="en-US"/>
        </w:rPr>
        <w:t>Nulla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facilisi</w:t>
      </w:r>
      <w:proofErr w:type="spellEnd"/>
      <w:r w:rsidRPr="00A85A63">
        <w:rPr>
          <w:lang w:val="en-US"/>
        </w:rPr>
        <w:t xml:space="preserve">. Aliquam </w:t>
      </w:r>
      <w:proofErr w:type="spellStart"/>
      <w:r w:rsidRPr="00A85A63">
        <w:rPr>
          <w:lang w:val="en-US"/>
        </w:rPr>
        <w:t>sagittis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augue</w:t>
      </w:r>
      <w:proofErr w:type="spellEnd"/>
      <w:r w:rsidRPr="00A85A63">
        <w:rPr>
          <w:lang w:val="en-US"/>
        </w:rPr>
        <w:t xml:space="preserve"> sed </w:t>
      </w:r>
      <w:proofErr w:type="spellStart"/>
      <w:r w:rsidRPr="00A85A63">
        <w:rPr>
          <w:lang w:val="en-US"/>
        </w:rPr>
        <w:t>ullamcorper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sodales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nunc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enim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congue</w:t>
      </w:r>
      <w:proofErr w:type="spellEnd"/>
      <w:r w:rsidRPr="00A85A63">
        <w:rPr>
          <w:lang w:val="en-US"/>
        </w:rPr>
        <w:t xml:space="preserve"> ex, vitae </w:t>
      </w:r>
      <w:proofErr w:type="spellStart"/>
      <w:r w:rsidRPr="00A85A63">
        <w:rPr>
          <w:lang w:val="en-US"/>
        </w:rPr>
        <w:t>finibus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nibh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sem</w:t>
      </w:r>
      <w:proofErr w:type="spellEnd"/>
      <w:r w:rsidRPr="00A85A63">
        <w:rPr>
          <w:lang w:val="en-US"/>
        </w:rPr>
        <w:t xml:space="preserve"> ac </w:t>
      </w:r>
      <w:proofErr w:type="spellStart"/>
      <w:r w:rsidRPr="00A85A63">
        <w:rPr>
          <w:lang w:val="en-US"/>
        </w:rPr>
        <w:t>massa</w:t>
      </w:r>
      <w:proofErr w:type="spellEnd"/>
      <w:r w:rsidRPr="00A85A63">
        <w:rPr>
          <w:lang w:val="en-US"/>
        </w:rPr>
        <w:t xml:space="preserve">. Aliquam </w:t>
      </w:r>
      <w:proofErr w:type="spellStart"/>
      <w:r w:rsidRPr="00A85A63">
        <w:rPr>
          <w:lang w:val="en-US"/>
        </w:rPr>
        <w:t>sollicitudin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dignissim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quam</w:t>
      </w:r>
      <w:proofErr w:type="spellEnd"/>
      <w:r w:rsidRPr="00A85A63">
        <w:rPr>
          <w:lang w:val="en-US"/>
        </w:rPr>
        <w:t xml:space="preserve">, at </w:t>
      </w:r>
      <w:proofErr w:type="spellStart"/>
      <w:r w:rsidRPr="00A85A63">
        <w:rPr>
          <w:lang w:val="en-US"/>
        </w:rPr>
        <w:t>dapibus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lectus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imperdiet</w:t>
      </w:r>
      <w:proofErr w:type="spellEnd"/>
      <w:r w:rsidRPr="00A85A63">
        <w:rPr>
          <w:lang w:val="en-US"/>
        </w:rPr>
        <w:t xml:space="preserve">. Donec in pharetra sem. </w:t>
      </w:r>
      <w:proofErr w:type="spellStart"/>
      <w:r w:rsidRPr="00A85A63">
        <w:rPr>
          <w:lang w:val="en-US"/>
        </w:rPr>
        <w:t>Nullam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aliquet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orci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sem</w:t>
      </w:r>
      <w:proofErr w:type="spellEnd"/>
      <w:r w:rsidRPr="00A85A63">
        <w:rPr>
          <w:lang w:val="en-US"/>
        </w:rPr>
        <w:t xml:space="preserve">, in dictum dolor convallis sit </w:t>
      </w:r>
      <w:proofErr w:type="spellStart"/>
      <w:r w:rsidRPr="00A85A63">
        <w:rPr>
          <w:lang w:val="en-US"/>
        </w:rPr>
        <w:t>amet</w:t>
      </w:r>
      <w:proofErr w:type="spellEnd"/>
      <w:r w:rsidRPr="00A85A63">
        <w:rPr>
          <w:lang w:val="en-US"/>
        </w:rPr>
        <w:t>.</w:t>
      </w:r>
    </w:p>
    <w:p w14:paraId="716B11F6" w14:textId="3DFAB1D6" w:rsidR="4AE38A8C" w:rsidRPr="00A85A63" w:rsidRDefault="4AE38A8C" w:rsidP="216ADD78">
      <w:pPr>
        <w:rPr>
          <w:lang w:val="en-US"/>
        </w:rPr>
      </w:pPr>
    </w:p>
    <w:p w14:paraId="3F5EBDD1" w14:textId="6AA82268" w:rsidR="4204480F" w:rsidRDefault="4204480F" w:rsidP="216ADD78">
      <w:r w:rsidRPr="00E63052">
        <w:rPr>
          <w:lang w:val="en-US"/>
        </w:rPr>
        <w:lastRenderedPageBreak/>
        <w:t xml:space="preserve">Integer </w:t>
      </w:r>
      <w:proofErr w:type="spellStart"/>
      <w:r w:rsidRPr="00E63052">
        <w:rPr>
          <w:lang w:val="en-US"/>
        </w:rPr>
        <w:t>quis</w:t>
      </w:r>
      <w:proofErr w:type="spellEnd"/>
      <w:r w:rsidRPr="00E63052">
        <w:rPr>
          <w:lang w:val="en-US"/>
        </w:rPr>
        <w:t xml:space="preserve"> dictum eros. Aliquam </w:t>
      </w:r>
      <w:proofErr w:type="spellStart"/>
      <w:r w:rsidRPr="00E63052">
        <w:rPr>
          <w:lang w:val="en-US"/>
        </w:rPr>
        <w:t>consequat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feugiat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erat</w:t>
      </w:r>
      <w:proofErr w:type="spellEnd"/>
      <w:r w:rsidRPr="00E63052">
        <w:rPr>
          <w:lang w:val="en-US"/>
        </w:rPr>
        <w:t xml:space="preserve">, </w:t>
      </w:r>
      <w:proofErr w:type="spellStart"/>
      <w:r w:rsidRPr="00E63052">
        <w:rPr>
          <w:lang w:val="en-US"/>
        </w:rPr>
        <w:t>quis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efficitur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velit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interdum</w:t>
      </w:r>
      <w:proofErr w:type="spellEnd"/>
      <w:r w:rsidRPr="00E63052">
        <w:rPr>
          <w:lang w:val="en-US"/>
        </w:rPr>
        <w:t xml:space="preserve"> ac. Maecenas nec </w:t>
      </w:r>
      <w:proofErr w:type="spellStart"/>
      <w:r w:rsidRPr="00E63052">
        <w:rPr>
          <w:lang w:val="en-US"/>
        </w:rPr>
        <w:t>suscipit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arcu</w:t>
      </w:r>
      <w:proofErr w:type="spellEnd"/>
      <w:r w:rsidRPr="00E63052">
        <w:rPr>
          <w:lang w:val="en-US"/>
        </w:rPr>
        <w:t xml:space="preserve">, sit </w:t>
      </w:r>
      <w:proofErr w:type="spellStart"/>
      <w:r w:rsidRPr="00E63052">
        <w:rPr>
          <w:lang w:val="en-US"/>
        </w:rPr>
        <w:t>amet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malesuada</w:t>
      </w:r>
      <w:proofErr w:type="spellEnd"/>
      <w:r w:rsidRPr="00E63052">
        <w:rPr>
          <w:lang w:val="en-US"/>
        </w:rPr>
        <w:t xml:space="preserve"> </w:t>
      </w:r>
      <w:proofErr w:type="spellStart"/>
      <w:r w:rsidRPr="00E63052">
        <w:rPr>
          <w:lang w:val="en-US"/>
        </w:rPr>
        <w:t>velit</w:t>
      </w:r>
      <w:proofErr w:type="spellEnd"/>
      <w:r w:rsidRPr="00E63052">
        <w:rPr>
          <w:lang w:val="en-US"/>
        </w:rPr>
        <w:t xml:space="preserve">. </w:t>
      </w:r>
      <w:r w:rsidRPr="216ADD78">
        <w:t xml:space="preserve">Nunc </w:t>
      </w:r>
      <w:proofErr w:type="spellStart"/>
      <w:r w:rsidRPr="216ADD78">
        <w:t>consequat</w:t>
      </w:r>
      <w:proofErr w:type="spellEnd"/>
      <w:r w:rsidRPr="216ADD78">
        <w:t xml:space="preserve"> </w:t>
      </w:r>
      <w:proofErr w:type="spellStart"/>
      <w:r w:rsidRPr="216ADD78">
        <w:t>iaculis</w:t>
      </w:r>
      <w:proofErr w:type="spellEnd"/>
      <w:r w:rsidRPr="216ADD78">
        <w:t xml:space="preserve"> </w:t>
      </w:r>
      <w:proofErr w:type="spellStart"/>
      <w:r w:rsidRPr="216ADD78">
        <w:t>nulla</w:t>
      </w:r>
      <w:proofErr w:type="spellEnd"/>
      <w:r w:rsidRPr="216ADD78">
        <w:t xml:space="preserve"> at porta. </w:t>
      </w:r>
      <w:proofErr w:type="spellStart"/>
      <w:r w:rsidRPr="216ADD78">
        <w:t>Maecenas</w:t>
      </w:r>
      <w:proofErr w:type="spellEnd"/>
      <w:r w:rsidRPr="216ADD78">
        <w:t xml:space="preserve"> dolor </w:t>
      </w:r>
      <w:proofErr w:type="spellStart"/>
      <w:r w:rsidRPr="216ADD78">
        <w:t>diam</w:t>
      </w:r>
      <w:proofErr w:type="spellEnd"/>
      <w:r w:rsidRPr="216ADD78">
        <w:t xml:space="preserve">, </w:t>
      </w:r>
      <w:proofErr w:type="spellStart"/>
      <w:r w:rsidRPr="216ADD78">
        <w:t>cursus</w:t>
      </w:r>
      <w:proofErr w:type="spellEnd"/>
      <w:r w:rsidRPr="216ADD78">
        <w:t xml:space="preserve"> a </w:t>
      </w:r>
      <w:proofErr w:type="spellStart"/>
      <w:r w:rsidRPr="216ADD78">
        <w:t>turpis</w:t>
      </w:r>
      <w:proofErr w:type="spellEnd"/>
      <w:r w:rsidRPr="216ADD78">
        <w:t xml:space="preserve"> ac, </w:t>
      </w:r>
      <w:proofErr w:type="spellStart"/>
      <w:r w:rsidRPr="216ADD78">
        <w:t>molestie</w:t>
      </w:r>
      <w:proofErr w:type="spellEnd"/>
      <w:r w:rsidRPr="216ADD78">
        <w:t xml:space="preserve"> </w:t>
      </w:r>
      <w:proofErr w:type="spellStart"/>
      <w:r w:rsidRPr="216ADD78">
        <w:t>volutpat</w:t>
      </w:r>
      <w:proofErr w:type="spellEnd"/>
      <w:r w:rsidRPr="216ADD78">
        <w:t xml:space="preserve"> </w:t>
      </w:r>
      <w:proofErr w:type="spellStart"/>
      <w:r w:rsidRPr="216ADD78">
        <w:t>nibh</w:t>
      </w:r>
      <w:proofErr w:type="spellEnd"/>
      <w:r w:rsidRPr="216ADD78">
        <w:t xml:space="preserve">. </w:t>
      </w:r>
      <w:proofErr w:type="spellStart"/>
      <w:r w:rsidRPr="216ADD78">
        <w:t>Vestibulum</w:t>
      </w:r>
      <w:proofErr w:type="spellEnd"/>
      <w:r w:rsidRPr="216ADD78">
        <w:t xml:space="preserve"> </w:t>
      </w:r>
      <w:proofErr w:type="spellStart"/>
      <w:r w:rsidRPr="216ADD78">
        <w:t>ultricies</w:t>
      </w:r>
      <w:proofErr w:type="spellEnd"/>
      <w:r w:rsidRPr="216ADD78">
        <w:t xml:space="preserve"> </w:t>
      </w:r>
      <w:proofErr w:type="spellStart"/>
      <w:r w:rsidRPr="216ADD78">
        <w:t>porttitor</w:t>
      </w:r>
      <w:proofErr w:type="spellEnd"/>
      <w:r w:rsidRPr="216ADD78">
        <w:t xml:space="preserve"> </w:t>
      </w:r>
      <w:proofErr w:type="spellStart"/>
      <w:r w:rsidRPr="216ADD78">
        <w:t>arcu</w:t>
      </w:r>
      <w:proofErr w:type="spellEnd"/>
      <w:r w:rsidRPr="216ADD78">
        <w:t xml:space="preserve">, vitae </w:t>
      </w:r>
      <w:proofErr w:type="spellStart"/>
      <w:r w:rsidRPr="216ADD78">
        <w:t>laoreet</w:t>
      </w:r>
      <w:proofErr w:type="spellEnd"/>
      <w:r w:rsidRPr="216ADD78">
        <w:t xml:space="preserve"> </w:t>
      </w:r>
      <w:proofErr w:type="spellStart"/>
      <w:r w:rsidRPr="216ADD78">
        <w:t>nisi</w:t>
      </w:r>
      <w:proofErr w:type="spellEnd"/>
      <w:r w:rsidRPr="216ADD78">
        <w:t xml:space="preserve"> </w:t>
      </w:r>
      <w:proofErr w:type="spellStart"/>
      <w:r w:rsidRPr="216ADD78">
        <w:t>molestie</w:t>
      </w:r>
      <w:proofErr w:type="spellEnd"/>
      <w:r w:rsidRPr="216ADD78">
        <w:t xml:space="preserve"> quis. </w:t>
      </w:r>
      <w:proofErr w:type="spellStart"/>
      <w:r w:rsidRPr="216ADD78">
        <w:t>Aliquam</w:t>
      </w:r>
      <w:proofErr w:type="spellEnd"/>
      <w:r w:rsidRPr="216ADD78">
        <w:t xml:space="preserve"> in tortor </w:t>
      </w:r>
      <w:proofErr w:type="spellStart"/>
      <w:r w:rsidRPr="216ADD78">
        <w:t>placerat</w:t>
      </w:r>
      <w:proofErr w:type="spellEnd"/>
      <w:r w:rsidRPr="216ADD78">
        <w:t xml:space="preserve">, </w:t>
      </w:r>
      <w:proofErr w:type="spellStart"/>
      <w:r w:rsidRPr="216ADD78">
        <w:t>tristique</w:t>
      </w:r>
      <w:proofErr w:type="spellEnd"/>
      <w:r w:rsidRPr="216ADD78">
        <w:t xml:space="preserve"> </w:t>
      </w:r>
      <w:proofErr w:type="spellStart"/>
      <w:r w:rsidRPr="216ADD78">
        <w:t>massa</w:t>
      </w:r>
      <w:proofErr w:type="spellEnd"/>
      <w:r w:rsidRPr="216ADD78">
        <w:t xml:space="preserve"> in, </w:t>
      </w:r>
      <w:proofErr w:type="spellStart"/>
      <w:r w:rsidRPr="216ADD78">
        <w:t>facilisis</w:t>
      </w:r>
      <w:proofErr w:type="spellEnd"/>
      <w:r w:rsidRPr="216ADD78">
        <w:t xml:space="preserve"> </w:t>
      </w:r>
      <w:proofErr w:type="spellStart"/>
      <w:r w:rsidRPr="216ADD78">
        <w:t>nibh</w:t>
      </w:r>
      <w:proofErr w:type="spellEnd"/>
      <w:r w:rsidRPr="216ADD78">
        <w:t xml:space="preserve">. </w:t>
      </w:r>
      <w:proofErr w:type="spellStart"/>
      <w:r w:rsidRPr="216ADD78">
        <w:t>Duis</w:t>
      </w:r>
      <w:proofErr w:type="spellEnd"/>
      <w:r w:rsidRPr="216ADD78">
        <w:t xml:space="preserve"> </w:t>
      </w:r>
      <w:proofErr w:type="spellStart"/>
      <w:r w:rsidRPr="216ADD78">
        <w:t>suscipit</w:t>
      </w:r>
      <w:proofErr w:type="spellEnd"/>
      <w:r w:rsidRPr="216ADD78">
        <w:t xml:space="preserve"> tortor </w:t>
      </w:r>
      <w:proofErr w:type="spellStart"/>
      <w:r w:rsidRPr="216ADD78">
        <w:t>posuere</w:t>
      </w:r>
      <w:proofErr w:type="spellEnd"/>
      <w:r w:rsidRPr="216ADD78">
        <w:t xml:space="preserve"> </w:t>
      </w:r>
      <w:proofErr w:type="spellStart"/>
      <w:r w:rsidRPr="216ADD78">
        <w:t>lorem</w:t>
      </w:r>
      <w:proofErr w:type="spellEnd"/>
      <w:r w:rsidRPr="216ADD78">
        <w:t xml:space="preserve"> </w:t>
      </w:r>
      <w:proofErr w:type="spellStart"/>
      <w:r w:rsidRPr="216ADD78">
        <w:t>iaculis</w:t>
      </w:r>
      <w:proofErr w:type="spellEnd"/>
      <w:r w:rsidRPr="216ADD78">
        <w:t xml:space="preserve"> </w:t>
      </w:r>
      <w:proofErr w:type="spellStart"/>
      <w:r w:rsidRPr="216ADD78">
        <w:t>pellentesque</w:t>
      </w:r>
      <w:proofErr w:type="spellEnd"/>
      <w:r w:rsidRPr="216ADD78">
        <w:t xml:space="preserve">. </w:t>
      </w:r>
      <w:proofErr w:type="spellStart"/>
      <w:r w:rsidRPr="216ADD78">
        <w:t>Suspendisse</w:t>
      </w:r>
      <w:proofErr w:type="spellEnd"/>
      <w:r w:rsidRPr="216ADD78">
        <w:t xml:space="preserve"> vel </w:t>
      </w:r>
      <w:proofErr w:type="spellStart"/>
      <w:r w:rsidRPr="216ADD78">
        <w:t>venenatis</w:t>
      </w:r>
      <w:proofErr w:type="spellEnd"/>
      <w:r w:rsidRPr="216ADD78">
        <w:t xml:space="preserve"> </w:t>
      </w:r>
      <w:proofErr w:type="spellStart"/>
      <w:r w:rsidRPr="216ADD78">
        <w:t>quam</w:t>
      </w:r>
      <w:proofErr w:type="spellEnd"/>
      <w:r w:rsidRPr="216ADD78">
        <w:t xml:space="preserve">. </w:t>
      </w:r>
      <w:proofErr w:type="spellStart"/>
      <w:r w:rsidRPr="216ADD78">
        <w:t>Praesent</w:t>
      </w:r>
      <w:proofErr w:type="spellEnd"/>
      <w:r w:rsidRPr="216ADD78">
        <w:t xml:space="preserve"> </w:t>
      </w:r>
      <w:proofErr w:type="spellStart"/>
      <w:r w:rsidRPr="216ADD78">
        <w:t>risus</w:t>
      </w:r>
      <w:proofErr w:type="spellEnd"/>
      <w:r w:rsidRPr="216ADD78">
        <w:t xml:space="preserve"> magna, </w:t>
      </w:r>
      <w:proofErr w:type="spellStart"/>
      <w:r w:rsidRPr="216ADD78">
        <w:t>aliquet</w:t>
      </w:r>
      <w:proofErr w:type="spellEnd"/>
      <w:r w:rsidRPr="216ADD78">
        <w:t xml:space="preserve"> vel </w:t>
      </w:r>
      <w:proofErr w:type="spellStart"/>
      <w:r w:rsidRPr="216ADD78">
        <w:t>pharetra</w:t>
      </w:r>
      <w:proofErr w:type="spellEnd"/>
      <w:r w:rsidRPr="216ADD78">
        <w:t xml:space="preserve"> sed, </w:t>
      </w:r>
      <w:proofErr w:type="spellStart"/>
      <w:r w:rsidRPr="216ADD78">
        <w:t>porttitor</w:t>
      </w:r>
      <w:proofErr w:type="spellEnd"/>
      <w:r w:rsidRPr="216ADD78">
        <w:t xml:space="preserve"> </w:t>
      </w:r>
      <w:proofErr w:type="spellStart"/>
      <w:r w:rsidRPr="216ADD78">
        <w:t>eget</w:t>
      </w:r>
      <w:proofErr w:type="spellEnd"/>
      <w:r w:rsidRPr="216ADD78">
        <w:t xml:space="preserve"> </w:t>
      </w:r>
      <w:proofErr w:type="spellStart"/>
      <w:r w:rsidRPr="216ADD78">
        <w:t>turpis</w:t>
      </w:r>
      <w:proofErr w:type="spellEnd"/>
      <w:r w:rsidRPr="216ADD78">
        <w:t xml:space="preserve">. </w:t>
      </w:r>
      <w:proofErr w:type="spellStart"/>
      <w:r w:rsidRPr="216ADD78">
        <w:t>Donec</w:t>
      </w:r>
      <w:proofErr w:type="spellEnd"/>
      <w:r w:rsidRPr="216ADD78">
        <w:t xml:space="preserve"> </w:t>
      </w:r>
      <w:proofErr w:type="spellStart"/>
      <w:r w:rsidRPr="216ADD78">
        <w:t>aliquam</w:t>
      </w:r>
      <w:proofErr w:type="spellEnd"/>
      <w:r w:rsidRPr="216ADD78">
        <w:t xml:space="preserve"> </w:t>
      </w:r>
      <w:proofErr w:type="spellStart"/>
      <w:r w:rsidRPr="216ADD78">
        <w:t>ipsum</w:t>
      </w:r>
      <w:proofErr w:type="spellEnd"/>
      <w:r w:rsidRPr="216ADD78">
        <w:t xml:space="preserve"> vel </w:t>
      </w:r>
      <w:proofErr w:type="spellStart"/>
      <w:r w:rsidRPr="216ADD78">
        <w:t>vestibulum</w:t>
      </w:r>
      <w:proofErr w:type="spellEnd"/>
      <w:r w:rsidRPr="216ADD78">
        <w:t xml:space="preserve"> </w:t>
      </w:r>
      <w:proofErr w:type="spellStart"/>
      <w:r w:rsidRPr="216ADD78">
        <w:t>tempus</w:t>
      </w:r>
      <w:proofErr w:type="spellEnd"/>
      <w:r w:rsidRPr="216ADD78">
        <w:t xml:space="preserve">. </w:t>
      </w:r>
      <w:r w:rsidRPr="00A85A63">
        <w:rPr>
          <w:lang w:val="en-US"/>
        </w:rPr>
        <w:t xml:space="preserve">Sed </w:t>
      </w:r>
      <w:proofErr w:type="spellStart"/>
      <w:r w:rsidRPr="00A85A63">
        <w:rPr>
          <w:lang w:val="en-US"/>
        </w:rPr>
        <w:t>tristique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rutrum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urna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eget</w:t>
      </w:r>
      <w:proofErr w:type="spellEnd"/>
      <w:r w:rsidRPr="00A85A63">
        <w:rPr>
          <w:lang w:val="en-US"/>
        </w:rPr>
        <w:t xml:space="preserve"> maximus lorem </w:t>
      </w:r>
      <w:proofErr w:type="spellStart"/>
      <w:r w:rsidRPr="00A85A63">
        <w:rPr>
          <w:lang w:val="en-US"/>
        </w:rPr>
        <w:t>ornare</w:t>
      </w:r>
      <w:proofErr w:type="spellEnd"/>
      <w:r w:rsidRPr="00A85A63">
        <w:rPr>
          <w:lang w:val="en-US"/>
        </w:rPr>
        <w:t xml:space="preserve"> nec. Aliquam </w:t>
      </w:r>
      <w:proofErr w:type="spellStart"/>
      <w:r w:rsidRPr="00A85A63">
        <w:rPr>
          <w:lang w:val="en-US"/>
        </w:rPr>
        <w:t>rhoncus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tellus</w:t>
      </w:r>
      <w:proofErr w:type="spellEnd"/>
      <w:r w:rsidRPr="00A85A63">
        <w:rPr>
          <w:lang w:val="en-US"/>
        </w:rPr>
        <w:t xml:space="preserve"> in </w:t>
      </w:r>
      <w:proofErr w:type="spellStart"/>
      <w:r w:rsidRPr="00A85A63">
        <w:rPr>
          <w:lang w:val="en-US"/>
        </w:rPr>
        <w:t>odio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, </w:t>
      </w:r>
      <w:proofErr w:type="gramStart"/>
      <w:r w:rsidRPr="00A85A63">
        <w:rPr>
          <w:lang w:val="en-US"/>
        </w:rPr>
        <w:t>a</w:t>
      </w:r>
      <w:proofErr w:type="gramEnd"/>
      <w:r w:rsidRPr="00A85A63">
        <w:rPr>
          <w:lang w:val="en-US"/>
        </w:rPr>
        <w:t xml:space="preserve"> auctor </w:t>
      </w:r>
      <w:proofErr w:type="spellStart"/>
      <w:r w:rsidRPr="00A85A63">
        <w:rPr>
          <w:lang w:val="en-US"/>
        </w:rPr>
        <w:t>augue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commodo</w:t>
      </w:r>
      <w:proofErr w:type="spellEnd"/>
      <w:r w:rsidRPr="00A85A63">
        <w:rPr>
          <w:lang w:val="en-US"/>
        </w:rPr>
        <w:t xml:space="preserve">. </w:t>
      </w:r>
      <w:proofErr w:type="spellStart"/>
      <w:r w:rsidRPr="216ADD78">
        <w:t>Proin</w:t>
      </w:r>
      <w:proofErr w:type="spellEnd"/>
      <w:r w:rsidRPr="216ADD78">
        <w:t xml:space="preserve"> ac </w:t>
      </w:r>
      <w:proofErr w:type="spellStart"/>
      <w:r w:rsidRPr="216ADD78">
        <w:t>dui</w:t>
      </w:r>
      <w:proofErr w:type="spellEnd"/>
      <w:r w:rsidRPr="216ADD78">
        <w:t xml:space="preserve"> </w:t>
      </w:r>
      <w:proofErr w:type="spellStart"/>
      <w:r w:rsidRPr="216ADD78">
        <w:t>convallis</w:t>
      </w:r>
      <w:proofErr w:type="spellEnd"/>
      <w:r w:rsidRPr="216ADD78">
        <w:t xml:space="preserve">, </w:t>
      </w:r>
      <w:proofErr w:type="spellStart"/>
      <w:r w:rsidRPr="216ADD78">
        <w:t>tristique</w:t>
      </w:r>
      <w:proofErr w:type="spellEnd"/>
      <w:r w:rsidRPr="216ADD78">
        <w:t xml:space="preserve"> </w:t>
      </w:r>
      <w:proofErr w:type="spellStart"/>
      <w:r w:rsidRPr="216ADD78">
        <w:t>lacus</w:t>
      </w:r>
      <w:proofErr w:type="spellEnd"/>
      <w:r w:rsidRPr="216ADD78">
        <w:t xml:space="preserve"> </w:t>
      </w:r>
      <w:proofErr w:type="spellStart"/>
      <w:r w:rsidRPr="216ADD78">
        <w:t>vestibulum</w:t>
      </w:r>
      <w:proofErr w:type="spellEnd"/>
      <w:r w:rsidRPr="216ADD78">
        <w:t xml:space="preserve">, </w:t>
      </w:r>
      <w:proofErr w:type="spellStart"/>
      <w:r w:rsidRPr="216ADD78">
        <w:t>interdum</w:t>
      </w:r>
      <w:proofErr w:type="spellEnd"/>
      <w:r w:rsidRPr="216ADD78">
        <w:t xml:space="preserve"> </w:t>
      </w:r>
      <w:proofErr w:type="spellStart"/>
      <w:r w:rsidRPr="216ADD78">
        <w:t>lacus</w:t>
      </w:r>
      <w:proofErr w:type="spellEnd"/>
      <w:r w:rsidRPr="216ADD78">
        <w:t xml:space="preserve">. </w:t>
      </w:r>
      <w:proofErr w:type="spellStart"/>
      <w:r w:rsidRPr="216ADD78">
        <w:t>Pellentesque</w:t>
      </w:r>
      <w:proofErr w:type="spellEnd"/>
      <w:r w:rsidRPr="216ADD78">
        <w:t xml:space="preserve"> ac </w:t>
      </w:r>
      <w:proofErr w:type="spellStart"/>
      <w:r w:rsidRPr="216ADD78">
        <w:t>nulla</w:t>
      </w:r>
      <w:proofErr w:type="spellEnd"/>
      <w:r w:rsidRPr="216ADD78">
        <w:t xml:space="preserve"> </w:t>
      </w:r>
      <w:proofErr w:type="spellStart"/>
      <w:r w:rsidRPr="216ADD78">
        <w:t>nec</w:t>
      </w:r>
      <w:proofErr w:type="spellEnd"/>
      <w:r w:rsidRPr="216ADD78">
        <w:t xml:space="preserve"> leo </w:t>
      </w:r>
      <w:proofErr w:type="spellStart"/>
      <w:r w:rsidRPr="216ADD78">
        <w:t>tempor</w:t>
      </w:r>
      <w:proofErr w:type="spellEnd"/>
      <w:r w:rsidRPr="216ADD78">
        <w:t xml:space="preserve"> </w:t>
      </w:r>
      <w:proofErr w:type="spellStart"/>
      <w:r w:rsidRPr="216ADD78">
        <w:t>facilisis</w:t>
      </w:r>
      <w:proofErr w:type="spellEnd"/>
      <w:r w:rsidRPr="216ADD78">
        <w:t>.</w:t>
      </w:r>
    </w:p>
    <w:p w14:paraId="4AACFFAD" w14:textId="12E85E58" w:rsidR="4AE38A8C" w:rsidRDefault="4AE38A8C" w:rsidP="216ADD78"/>
    <w:p w14:paraId="79CC50C7" w14:textId="79C516E6" w:rsidR="4204480F" w:rsidRPr="00A85A63" w:rsidRDefault="4204480F" w:rsidP="216ADD78">
      <w:pPr>
        <w:rPr>
          <w:lang w:val="en-US"/>
        </w:rPr>
      </w:pPr>
      <w:proofErr w:type="spellStart"/>
      <w:r w:rsidRPr="216ADD78">
        <w:t>Aenean</w:t>
      </w:r>
      <w:proofErr w:type="spellEnd"/>
      <w:r w:rsidRPr="216ADD78">
        <w:t xml:space="preserve"> </w:t>
      </w:r>
      <w:proofErr w:type="spellStart"/>
      <w:r w:rsidRPr="216ADD78">
        <w:t>aliquam</w:t>
      </w:r>
      <w:proofErr w:type="spellEnd"/>
      <w:r w:rsidRPr="216ADD78">
        <w:t xml:space="preserve"> </w:t>
      </w:r>
      <w:proofErr w:type="spellStart"/>
      <w:r w:rsidRPr="216ADD78">
        <w:t>porttitor</w:t>
      </w:r>
      <w:proofErr w:type="spellEnd"/>
      <w:r w:rsidRPr="216ADD78">
        <w:t xml:space="preserve"> </w:t>
      </w:r>
      <w:proofErr w:type="spellStart"/>
      <w:r w:rsidRPr="216ADD78">
        <w:t>orci</w:t>
      </w:r>
      <w:proofErr w:type="spellEnd"/>
      <w:r w:rsidRPr="216ADD78">
        <w:t xml:space="preserve"> </w:t>
      </w:r>
      <w:proofErr w:type="spellStart"/>
      <w:r w:rsidRPr="216ADD78">
        <w:t>varius</w:t>
      </w:r>
      <w:proofErr w:type="spellEnd"/>
      <w:r w:rsidRPr="216ADD78">
        <w:t xml:space="preserve"> ultrices. </w:t>
      </w:r>
      <w:proofErr w:type="spellStart"/>
      <w:r w:rsidRPr="216ADD78">
        <w:t>Donec</w:t>
      </w:r>
      <w:proofErr w:type="spellEnd"/>
      <w:r w:rsidRPr="216ADD78">
        <w:t xml:space="preserve"> </w:t>
      </w:r>
      <w:proofErr w:type="spellStart"/>
      <w:r w:rsidRPr="216ADD78">
        <w:t>nisl</w:t>
      </w:r>
      <w:proofErr w:type="spellEnd"/>
      <w:r w:rsidRPr="216ADD78">
        <w:t xml:space="preserve"> dolor, </w:t>
      </w:r>
      <w:proofErr w:type="spellStart"/>
      <w:r w:rsidRPr="216ADD78">
        <w:t>scelerisque</w:t>
      </w:r>
      <w:proofErr w:type="spellEnd"/>
      <w:r w:rsidRPr="216ADD78">
        <w:t xml:space="preserve"> quis </w:t>
      </w:r>
      <w:proofErr w:type="spellStart"/>
      <w:r w:rsidRPr="216ADD78">
        <w:t>interdum</w:t>
      </w:r>
      <w:proofErr w:type="spellEnd"/>
      <w:r w:rsidRPr="216ADD78">
        <w:t xml:space="preserve"> </w:t>
      </w:r>
      <w:proofErr w:type="spellStart"/>
      <w:r w:rsidRPr="216ADD78">
        <w:t>interdum</w:t>
      </w:r>
      <w:proofErr w:type="spellEnd"/>
      <w:r w:rsidRPr="216ADD78">
        <w:t xml:space="preserve">, </w:t>
      </w:r>
      <w:proofErr w:type="spellStart"/>
      <w:r w:rsidRPr="216ADD78">
        <w:t>elementum</w:t>
      </w:r>
      <w:proofErr w:type="spellEnd"/>
      <w:r w:rsidRPr="216ADD78">
        <w:t xml:space="preserve"> quis ante. </w:t>
      </w:r>
      <w:proofErr w:type="spellStart"/>
      <w:r w:rsidRPr="216ADD78">
        <w:t>Curabitur</w:t>
      </w:r>
      <w:proofErr w:type="spellEnd"/>
      <w:r w:rsidRPr="216ADD78">
        <w:t xml:space="preserve"> </w:t>
      </w:r>
      <w:proofErr w:type="spellStart"/>
      <w:r w:rsidRPr="216ADD78">
        <w:t>tempus</w:t>
      </w:r>
      <w:proofErr w:type="spellEnd"/>
      <w:r w:rsidRPr="216ADD78">
        <w:t xml:space="preserve"> </w:t>
      </w:r>
      <w:proofErr w:type="spellStart"/>
      <w:r w:rsidRPr="216ADD78">
        <w:t>convallis</w:t>
      </w:r>
      <w:proofErr w:type="spellEnd"/>
      <w:r w:rsidRPr="216ADD78">
        <w:t xml:space="preserve"> magna in pellentesque. Ut </w:t>
      </w:r>
      <w:proofErr w:type="spellStart"/>
      <w:r w:rsidRPr="216ADD78">
        <w:t>rhoncus</w:t>
      </w:r>
      <w:proofErr w:type="spellEnd"/>
      <w:r w:rsidRPr="216ADD78">
        <w:t xml:space="preserve"> ante et </w:t>
      </w:r>
      <w:proofErr w:type="spellStart"/>
      <w:r w:rsidRPr="216ADD78">
        <w:t>tempus</w:t>
      </w:r>
      <w:proofErr w:type="spellEnd"/>
      <w:r w:rsidRPr="216ADD78">
        <w:t xml:space="preserve"> </w:t>
      </w:r>
      <w:proofErr w:type="spellStart"/>
      <w:r w:rsidRPr="216ADD78">
        <w:t>aliquam</w:t>
      </w:r>
      <w:proofErr w:type="spellEnd"/>
      <w:r w:rsidRPr="216ADD78">
        <w:t xml:space="preserve">. </w:t>
      </w:r>
      <w:proofErr w:type="spellStart"/>
      <w:r w:rsidRPr="216ADD78">
        <w:t>Integer</w:t>
      </w:r>
      <w:proofErr w:type="spellEnd"/>
      <w:r w:rsidRPr="216ADD78">
        <w:t xml:space="preserve"> a </w:t>
      </w:r>
      <w:proofErr w:type="spellStart"/>
      <w:r w:rsidRPr="216ADD78">
        <w:t>aliquet</w:t>
      </w:r>
      <w:proofErr w:type="spellEnd"/>
      <w:r w:rsidRPr="216ADD78">
        <w:t xml:space="preserve"> </w:t>
      </w:r>
      <w:proofErr w:type="spellStart"/>
      <w:r w:rsidRPr="216ADD78">
        <w:t>lacus</w:t>
      </w:r>
      <w:proofErr w:type="spellEnd"/>
      <w:r w:rsidRPr="216ADD78">
        <w:t xml:space="preserve">. </w:t>
      </w:r>
      <w:proofErr w:type="spellStart"/>
      <w:r w:rsidRPr="216ADD78">
        <w:t>Nam</w:t>
      </w:r>
      <w:proofErr w:type="spellEnd"/>
      <w:r w:rsidRPr="216ADD78">
        <w:t xml:space="preserve"> </w:t>
      </w:r>
      <w:proofErr w:type="spellStart"/>
      <w:r w:rsidRPr="216ADD78">
        <w:t>viverra</w:t>
      </w:r>
      <w:proofErr w:type="spellEnd"/>
      <w:r w:rsidRPr="216ADD78">
        <w:t xml:space="preserve"> libero et </w:t>
      </w:r>
      <w:proofErr w:type="spellStart"/>
      <w:r w:rsidRPr="216ADD78">
        <w:t>tellus</w:t>
      </w:r>
      <w:proofErr w:type="spellEnd"/>
      <w:r w:rsidRPr="216ADD78">
        <w:t xml:space="preserve"> </w:t>
      </w:r>
      <w:proofErr w:type="spellStart"/>
      <w:r w:rsidRPr="216ADD78">
        <w:t>hendrerit</w:t>
      </w:r>
      <w:proofErr w:type="spellEnd"/>
      <w:r w:rsidRPr="216ADD78">
        <w:t xml:space="preserve">, at </w:t>
      </w:r>
      <w:proofErr w:type="spellStart"/>
      <w:r w:rsidRPr="216ADD78">
        <w:t>cursus</w:t>
      </w:r>
      <w:proofErr w:type="spellEnd"/>
      <w:r w:rsidRPr="216ADD78">
        <w:t xml:space="preserve"> </w:t>
      </w:r>
      <w:proofErr w:type="spellStart"/>
      <w:r w:rsidRPr="216ADD78">
        <w:t>massa</w:t>
      </w:r>
      <w:proofErr w:type="spellEnd"/>
      <w:r w:rsidRPr="216ADD78">
        <w:t xml:space="preserve"> </w:t>
      </w:r>
      <w:proofErr w:type="spellStart"/>
      <w:r w:rsidRPr="216ADD78">
        <w:t>posuere</w:t>
      </w:r>
      <w:proofErr w:type="spellEnd"/>
      <w:r w:rsidRPr="216ADD78">
        <w:t xml:space="preserve">. </w:t>
      </w:r>
      <w:proofErr w:type="spellStart"/>
      <w:r w:rsidRPr="216ADD78">
        <w:t>Morbi</w:t>
      </w:r>
      <w:proofErr w:type="spellEnd"/>
      <w:r w:rsidRPr="216ADD78">
        <w:t xml:space="preserve"> vitae </w:t>
      </w:r>
      <w:proofErr w:type="spellStart"/>
      <w:r w:rsidRPr="216ADD78">
        <w:t>pretium</w:t>
      </w:r>
      <w:proofErr w:type="spellEnd"/>
      <w:r w:rsidRPr="216ADD78">
        <w:t xml:space="preserve"> ante. </w:t>
      </w:r>
      <w:proofErr w:type="spellStart"/>
      <w:r w:rsidRPr="216ADD78">
        <w:t>Donec</w:t>
      </w:r>
      <w:proofErr w:type="spellEnd"/>
      <w:r w:rsidRPr="216ADD78">
        <w:t xml:space="preserve"> </w:t>
      </w:r>
      <w:proofErr w:type="spellStart"/>
      <w:r w:rsidRPr="216ADD78">
        <w:t>pellentesque</w:t>
      </w:r>
      <w:proofErr w:type="spellEnd"/>
      <w:r w:rsidRPr="216ADD78">
        <w:t xml:space="preserve"> </w:t>
      </w:r>
      <w:proofErr w:type="spellStart"/>
      <w:r w:rsidRPr="216ADD78">
        <w:t>consectetur</w:t>
      </w:r>
      <w:proofErr w:type="spellEnd"/>
      <w:r w:rsidRPr="216ADD78">
        <w:t xml:space="preserve"> </w:t>
      </w:r>
      <w:proofErr w:type="spellStart"/>
      <w:r w:rsidRPr="216ADD78">
        <w:t>rutrum</w:t>
      </w:r>
      <w:proofErr w:type="spellEnd"/>
      <w:r w:rsidRPr="216ADD78">
        <w:t xml:space="preserve">. </w:t>
      </w:r>
      <w:proofErr w:type="spellStart"/>
      <w:r w:rsidRPr="216ADD78">
        <w:t>Aliquam</w:t>
      </w:r>
      <w:proofErr w:type="spellEnd"/>
      <w:r w:rsidRPr="216ADD78">
        <w:t xml:space="preserve"> quis </w:t>
      </w:r>
      <w:proofErr w:type="spellStart"/>
      <w:r w:rsidRPr="216ADD78">
        <w:t>arcu</w:t>
      </w:r>
      <w:proofErr w:type="spellEnd"/>
      <w:r w:rsidRPr="216ADD78">
        <w:t xml:space="preserve"> vitae </w:t>
      </w:r>
      <w:proofErr w:type="spellStart"/>
      <w:r w:rsidRPr="216ADD78">
        <w:t>massa</w:t>
      </w:r>
      <w:proofErr w:type="spellEnd"/>
      <w:r w:rsidRPr="216ADD78">
        <w:t xml:space="preserve"> </w:t>
      </w:r>
      <w:proofErr w:type="spellStart"/>
      <w:r w:rsidRPr="216ADD78">
        <w:t>congue</w:t>
      </w:r>
      <w:proofErr w:type="spellEnd"/>
      <w:r w:rsidRPr="216ADD78">
        <w:t xml:space="preserve"> </w:t>
      </w:r>
      <w:proofErr w:type="spellStart"/>
      <w:r w:rsidRPr="216ADD78">
        <w:t>porttitor</w:t>
      </w:r>
      <w:proofErr w:type="spellEnd"/>
      <w:r w:rsidRPr="216ADD78">
        <w:t xml:space="preserve"> ac in </w:t>
      </w:r>
      <w:proofErr w:type="spellStart"/>
      <w:r w:rsidRPr="216ADD78">
        <w:t>lacus</w:t>
      </w:r>
      <w:proofErr w:type="spellEnd"/>
      <w:r w:rsidRPr="216ADD78">
        <w:t xml:space="preserve">. Nunc </w:t>
      </w:r>
      <w:proofErr w:type="spellStart"/>
      <w:r w:rsidRPr="216ADD78">
        <w:t>varius</w:t>
      </w:r>
      <w:proofErr w:type="spellEnd"/>
      <w:r w:rsidRPr="216ADD78">
        <w:t xml:space="preserve"> vitae </w:t>
      </w:r>
      <w:proofErr w:type="spellStart"/>
      <w:r w:rsidRPr="216ADD78">
        <w:t>metus</w:t>
      </w:r>
      <w:proofErr w:type="spellEnd"/>
      <w:r w:rsidRPr="216ADD78">
        <w:t xml:space="preserve"> vitae </w:t>
      </w:r>
      <w:proofErr w:type="spellStart"/>
      <w:r w:rsidRPr="216ADD78">
        <w:t>convallis</w:t>
      </w:r>
      <w:proofErr w:type="spellEnd"/>
      <w:r w:rsidRPr="216ADD78">
        <w:t xml:space="preserve">. </w:t>
      </w:r>
      <w:proofErr w:type="spellStart"/>
      <w:r w:rsidRPr="00A85A63">
        <w:rPr>
          <w:lang w:val="en-US"/>
        </w:rPr>
        <w:t>Phasellus</w:t>
      </w:r>
      <w:proofErr w:type="spellEnd"/>
      <w:r w:rsidRPr="00A85A63">
        <w:rPr>
          <w:lang w:val="en-US"/>
        </w:rPr>
        <w:t xml:space="preserve"> gravida </w:t>
      </w:r>
      <w:proofErr w:type="spellStart"/>
      <w:r w:rsidRPr="00A85A63">
        <w:rPr>
          <w:lang w:val="en-US"/>
        </w:rPr>
        <w:t>odio</w:t>
      </w:r>
      <w:proofErr w:type="spellEnd"/>
      <w:r w:rsidRPr="00A85A63">
        <w:rPr>
          <w:lang w:val="en-US"/>
        </w:rPr>
        <w:t xml:space="preserve"> sit </w:t>
      </w:r>
      <w:proofErr w:type="spellStart"/>
      <w:r w:rsidRPr="00A85A63">
        <w:rPr>
          <w:lang w:val="en-US"/>
        </w:rPr>
        <w:t>amet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tincidunt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hendrerit</w:t>
      </w:r>
      <w:proofErr w:type="spellEnd"/>
      <w:r w:rsidRPr="00A85A63">
        <w:rPr>
          <w:lang w:val="en-US"/>
        </w:rPr>
        <w:t>.</w:t>
      </w:r>
    </w:p>
    <w:p w14:paraId="6BEC70DC" w14:textId="529A08D2" w:rsidR="4AE38A8C" w:rsidRPr="00A85A63" w:rsidRDefault="4AE38A8C" w:rsidP="216ADD78">
      <w:pPr>
        <w:rPr>
          <w:lang w:val="en-US"/>
        </w:rPr>
      </w:pPr>
    </w:p>
    <w:p w14:paraId="0988456E" w14:textId="153E2997" w:rsidR="4AE38A8C" w:rsidRPr="00A85A63" w:rsidRDefault="4AE38A8C" w:rsidP="216ADD78">
      <w:pPr>
        <w:rPr>
          <w:lang w:val="en-US"/>
        </w:rPr>
      </w:pPr>
    </w:p>
    <w:p w14:paraId="0C5E48FE" w14:textId="75FFE30A" w:rsidR="4204480F" w:rsidRPr="00A85A63" w:rsidRDefault="4204480F" w:rsidP="216ADD78">
      <w:pPr>
        <w:rPr>
          <w:lang w:val="en-US"/>
        </w:rPr>
      </w:pPr>
      <w:r w:rsidRPr="00A85A63">
        <w:rPr>
          <w:lang w:val="en-US"/>
        </w:rPr>
        <w:t xml:space="preserve">Nunc </w:t>
      </w:r>
      <w:proofErr w:type="spellStart"/>
      <w:r w:rsidRPr="00A85A63">
        <w:rPr>
          <w:lang w:val="en-US"/>
        </w:rPr>
        <w:t>sagittis</w:t>
      </w:r>
      <w:proofErr w:type="spellEnd"/>
      <w:r w:rsidRPr="00A85A63">
        <w:rPr>
          <w:lang w:val="en-US"/>
        </w:rPr>
        <w:t xml:space="preserve"> vitae magna et </w:t>
      </w:r>
      <w:proofErr w:type="spellStart"/>
      <w:r w:rsidRPr="00A85A63">
        <w:rPr>
          <w:lang w:val="en-US"/>
        </w:rPr>
        <w:t>pellentesque</w:t>
      </w:r>
      <w:proofErr w:type="spellEnd"/>
      <w:r w:rsidRPr="00A85A63">
        <w:rPr>
          <w:lang w:val="en-US"/>
        </w:rPr>
        <w:t xml:space="preserve">. </w:t>
      </w:r>
      <w:proofErr w:type="spellStart"/>
      <w:r w:rsidRPr="00A85A63">
        <w:rPr>
          <w:lang w:val="en-US"/>
        </w:rPr>
        <w:t>Quisque</w:t>
      </w:r>
      <w:proofErr w:type="spellEnd"/>
      <w:r w:rsidRPr="00A85A63">
        <w:rPr>
          <w:lang w:val="en-US"/>
        </w:rPr>
        <w:t xml:space="preserve"> nec </w:t>
      </w:r>
      <w:proofErr w:type="spellStart"/>
      <w:r w:rsidRPr="00A85A63">
        <w:rPr>
          <w:lang w:val="en-US"/>
        </w:rPr>
        <w:t>eleifend</w:t>
      </w:r>
      <w:proofErr w:type="spellEnd"/>
      <w:r w:rsidRPr="00A85A63">
        <w:rPr>
          <w:lang w:val="en-US"/>
        </w:rPr>
        <w:t xml:space="preserve"> libero. </w:t>
      </w:r>
      <w:proofErr w:type="spellStart"/>
      <w:r w:rsidRPr="00A85A63">
        <w:rPr>
          <w:lang w:val="en-US"/>
        </w:rPr>
        <w:t>Pellentesque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lobortis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arcu</w:t>
      </w:r>
      <w:proofErr w:type="spellEnd"/>
      <w:r w:rsidRPr="00A85A63">
        <w:rPr>
          <w:lang w:val="en-US"/>
        </w:rPr>
        <w:t xml:space="preserve"> ac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. </w:t>
      </w:r>
      <w:proofErr w:type="spellStart"/>
      <w:r w:rsidRPr="00A85A63">
        <w:rPr>
          <w:lang w:val="en-US"/>
        </w:rPr>
        <w:t>Curabitur</w:t>
      </w:r>
      <w:proofErr w:type="spellEnd"/>
      <w:r w:rsidRPr="00A85A63">
        <w:rPr>
          <w:lang w:val="en-US"/>
        </w:rPr>
        <w:t xml:space="preserve"> cursus, </w:t>
      </w:r>
      <w:proofErr w:type="spellStart"/>
      <w:r w:rsidRPr="00A85A63">
        <w:rPr>
          <w:lang w:val="en-US"/>
        </w:rPr>
        <w:t>tortor</w:t>
      </w:r>
      <w:proofErr w:type="spellEnd"/>
      <w:r w:rsidRPr="00A85A63">
        <w:rPr>
          <w:lang w:val="en-US"/>
        </w:rPr>
        <w:t xml:space="preserve"> at </w:t>
      </w:r>
      <w:proofErr w:type="spellStart"/>
      <w:r w:rsidRPr="00A85A63">
        <w:rPr>
          <w:lang w:val="en-US"/>
        </w:rPr>
        <w:t>posuere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volutpat</w:t>
      </w:r>
      <w:proofErr w:type="spellEnd"/>
      <w:r w:rsidRPr="00A85A63">
        <w:rPr>
          <w:lang w:val="en-US"/>
        </w:rPr>
        <w:t xml:space="preserve">, lorem ex </w:t>
      </w:r>
      <w:proofErr w:type="spellStart"/>
      <w:r w:rsidRPr="00A85A63">
        <w:rPr>
          <w:lang w:val="en-US"/>
        </w:rPr>
        <w:t>hendrerit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nulla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consequat</w:t>
      </w:r>
      <w:proofErr w:type="spellEnd"/>
      <w:r w:rsidRPr="00A85A63">
        <w:rPr>
          <w:lang w:val="en-US"/>
        </w:rPr>
        <w:t xml:space="preserve"> tempus </w:t>
      </w:r>
      <w:proofErr w:type="spellStart"/>
      <w:r w:rsidRPr="00A85A63">
        <w:rPr>
          <w:lang w:val="en-US"/>
        </w:rPr>
        <w:t>arcu</w:t>
      </w:r>
      <w:proofErr w:type="spellEnd"/>
      <w:r w:rsidRPr="00A85A63">
        <w:rPr>
          <w:lang w:val="en-US"/>
        </w:rPr>
        <w:t xml:space="preserve"> mi </w:t>
      </w:r>
      <w:proofErr w:type="spellStart"/>
      <w:r w:rsidRPr="00A85A63">
        <w:rPr>
          <w:lang w:val="en-US"/>
        </w:rPr>
        <w:t>imperdiet</w:t>
      </w:r>
      <w:proofErr w:type="spellEnd"/>
      <w:r w:rsidRPr="00A85A63">
        <w:rPr>
          <w:lang w:val="en-US"/>
        </w:rPr>
        <w:t xml:space="preserve"> eros. Nam id </w:t>
      </w:r>
      <w:proofErr w:type="spellStart"/>
      <w:r w:rsidRPr="00A85A63">
        <w:rPr>
          <w:lang w:val="en-US"/>
        </w:rPr>
        <w:t>placerat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mauris</w:t>
      </w:r>
      <w:proofErr w:type="spellEnd"/>
      <w:r w:rsidRPr="00A85A63">
        <w:rPr>
          <w:lang w:val="en-US"/>
        </w:rPr>
        <w:t xml:space="preserve">. Sed non </w:t>
      </w:r>
      <w:proofErr w:type="spellStart"/>
      <w:r w:rsidRPr="00A85A63">
        <w:rPr>
          <w:lang w:val="en-US"/>
        </w:rPr>
        <w:t>sapien</w:t>
      </w:r>
      <w:proofErr w:type="spellEnd"/>
      <w:r w:rsidRPr="00A85A63">
        <w:rPr>
          <w:lang w:val="en-US"/>
        </w:rPr>
        <w:t xml:space="preserve"> sed </w:t>
      </w:r>
      <w:proofErr w:type="spellStart"/>
      <w:r w:rsidRPr="00A85A63">
        <w:rPr>
          <w:lang w:val="en-US"/>
        </w:rPr>
        <w:t>enim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ultricies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placerat</w:t>
      </w:r>
      <w:proofErr w:type="spellEnd"/>
      <w:r w:rsidRPr="00A85A63">
        <w:rPr>
          <w:lang w:val="en-US"/>
        </w:rPr>
        <w:t xml:space="preserve"> et </w:t>
      </w:r>
      <w:proofErr w:type="spellStart"/>
      <w:r w:rsidRPr="00A85A63">
        <w:rPr>
          <w:lang w:val="en-US"/>
        </w:rPr>
        <w:t>ut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nibh</w:t>
      </w:r>
      <w:proofErr w:type="spellEnd"/>
      <w:r w:rsidRPr="00A85A63">
        <w:rPr>
          <w:lang w:val="en-US"/>
        </w:rPr>
        <w:t xml:space="preserve">. Mauris sit </w:t>
      </w:r>
      <w:proofErr w:type="spellStart"/>
      <w:r w:rsidRPr="00A85A63">
        <w:rPr>
          <w:lang w:val="en-US"/>
        </w:rPr>
        <w:t>amet</w:t>
      </w:r>
      <w:proofErr w:type="spellEnd"/>
      <w:r w:rsidRPr="00A85A63">
        <w:rPr>
          <w:lang w:val="en-US"/>
        </w:rPr>
        <w:t xml:space="preserve"> dui </w:t>
      </w:r>
      <w:proofErr w:type="spellStart"/>
      <w:r w:rsidRPr="00A85A63">
        <w:rPr>
          <w:lang w:val="en-US"/>
        </w:rPr>
        <w:t>porttitor</w:t>
      </w:r>
      <w:proofErr w:type="spellEnd"/>
      <w:r w:rsidRPr="00A85A63">
        <w:rPr>
          <w:lang w:val="en-US"/>
        </w:rPr>
        <w:t xml:space="preserve"> nisi </w:t>
      </w:r>
      <w:proofErr w:type="spellStart"/>
      <w:r w:rsidRPr="00A85A63">
        <w:rPr>
          <w:lang w:val="en-US"/>
        </w:rPr>
        <w:t>posuere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consequat</w:t>
      </w:r>
      <w:proofErr w:type="spellEnd"/>
      <w:r w:rsidRPr="00A85A63">
        <w:rPr>
          <w:lang w:val="en-US"/>
        </w:rPr>
        <w:t xml:space="preserve"> at id diam.</w:t>
      </w:r>
    </w:p>
    <w:p w14:paraId="23831E2D" w14:textId="3DFAB1D6" w:rsidR="4204480F" w:rsidRPr="00A85A63" w:rsidRDefault="4204480F" w:rsidP="216ADD78">
      <w:pPr>
        <w:rPr>
          <w:lang w:val="en-US"/>
        </w:rPr>
      </w:pPr>
    </w:p>
    <w:p w14:paraId="76813E72" w14:textId="3FF2754D" w:rsidR="4204480F" w:rsidRDefault="0C560E3E" w:rsidP="216ADD78">
      <w:r w:rsidRPr="00A85A63">
        <w:rPr>
          <w:lang w:val="en-US"/>
        </w:rPr>
        <w:t xml:space="preserve">Integer </w:t>
      </w:r>
      <w:proofErr w:type="spellStart"/>
      <w:r w:rsidRPr="00A85A63">
        <w:rPr>
          <w:lang w:val="en-US"/>
        </w:rPr>
        <w:t>quis</w:t>
      </w:r>
      <w:proofErr w:type="spellEnd"/>
      <w:r w:rsidRPr="00A85A63">
        <w:rPr>
          <w:lang w:val="en-US"/>
        </w:rPr>
        <w:t xml:space="preserve"> dictum eros. Aliquam </w:t>
      </w:r>
      <w:proofErr w:type="spellStart"/>
      <w:r w:rsidRPr="00A85A63">
        <w:rPr>
          <w:lang w:val="en-US"/>
        </w:rPr>
        <w:t>consequat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feugiat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erat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quis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efficitur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velit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interdum</w:t>
      </w:r>
      <w:proofErr w:type="spellEnd"/>
      <w:r w:rsidRPr="00A85A63">
        <w:rPr>
          <w:lang w:val="en-US"/>
        </w:rPr>
        <w:t xml:space="preserve"> ac. Maecenas nec </w:t>
      </w:r>
      <w:proofErr w:type="spellStart"/>
      <w:r w:rsidRPr="00A85A63">
        <w:rPr>
          <w:lang w:val="en-US"/>
        </w:rPr>
        <w:t>suscipit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arcu</w:t>
      </w:r>
      <w:proofErr w:type="spellEnd"/>
      <w:r w:rsidRPr="00A85A63">
        <w:rPr>
          <w:lang w:val="en-US"/>
        </w:rPr>
        <w:t xml:space="preserve">, sit </w:t>
      </w:r>
      <w:proofErr w:type="spellStart"/>
      <w:r w:rsidRPr="00A85A63">
        <w:rPr>
          <w:lang w:val="en-US"/>
        </w:rPr>
        <w:t>amet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malesuada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velit</w:t>
      </w:r>
      <w:proofErr w:type="spellEnd"/>
      <w:r w:rsidRPr="00A85A63">
        <w:rPr>
          <w:lang w:val="en-US"/>
        </w:rPr>
        <w:t xml:space="preserve">. </w:t>
      </w:r>
      <w:r w:rsidRPr="216ADD78">
        <w:t xml:space="preserve">Nunc </w:t>
      </w:r>
      <w:proofErr w:type="spellStart"/>
      <w:r w:rsidRPr="216ADD78">
        <w:t>consequat</w:t>
      </w:r>
      <w:proofErr w:type="spellEnd"/>
      <w:r w:rsidRPr="216ADD78">
        <w:t xml:space="preserve"> </w:t>
      </w:r>
      <w:proofErr w:type="spellStart"/>
      <w:r w:rsidRPr="216ADD78">
        <w:t>iaculis</w:t>
      </w:r>
      <w:proofErr w:type="spellEnd"/>
      <w:r w:rsidRPr="216ADD78">
        <w:t xml:space="preserve"> </w:t>
      </w:r>
      <w:proofErr w:type="spellStart"/>
      <w:r w:rsidRPr="216ADD78">
        <w:t>nulla</w:t>
      </w:r>
      <w:proofErr w:type="spellEnd"/>
      <w:r w:rsidRPr="216ADD78">
        <w:t xml:space="preserve"> at porta. </w:t>
      </w:r>
      <w:proofErr w:type="spellStart"/>
      <w:r w:rsidRPr="216ADD78">
        <w:t>Maecenas</w:t>
      </w:r>
      <w:proofErr w:type="spellEnd"/>
      <w:r w:rsidRPr="216ADD78">
        <w:t xml:space="preserve"> dolor </w:t>
      </w:r>
      <w:proofErr w:type="spellStart"/>
      <w:r w:rsidRPr="216ADD78">
        <w:t>diam</w:t>
      </w:r>
      <w:proofErr w:type="spellEnd"/>
      <w:r w:rsidRPr="216ADD78">
        <w:t xml:space="preserve">, </w:t>
      </w:r>
      <w:proofErr w:type="spellStart"/>
      <w:r w:rsidRPr="216ADD78">
        <w:t>cursus</w:t>
      </w:r>
      <w:proofErr w:type="spellEnd"/>
      <w:r w:rsidRPr="216ADD78">
        <w:t xml:space="preserve"> a </w:t>
      </w:r>
      <w:proofErr w:type="spellStart"/>
      <w:r w:rsidRPr="216ADD78">
        <w:t>turpis</w:t>
      </w:r>
      <w:proofErr w:type="spellEnd"/>
      <w:r w:rsidRPr="216ADD78">
        <w:t xml:space="preserve"> ac, </w:t>
      </w:r>
      <w:proofErr w:type="spellStart"/>
      <w:r w:rsidRPr="216ADD78">
        <w:t>molestie</w:t>
      </w:r>
      <w:proofErr w:type="spellEnd"/>
      <w:r w:rsidRPr="216ADD78">
        <w:t xml:space="preserve"> </w:t>
      </w:r>
      <w:proofErr w:type="spellStart"/>
      <w:r w:rsidRPr="216ADD78">
        <w:t>volutpat</w:t>
      </w:r>
      <w:proofErr w:type="spellEnd"/>
      <w:r w:rsidRPr="216ADD78">
        <w:t xml:space="preserve"> </w:t>
      </w:r>
      <w:proofErr w:type="spellStart"/>
      <w:r w:rsidRPr="216ADD78">
        <w:t>nibh</w:t>
      </w:r>
      <w:proofErr w:type="spellEnd"/>
      <w:r w:rsidRPr="216ADD78">
        <w:t xml:space="preserve">. </w:t>
      </w:r>
      <w:proofErr w:type="spellStart"/>
      <w:r w:rsidRPr="216ADD78">
        <w:t>Vestibulum</w:t>
      </w:r>
      <w:proofErr w:type="spellEnd"/>
      <w:r w:rsidRPr="216ADD78">
        <w:t xml:space="preserve"> </w:t>
      </w:r>
      <w:proofErr w:type="spellStart"/>
      <w:r w:rsidRPr="216ADD78">
        <w:lastRenderedPageBreak/>
        <w:t>ultricies</w:t>
      </w:r>
      <w:proofErr w:type="spellEnd"/>
      <w:r w:rsidRPr="216ADD78">
        <w:t xml:space="preserve"> </w:t>
      </w:r>
      <w:proofErr w:type="spellStart"/>
      <w:r w:rsidRPr="216ADD78">
        <w:t>porttitor</w:t>
      </w:r>
      <w:proofErr w:type="spellEnd"/>
      <w:r w:rsidRPr="216ADD78">
        <w:t xml:space="preserve"> </w:t>
      </w:r>
      <w:proofErr w:type="spellStart"/>
      <w:r w:rsidRPr="216ADD78">
        <w:t>arcu</w:t>
      </w:r>
      <w:proofErr w:type="spellEnd"/>
      <w:r w:rsidRPr="216ADD78">
        <w:t xml:space="preserve">, vitae </w:t>
      </w:r>
      <w:proofErr w:type="spellStart"/>
      <w:r w:rsidRPr="216ADD78">
        <w:t>laoreet</w:t>
      </w:r>
      <w:proofErr w:type="spellEnd"/>
      <w:r w:rsidRPr="216ADD78">
        <w:t xml:space="preserve"> </w:t>
      </w:r>
      <w:proofErr w:type="spellStart"/>
      <w:r w:rsidRPr="216ADD78">
        <w:t>nisi</w:t>
      </w:r>
      <w:proofErr w:type="spellEnd"/>
      <w:r w:rsidRPr="216ADD78">
        <w:t xml:space="preserve"> </w:t>
      </w:r>
      <w:proofErr w:type="spellStart"/>
      <w:r w:rsidRPr="216ADD78">
        <w:t>molestie</w:t>
      </w:r>
      <w:proofErr w:type="spellEnd"/>
      <w:r w:rsidRPr="216ADD78">
        <w:t xml:space="preserve"> quis. </w:t>
      </w:r>
      <w:proofErr w:type="spellStart"/>
      <w:r w:rsidRPr="216ADD78">
        <w:t>Aliquam</w:t>
      </w:r>
      <w:proofErr w:type="spellEnd"/>
      <w:r w:rsidRPr="216ADD78">
        <w:t xml:space="preserve"> in tortor </w:t>
      </w:r>
      <w:proofErr w:type="spellStart"/>
      <w:r w:rsidRPr="216ADD78">
        <w:t>placerat</w:t>
      </w:r>
      <w:proofErr w:type="spellEnd"/>
      <w:r w:rsidRPr="216ADD78">
        <w:t xml:space="preserve">, </w:t>
      </w:r>
      <w:proofErr w:type="spellStart"/>
      <w:r w:rsidRPr="216ADD78">
        <w:t>tristique</w:t>
      </w:r>
      <w:proofErr w:type="spellEnd"/>
      <w:r w:rsidRPr="216ADD78">
        <w:t xml:space="preserve"> </w:t>
      </w:r>
      <w:proofErr w:type="spellStart"/>
      <w:r w:rsidRPr="216ADD78">
        <w:t>massa</w:t>
      </w:r>
      <w:proofErr w:type="spellEnd"/>
      <w:r w:rsidRPr="216ADD78">
        <w:t xml:space="preserve"> in, </w:t>
      </w:r>
      <w:proofErr w:type="spellStart"/>
      <w:r w:rsidRPr="216ADD78">
        <w:t>facilisis</w:t>
      </w:r>
      <w:proofErr w:type="spellEnd"/>
      <w:r w:rsidRPr="216ADD78">
        <w:t xml:space="preserve"> </w:t>
      </w:r>
      <w:proofErr w:type="spellStart"/>
      <w:r w:rsidRPr="216ADD78">
        <w:t>nibh</w:t>
      </w:r>
      <w:proofErr w:type="spellEnd"/>
      <w:r w:rsidRPr="216ADD78">
        <w:t xml:space="preserve">. </w:t>
      </w:r>
      <w:proofErr w:type="spellStart"/>
      <w:r w:rsidRPr="216ADD78">
        <w:t>Duis</w:t>
      </w:r>
      <w:proofErr w:type="spellEnd"/>
      <w:r w:rsidRPr="216ADD78">
        <w:t xml:space="preserve"> </w:t>
      </w:r>
      <w:proofErr w:type="spellStart"/>
      <w:r w:rsidRPr="216ADD78">
        <w:t>suscipit</w:t>
      </w:r>
      <w:proofErr w:type="spellEnd"/>
      <w:r w:rsidRPr="216ADD78">
        <w:t xml:space="preserve"> tortor </w:t>
      </w:r>
      <w:proofErr w:type="spellStart"/>
      <w:r w:rsidRPr="216ADD78">
        <w:t>posuere</w:t>
      </w:r>
      <w:proofErr w:type="spellEnd"/>
      <w:r w:rsidRPr="216ADD78">
        <w:t xml:space="preserve"> </w:t>
      </w:r>
      <w:proofErr w:type="spellStart"/>
      <w:r w:rsidRPr="216ADD78">
        <w:t>lorem</w:t>
      </w:r>
      <w:proofErr w:type="spellEnd"/>
      <w:r w:rsidRPr="216ADD78">
        <w:t xml:space="preserve"> </w:t>
      </w:r>
      <w:proofErr w:type="spellStart"/>
      <w:r w:rsidRPr="216ADD78">
        <w:t>iaculis</w:t>
      </w:r>
      <w:proofErr w:type="spellEnd"/>
      <w:r w:rsidRPr="216ADD78">
        <w:t xml:space="preserve"> </w:t>
      </w:r>
      <w:proofErr w:type="spellStart"/>
      <w:r w:rsidRPr="216ADD78">
        <w:t>pellentesque</w:t>
      </w:r>
      <w:proofErr w:type="spellEnd"/>
      <w:r w:rsidRPr="216ADD78">
        <w:t xml:space="preserve">. </w:t>
      </w:r>
      <w:proofErr w:type="spellStart"/>
      <w:r w:rsidRPr="216ADD78">
        <w:t>Suspendisse</w:t>
      </w:r>
      <w:proofErr w:type="spellEnd"/>
      <w:r w:rsidRPr="216ADD78">
        <w:t xml:space="preserve"> vel </w:t>
      </w:r>
      <w:proofErr w:type="spellStart"/>
      <w:r w:rsidRPr="216ADD78">
        <w:t>venenatis</w:t>
      </w:r>
      <w:proofErr w:type="spellEnd"/>
      <w:r w:rsidRPr="216ADD78">
        <w:t xml:space="preserve"> </w:t>
      </w:r>
      <w:proofErr w:type="spellStart"/>
      <w:r w:rsidRPr="216ADD78">
        <w:t>quam</w:t>
      </w:r>
      <w:proofErr w:type="spellEnd"/>
      <w:r w:rsidRPr="216ADD78">
        <w:t xml:space="preserve">. </w:t>
      </w:r>
      <w:proofErr w:type="spellStart"/>
      <w:r w:rsidRPr="216ADD78">
        <w:t>Praesent</w:t>
      </w:r>
      <w:proofErr w:type="spellEnd"/>
      <w:r w:rsidRPr="216ADD78">
        <w:t xml:space="preserve"> </w:t>
      </w:r>
      <w:proofErr w:type="spellStart"/>
      <w:r w:rsidRPr="216ADD78">
        <w:t>risus</w:t>
      </w:r>
      <w:proofErr w:type="spellEnd"/>
      <w:r w:rsidRPr="216ADD78">
        <w:t xml:space="preserve"> magna, </w:t>
      </w:r>
      <w:proofErr w:type="spellStart"/>
      <w:r w:rsidRPr="216ADD78">
        <w:t>aliquet</w:t>
      </w:r>
      <w:proofErr w:type="spellEnd"/>
      <w:r w:rsidRPr="216ADD78">
        <w:t xml:space="preserve"> vel </w:t>
      </w:r>
      <w:proofErr w:type="spellStart"/>
      <w:r w:rsidRPr="216ADD78">
        <w:t>pharetra</w:t>
      </w:r>
      <w:proofErr w:type="spellEnd"/>
      <w:r w:rsidRPr="216ADD78">
        <w:t xml:space="preserve"> sed, </w:t>
      </w:r>
      <w:proofErr w:type="spellStart"/>
      <w:r w:rsidRPr="216ADD78">
        <w:t>porttitor</w:t>
      </w:r>
      <w:proofErr w:type="spellEnd"/>
      <w:r w:rsidRPr="216ADD78">
        <w:t xml:space="preserve"> </w:t>
      </w:r>
      <w:proofErr w:type="spellStart"/>
      <w:r w:rsidRPr="216ADD78">
        <w:t>eget</w:t>
      </w:r>
      <w:proofErr w:type="spellEnd"/>
      <w:r w:rsidRPr="216ADD78">
        <w:t xml:space="preserve"> </w:t>
      </w:r>
      <w:proofErr w:type="spellStart"/>
      <w:r w:rsidRPr="216ADD78">
        <w:t>turpis</w:t>
      </w:r>
      <w:proofErr w:type="spellEnd"/>
      <w:r w:rsidRPr="216ADD78">
        <w:t xml:space="preserve">. </w:t>
      </w:r>
      <w:proofErr w:type="spellStart"/>
      <w:r w:rsidRPr="216ADD78">
        <w:t>Donec</w:t>
      </w:r>
      <w:proofErr w:type="spellEnd"/>
      <w:r w:rsidRPr="216ADD78">
        <w:t xml:space="preserve"> </w:t>
      </w:r>
      <w:proofErr w:type="spellStart"/>
      <w:r w:rsidRPr="216ADD78">
        <w:t>aliquam</w:t>
      </w:r>
      <w:proofErr w:type="spellEnd"/>
      <w:r w:rsidRPr="216ADD78">
        <w:t xml:space="preserve"> </w:t>
      </w:r>
      <w:proofErr w:type="spellStart"/>
      <w:r w:rsidRPr="216ADD78">
        <w:t>ipsum</w:t>
      </w:r>
      <w:proofErr w:type="spellEnd"/>
      <w:r w:rsidRPr="216ADD78">
        <w:t xml:space="preserve"> vel </w:t>
      </w:r>
      <w:proofErr w:type="spellStart"/>
      <w:r w:rsidRPr="216ADD78">
        <w:t>vestibulum</w:t>
      </w:r>
      <w:proofErr w:type="spellEnd"/>
      <w:r w:rsidRPr="216ADD78">
        <w:t xml:space="preserve"> </w:t>
      </w:r>
      <w:proofErr w:type="spellStart"/>
      <w:r w:rsidRPr="216ADD78">
        <w:t>tempus</w:t>
      </w:r>
      <w:proofErr w:type="spellEnd"/>
      <w:r w:rsidRPr="216ADD78">
        <w:t xml:space="preserve">. </w:t>
      </w:r>
      <w:r w:rsidRPr="00A85A63">
        <w:rPr>
          <w:lang w:val="en-US"/>
        </w:rPr>
        <w:t xml:space="preserve">Sed </w:t>
      </w:r>
      <w:proofErr w:type="spellStart"/>
      <w:r w:rsidRPr="00A85A63">
        <w:rPr>
          <w:lang w:val="en-US"/>
        </w:rPr>
        <w:t>tristique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rutrum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urna</w:t>
      </w:r>
      <w:proofErr w:type="spellEnd"/>
      <w:r w:rsidRPr="00A85A63">
        <w:rPr>
          <w:lang w:val="en-US"/>
        </w:rPr>
        <w:t xml:space="preserve">, </w:t>
      </w:r>
      <w:proofErr w:type="spellStart"/>
      <w:r w:rsidRPr="00A85A63">
        <w:rPr>
          <w:lang w:val="en-US"/>
        </w:rPr>
        <w:t>eget</w:t>
      </w:r>
      <w:proofErr w:type="spellEnd"/>
      <w:r w:rsidRPr="00A85A63">
        <w:rPr>
          <w:lang w:val="en-US"/>
        </w:rPr>
        <w:t xml:space="preserve"> maximus lorem </w:t>
      </w:r>
      <w:proofErr w:type="spellStart"/>
      <w:r w:rsidRPr="00A85A63">
        <w:rPr>
          <w:lang w:val="en-US"/>
        </w:rPr>
        <w:t>ornare</w:t>
      </w:r>
      <w:proofErr w:type="spellEnd"/>
      <w:r w:rsidRPr="00A85A63">
        <w:rPr>
          <w:lang w:val="en-US"/>
        </w:rPr>
        <w:t xml:space="preserve"> nec. Aliquam </w:t>
      </w:r>
      <w:proofErr w:type="spellStart"/>
      <w:r w:rsidRPr="00A85A63">
        <w:rPr>
          <w:lang w:val="en-US"/>
        </w:rPr>
        <w:t>rhoncus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tellus</w:t>
      </w:r>
      <w:proofErr w:type="spellEnd"/>
      <w:r w:rsidRPr="00A85A63">
        <w:rPr>
          <w:lang w:val="en-US"/>
        </w:rPr>
        <w:t xml:space="preserve"> in </w:t>
      </w:r>
      <w:proofErr w:type="spellStart"/>
      <w:r w:rsidRPr="00A85A63">
        <w:rPr>
          <w:lang w:val="en-US"/>
        </w:rPr>
        <w:t>odio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consectetur</w:t>
      </w:r>
      <w:proofErr w:type="spellEnd"/>
      <w:r w:rsidRPr="00A85A63">
        <w:rPr>
          <w:lang w:val="en-US"/>
        </w:rPr>
        <w:t xml:space="preserve">, </w:t>
      </w:r>
      <w:proofErr w:type="gramStart"/>
      <w:r w:rsidRPr="00A85A63">
        <w:rPr>
          <w:lang w:val="en-US"/>
        </w:rPr>
        <w:t>a</w:t>
      </w:r>
      <w:proofErr w:type="gramEnd"/>
      <w:r w:rsidRPr="00A85A63">
        <w:rPr>
          <w:lang w:val="en-US"/>
        </w:rPr>
        <w:t xml:space="preserve"> auctor </w:t>
      </w:r>
      <w:proofErr w:type="spellStart"/>
      <w:r w:rsidRPr="00A85A63">
        <w:rPr>
          <w:lang w:val="en-US"/>
        </w:rPr>
        <w:t>augue</w:t>
      </w:r>
      <w:proofErr w:type="spellEnd"/>
      <w:r w:rsidRPr="00A85A63">
        <w:rPr>
          <w:lang w:val="en-US"/>
        </w:rPr>
        <w:t xml:space="preserve"> </w:t>
      </w:r>
      <w:proofErr w:type="spellStart"/>
      <w:r w:rsidRPr="00A85A63">
        <w:rPr>
          <w:lang w:val="en-US"/>
        </w:rPr>
        <w:t>commodo</w:t>
      </w:r>
      <w:proofErr w:type="spellEnd"/>
      <w:r w:rsidRPr="00A85A63">
        <w:rPr>
          <w:lang w:val="en-US"/>
        </w:rPr>
        <w:t xml:space="preserve">. </w:t>
      </w:r>
      <w:proofErr w:type="spellStart"/>
      <w:r w:rsidRPr="216ADD78">
        <w:t>Proin</w:t>
      </w:r>
      <w:proofErr w:type="spellEnd"/>
      <w:r w:rsidRPr="216ADD78">
        <w:t xml:space="preserve"> ac </w:t>
      </w:r>
      <w:proofErr w:type="spellStart"/>
      <w:r w:rsidRPr="216ADD78">
        <w:t>dui</w:t>
      </w:r>
      <w:proofErr w:type="spellEnd"/>
      <w:r w:rsidRPr="216ADD78">
        <w:t xml:space="preserve"> </w:t>
      </w:r>
      <w:proofErr w:type="spellStart"/>
      <w:r w:rsidRPr="216ADD78">
        <w:t>convallis</w:t>
      </w:r>
      <w:proofErr w:type="spellEnd"/>
      <w:r w:rsidRPr="216ADD78">
        <w:t xml:space="preserve">, </w:t>
      </w:r>
      <w:proofErr w:type="spellStart"/>
      <w:r w:rsidRPr="216ADD78">
        <w:t>tristique</w:t>
      </w:r>
      <w:proofErr w:type="spellEnd"/>
      <w:r w:rsidRPr="216ADD78">
        <w:t xml:space="preserve"> </w:t>
      </w:r>
      <w:proofErr w:type="spellStart"/>
      <w:r w:rsidRPr="216ADD78">
        <w:t>lacus</w:t>
      </w:r>
      <w:proofErr w:type="spellEnd"/>
      <w:r w:rsidRPr="216ADD78">
        <w:t xml:space="preserve"> </w:t>
      </w:r>
      <w:proofErr w:type="spellStart"/>
      <w:r w:rsidRPr="216ADD78">
        <w:t>vestibulum</w:t>
      </w:r>
      <w:proofErr w:type="spellEnd"/>
      <w:r w:rsidRPr="216ADD78">
        <w:t xml:space="preserve">, </w:t>
      </w:r>
      <w:proofErr w:type="spellStart"/>
      <w:r w:rsidRPr="216ADD78">
        <w:t>interdum</w:t>
      </w:r>
      <w:proofErr w:type="spellEnd"/>
      <w:r w:rsidRPr="216ADD78">
        <w:t xml:space="preserve"> </w:t>
      </w:r>
      <w:proofErr w:type="spellStart"/>
      <w:r w:rsidRPr="216ADD78">
        <w:t>lacus</w:t>
      </w:r>
      <w:proofErr w:type="spellEnd"/>
      <w:r w:rsidRPr="216ADD78">
        <w:t xml:space="preserve">. </w:t>
      </w:r>
      <w:proofErr w:type="spellStart"/>
      <w:r w:rsidRPr="216ADD78">
        <w:t>Pellentesque</w:t>
      </w:r>
      <w:proofErr w:type="spellEnd"/>
      <w:r w:rsidRPr="216ADD78">
        <w:t xml:space="preserve"> ac </w:t>
      </w:r>
      <w:proofErr w:type="spellStart"/>
      <w:r w:rsidRPr="216ADD78">
        <w:t>nulla</w:t>
      </w:r>
      <w:proofErr w:type="spellEnd"/>
      <w:r w:rsidRPr="216ADD78">
        <w:t xml:space="preserve"> </w:t>
      </w:r>
      <w:proofErr w:type="spellStart"/>
      <w:r w:rsidRPr="216ADD78">
        <w:t>nec</w:t>
      </w:r>
      <w:proofErr w:type="spellEnd"/>
      <w:r w:rsidRPr="216ADD78">
        <w:t xml:space="preserve"> leo </w:t>
      </w:r>
      <w:proofErr w:type="spellStart"/>
      <w:r w:rsidRPr="216ADD78">
        <w:t>tempor</w:t>
      </w:r>
      <w:proofErr w:type="spellEnd"/>
      <w:r w:rsidRPr="216ADD78">
        <w:t xml:space="preserve"> </w:t>
      </w:r>
      <w:proofErr w:type="spellStart"/>
      <w:r w:rsidRPr="216ADD78">
        <w:t>facilisis</w:t>
      </w:r>
      <w:proofErr w:type="spellEnd"/>
      <w:r w:rsidRPr="216ADD78">
        <w:t>.</w:t>
      </w:r>
      <w:r w:rsidR="4204480F">
        <w:br/>
      </w:r>
    </w:p>
    <w:p w14:paraId="00000006" w14:textId="77777777" w:rsidR="00AE0BA6" w:rsidRDefault="00000000">
      <w:pPr>
        <w:rPr>
          <w:rFonts w:ascii="Open Sans" w:eastAsia="Open Sans" w:hAnsi="Open Sans" w:cs="Open Sans"/>
          <w:color w:val="8FC745"/>
          <w:sz w:val="32"/>
          <w:szCs w:val="32"/>
          <w:highlight w:val="white"/>
        </w:rPr>
      </w:pPr>
      <w:r>
        <w:rPr>
          <w:rFonts w:ascii="Open Sans" w:eastAsia="Open Sans" w:hAnsi="Open Sans" w:cs="Open Sans"/>
          <w:color w:val="40C1EF"/>
          <w:sz w:val="32"/>
          <w:szCs w:val="32"/>
          <w:highlight w:val="white"/>
        </w:rPr>
        <w:t>•</w:t>
      </w:r>
      <w:r>
        <w:rPr>
          <w:rFonts w:ascii="Open Sans" w:eastAsia="Open Sans" w:hAnsi="Open Sans" w:cs="Open Sans"/>
          <w:color w:val="FABD00"/>
          <w:sz w:val="32"/>
          <w:szCs w:val="32"/>
          <w:highlight w:val="white"/>
        </w:rPr>
        <w:t xml:space="preserve"> •</w:t>
      </w:r>
      <w:r>
        <w:rPr>
          <w:rFonts w:ascii="Open Sans" w:eastAsia="Open Sans" w:hAnsi="Open Sans" w:cs="Open Sans"/>
          <w:sz w:val="32"/>
          <w:szCs w:val="32"/>
          <w:highlight w:val="white"/>
        </w:rPr>
        <w:t xml:space="preserve"> </w:t>
      </w:r>
      <w:r>
        <w:rPr>
          <w:rFonts w:ascii="Open Sans" w:eastAsia="Open Sans" w:hAnsi="Open Sans" w:cs="Open Sans"/>
          <w:color w:val="FF564D"/>
          <w:sz w:val="32"/>
          <w:szCs w:val="32"/>
          <w:highlight w:val="white"/>
        </w:rPr>
        <w:t>•</w:t>
      </w:r>
      <w:r>
        <w:rPr>
          <w:rFonts w:ascii="Open Sans" w:eastAsia="Open Sans" w:hAnsi="Open Sans" w:cs="Open Sans"/>
          <w:sz w:val="32"/>
          <w:szCs w:val="32"/>
          <w:highlight w:val="white"/>
        </w:rPr>
        <w:t xml:space="preserve"> </w:t>
      </w:r>
      <w:r>
        <w:rPr>
          <w:rFonts w:ascii="Open Sans" w:eastAsia="Open Sans" w:hAnsi="Open Sans" w:cs="Open Sans"/>
          <w:color w:val="8FC745"/>
          <w:sz w:val="32"/>
          <w:szCs w:val="32"/>
          <w:highlight w:val="white"/>
        </w:rPr>
        <w:t>•</w:t>
      </w:r>
    </w:p>
    <w:sectPr w:rsidR="00AE0B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9" w:h="16834"/>
      <w:pgMar w:top="1440" w:right="1440" w:bottom="1440" w:left="1440" w:header="283" w:footer="28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7DF824" w14:textId="77777777" w:rsidR="00ED37A3" w:rsidRDefault="00ED37A3">
      <w:pPr>
        <w:spacing w:line="240" w:lineRule="auto"/>
      </w:pPr>
      <w:r>
        <w:separator/>
      </w:r>
    </w:p>
  </w:endnote>
  <w:endnote w:type="continuationSeparator" w:id="0">
    <w:p w14:paraId="64A4BD45" w14:textId="77777777" w:rsidR="00ED37A3" w:rsidRDefault="00ED37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BM Plex Sans Light">
    <w:charset w:val="00"/>
    <w:family w:val="swiss"/>
    <w:pitch w:val="variable"/>
    <w:sig w:usb0="A00002EF" w:usb1="5000207B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BM Plex Sans Medium">
    <w:charset w:val="00"/>
    <w:family w:val="swiss"/>
    <w:pitch w:val="variable"/>
    <w:sig w:usb0="A00002EF" w:usb1="5000207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6510E" w14:textId="77777777" w:rsidR="00C40928" w:rsidRDefault="00C4092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8" w14:textId="77777777" w:rsidR="00AE0BA6" w:rsidRDefault="00AE0BA6">
    <w:pPr>
      <w:spacing w:line="240" w:lineRule="auto"/>
      <w:jc w:val="left"/>
      <w:rPr>
        <w:color w:val="D8D6DB"/>
        <w:sz w:val="16"/>
        <w:szCs w:val="16"/>
      </w:rPr>
    </w:pPr>
  </w:p>
  <w:tbl>
    <w:tblPr>
      <w:tblStyle w:val="a"/>
      <w:tblW w:w="900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  <w:tblLayout w:type="fixed"/>
      <w:tblLook w:val="0600" w:firstRow="0" w:lastRow="0" w:firstColumn="0" w:lastColumn="0" w:noHBand="1" w:noVBand="1"/>
    </w:tblPr>
    <w:tblGrid>
      <w:gridCol w:w="7800"/>
      <w:gridCol w:w="1200"/>
    </w:tblGrid>
    <w:tr w:rsidR="00AE0BA6" w14:paraId="711A3223" w14:textId="77777777" w:rsidTr="2953AC24">
      <w:tc>
        <w:tcPr>
          <w:tcW w:w="78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5EC2BC0" w14:textId="75AEC1B6" w:rsidR="00AE0BA6" w:rsidRPr="00A85A63" w:rsidRDefault="2953AC24" w:rsidP="2953AC24">
          <w:pPr>
            <w:spacing w:line="240" w:lineRule="auto"/>
            <w:jc w:val="left"/>
            <w:rPr>
              <w:rFonts w:ascii="IBM Plex Sans Medium" w:eastAsia="IBM Plex Sans Medium" w:hAnsi="IBM Plex Sans Medium" w:cs="IBM Plex Sans Medium"/>
              <w:color w:val="D8D6DB"/>
              <w:sz w:val="18"/>
              <w:szCs w:val="18"/>
              <w:lang w:val="en-US"/>
            </w:rPr>
          </w:pPr>
          <w:r w:rsidRPr="00A85A63">
            <w:rPr>
              <w:rFonts w:ascii="IBM Plex Sans Medium" w:eastAsia="IBM Plex Sans Medium" w:hAnsi="IBM Plex Sans Medium" w:cs="IBM Plex Sans Medium"/>
              <w:color w:val="D8D6DB"/>
              <w:sz w:val="18"/>
              <w:szCs w:val="18"/>
              <w:lang w:val="en-US"/>
            </w:rPr>
            <w:t>CONFIDENTIAL AND PROPRIETARY</w:t>
          </w:r>
        </w:p>
        <w:p w14:paraId="47193611" w14:textId="77777777" w:rsidR="00AD0774" w:rsidRPr="007B2B9D" w:rsidRDefault="00AD0774" w:rsidP="00AD0774">
          <w:pPr>
            <w:spacing w:line="240" w:lineRule="auto"/>
            <w:jc w:val="left"/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</w:pPr>
          <w:r w:rsidRPr="00116F6F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n-US"/>
            </w:rPr>
            <w:t xml:space="preserve">Avenida Pedro Zuloaga No. 11214 Fracc. </w:t>
          </w:r>
          <w:r w:rsidRPr="007B2B9D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>2-A, Sec-15 Ejido Labor de Terrazas C.P. 31220</w:t>
          </w:r>
        </w:p>
        <w:p w14:paraId="0000000A" w14:textId="2D3BF4F5" w:rsidR="00AE0BA6" w:rsidRPr="00223ADE" w:rsidRDefault="00AD0774" w:rsidP="00AD0774">
          <w:pPr>
            <w:spacing w:line="240" w:lineRule="auto"/>
            <w:jc w:val="left"/>
            <w:rPr>
              <w:lang w:val="en-US"/>
            </w:rPr>
          </w:pPr>
          <w:r w:rsidRPr="007B2B9D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>Chihuahua, Chihuahua, México 31000</w:t>
          </w:r>
          <w:r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 xml:space="preserve"> </w:t>
          </w:r>
          <w:r w:rsidRPr="007B2B9D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>Tel: +52 (614) 259-3974</w:t>
          </w:r>
        </w:p>
      </w:tc>
      <w:tc>
        <w:tcPr>
          <w:tcW w:w="12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0B" w14:textId="522DCED0" w:rsidR="00AE0BA6" w:rsidRDefault="00000000" w:rsidP="2953AC24">
          <w:pPr>
            <w:spacing w:line="240" w:lineRule="auto"/>
            <w:jc w:val="right"/>
            <w:rPr>
              <w:rFonts w:ascii="IBM Plex Sans" w:eastAsia="IBM Plex Sans" w:hAnsi="IBM Plex Sans" w:cs="IBM Plex Sans"/>
              <w:sz w:val="22"/>
              <w:szCs w:val="22"/>
              <w:highlight w:val="white"/>
            </w:rPr>
          </w:pPr>
          <w:r w:rsidRPr="2953AC24">
            <w:rPr>
              <w:rFonts w:ascii="IBM Plex Sans" w:eastAsia="IBM Plex Sans" w:hAnsi="IBM Plex Sans" w:cs="IBM Plex Sans"/>
              <w:color w:val="D8D6DB"/>
              <w:sz w:val="20"/>
              <w:szCs w:val="20"/>
            </w:rPr>
            <w:fldChar w:fldCharType="begin"/>
          </w:r>
          <w:r>
            <w:rPr>
              <w:rFonts w:ascii="Montserrat" w:eastAsia="Montserrat" w:hAnsi="Montserrat" w:cs="Montserrat"/>
              <w:color w:val="D8D6DB"/>
              <w:sz w:val="22"/>
              <w:szCs w:val="22"/>
            </w:rPr>
            <w:instrText>PAGE</w:instrText>
          </w:r>
          <w:r w:rsidRPr="2953AC24">
            <w:rPr>
              <w:rFonts w:ascii="Montserrat" w:eastAsia="Montserrat" w:hAnsi="Montserrat" w:cs="Montserrat"/>
              <w:color w:val="D8D6DB"/>
              <w:sz w:val="22"/>
              <w:szCs w:val="22"/>
            </w:rPr>
            <w:fldChar w:fldCharType="separate"/>
          </w:r>
          <w:r w:rsidR="00A85A63">
            <w:rPr>
              <w:rFonts w:ascii="Montserrat" w:eastAsia="Montserrat" w:hAnsi="Montserrat" w:cs="Montserrat"/>
              <w:noProof/>
              <w:color w:val="D8D6DB"/>
              <w:sz w:val="22"/>
              <w:szCs w:val="22"/>
            </w:rPr>
            <w:t>2</w:t>
          </w:r>
          <w:r w:rsidRPr="2953AC24">
            <w:rPr>
              <w:rFonts w:ascii="IBM Plex Sans" w:eastAsia="IBM Plex Sans" w:hAnsi="IBM Plex Sans" w:cs="IBM Plex Sans"/>
              <w:color w:val="D8D6DB"/>
              <w:sz w:val="20"/>
              <w:szCs w:val="20"/>
            </w:rPr>
            <w:fldChar w:fldCharType="end"/>
          </w:r>
        </w:p>
        <w:p w14:paraId="0000000C" w14:textId="77777777" w:rsidR="00AE0BA6" w:rsidRDefault="00AE0BA6">
          <w:pPr>
            <w:spacing w:line="240" w:lineRule="auto"/>
            <w:jc w:val="right"/>
            <w:rPr>
              <w:rFonts w:ascii="IBM Plex Sans Medium" w:eastAsia="IBM Plex Sans Medium" w:hAnsi="IBM Plex Sans Medium" w:cs="IBM Plex Sans Medium"/>
              <w:color w:val="D8D6DB"/>
              <w:sz w:val="20"/>
              <w:szCs w:val="20"/>
            </w:rPr>
          </w:pPr>
        </w:p>
      </w:tc>
    </w:tr>
  </w:tbl>
  <w:p w14:paraId="0000000D" w14:textId="77777777" w:rsidR="00AE0BA6" w:rsidRDefault="00AE0BA6">
    <w:pPr>
      <w:spacing w:line="240" w:lineRule="auto"/>
      <w:jc w:val="left"/>
      <w:rPr>
        <w:color w:val="D8D6DB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F1711" w14:textId="77777777" w:rsidR="00AE0BA6" w:rsidRDefault="00AE0BA6" w:rsidP="216ADD78">
    <w:pPr>
      <w:spacing w:line="240" w:lineRule="auto"/>
      <w:jc w:val="left"/>
      <w:rPr>
        <w:color w:val="D8D6DB"/>
        <w:sz w:val="16"/>
        <w:szCs w:val="16"/>
      </w:rPr>
    </w:pPr>
  </w:p>
  <w:tbl>
    <w:tblPr>
      <w:tblW w:w="0" w:type="auto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8" w:space="0" w:color="FFFFFF" w:themeColor="background1"/>
        <w:insideV w:val="single" w:sz="8" w:space="0" w:color="FFFFFF" w:themeColor="background1"/>
      </w:tblBorders>
      <w:tblLook w:val="0600" w:firstRow="0" w:lastRow="0" w:firstColumn="0" w:lastColumn="0" w:noHBand="1" w:noVBand="1"/>
    </w:tblPr>
    <w:tblGrid>
      <w:gridCol w:w="7800"/>
      <w:gridCol w:w="1200"/>
    </w:tblGrid>
    <w:tr w:rsidR="216ADD78" w14:paraId="76FB0A50" w14:textId="77777777" w:rsidTr="216ADD78">
      <w:tc>
        <w:tcPr>
          <w:tcW w:w="78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5B8F4BE3" w14:textId="77777777" w:rsidR="00A85A63" w:rsidRPr="00327F92" w:rsidRDefault="00A85A63" w:rsidP="00A85A63">
          <w:pPr>
            <w:spacing w:line="240" w:lineRule="auto"/>
            <w:jc w:val="left"/>
            <w:rPr>
              <w:rFonts w:ascii="IBM Plex Sans Medium" w:eastAsia="IBM Plex Sans Medium" w:hAnsi="IBM Plex Sans Medium" w:cs="IBM Plex Sans Medium"/>
              <w:color w:val="D8D6DB"/>
              <w:sz w:val="18"/>
              <w:szCs w:val="18"/>
              <w:lang w:val="en-US"/>
            </w:rPr>
          </w:pPr>
          <w:r w:rsidRPr="00327F92">
            <w:rPr>
              <w:rFonts w:ascii="IBM Plex Sans Medium" w:eastAsia="IBM Plex Sans Medium" w:hAnsi="IBM Plex Sans Medium" w:cs="IBM Plex Sans Medium"/>
              <w:color w:val="D8D6DB"/>
              <w:sz w:val="18"/>
              <w:szCs w:val="18"/>
              <w:lang w:val="en-US"/>
            </w:rPr>
            <w:t>CONFIDENTIAL AND PROPRIETARY</w:t>
          </w:r>
        </w:p>
        <w:p w14:paraId="622818CB" w14:textId="77777777" w:rsidR="00AD0774" w:rsidRPr="007B2B9D" w:rsidRDefault="00AD0774" w:rsidP="00AD0774">
          <w:pPr>
            <w:spacing w:line="240" w:lineRule="auto"/>
            <w:jc w:val="left"/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</w:pPr>
          <w:r w:rsidRPr="00116F6F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n-US"/>
            </w:rPr>
            <w:t xml:space="preserve">Avenida Pedro Zuloaga No. 11214 Fracc. </w:t>
          </w:r>
          <w:r w:rsidRPr="007B2B9D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>2-A, Sec-15 Ejido Labor de Terrazas C.P. 31220</w:t>
          </w:r>
        </w:p>
        <w:p w14:paraId="49E54D4B" w14:textId="374C1484" w:rsidR="216ADD78" w:rsidRPr="00632B4D" w:rsidRDefault="00AD0774" w:rsidP="00AD0774">
          <w:pPr>
            <w:spacing w:line="240" w:lineRule="auto"/>
            <w:jc w:val="left"/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n-US"/>
            </w:rPr>
          </w:pPr>
          <w:r w:rsidRPr="007B2B9D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>Chihuahua, Chihuahua, México 31000</w:t>
          </w:r>
          <w:r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 xml:space="preserve"> </w:t>
          </w:r>
          <w:r w:rsidRPr="007B2B9D">
            <w:rPr>
              <w:rFonts w:ascii="IBM Plex Sans" w:eastAsia="IBM Plex Sans" w:hAnsi="IBM Plex Sans" w:cs="IBM Plex Sans"/>
              <w:color w:val="D8D6DB"/>
              <w:sz w:val="16"/>
              <w:szCs w:val="16"/>
              <w:lang w:val="es-CR"/>
            </w:rPr>
            <w:t>Tel: +52 (614) 259-3974</w:t>
          </w:r>
        </w:p>
      </w:tc>
      <w:tc>
        <w:tcPr>
          <w:tcW w:w="1200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4FC64AAB" w14:textId="60652918" w:rsidR="216ADD78" w:rsidRDefault="216ADD78" w:rsidP="216ADD78">
          <w:pPr>
            <w:spacing w:line="240" w:lineRule="auto"/>
            <w:jc w:val="right"/>
            <w:rPr>
              <w:rFonts w:ascii="IBM Plex Sans" w:eastAsia="IBM Plex Sans" w:hAnsi="IBM Plex Sans" w:cs="IBM Plex Sans"/>
              <w:sz w:val="22"/>
              <w:szCs w:val="22"/>
              <w:highlight w:val="white"/>
            </w:rPr>
          </w:pPr>
          <w:r w:rsidRPr="216ADD78">
            <w:rPr>
              <w:rFonts w:ascii="IBM Plex Sans" w:eastAsia="IBM Plex Sans" w:hAnsi="IBM Plex Sans" w:cs="IBM Plex Sans"/>
              <w:color w:val="D8D6DB"/>
              <w:sz w:val="20"/>
              <w:szCs w:val="20"/>
            </w:rPr>
            <w:fldChar w:fldCharType="begin"/>
          </w:r>
          <w:r w:rsidRPr="216ADD78">
            <w:rPr>
              <w:rFonts w:ascii="Montserrat" w:eastAsia="Montserrat" w:hAnsi="Montserrat" w:cs="Montserrat"/>
              <w:color w:val="D8D6DB"/>
              <w:sz w:val="22"/>
              <w:szCs w:val="22"/>
            </w:rPr>
            <w:instrText>PAGE</w:instrText>
          </w:r>
          <w:r w:rsidRPr="216ADD78">
            <w:rPr>
              <w:rFonts w:ascii="Montserrat" w:eastAsia="Montserrat" w:hAnsi="Montserrat" w:cs="Montserrat"/>
              <w:color w:val="D8D6DB"/>
              <w:sz w:val="22"/>
              <w:szCs w:val="22"/>
            </w:rPr>
            <w:fldChar w:fldCharType="separate"/>
          </w:r>
          <w:r w:rsidR="00A85A63">
            <w:rPr>
              <w:rFonts w:ascii="Montserrat" w:eastAsia="Montserrat" w:hAnsi="Montserrat" w:cs="Montserrat"/>
              <w:noProof/>
              <w:color w:val="D8D6DB"/>
              <w:sz w:val="22"/>
              <w:szCs w:val="22"/>
            </w:rPr>
            <w:t>1</w:t>
          </w:r>
          <w:r w:rsidRPr="216ADD78">
            <w:rPr>
              <w:rFonts w:ascii="IBM Plex Sans" w:eastAsia="IBM Plex Sans" w:hAnsi="IBM Plex Sans" w:cs="IBM Plex Sans"/>
              <w:color w:val="D8D6DB"/>
              <w:sz w:val="20"/>
              <w:szCs w:val="20"/>
            </w:rPr>
            <w:fldChar w:fldCharType="end"/>
          </w:r>
        </w:p>
        <w:p w14:paraId="6E747FED" w14:textId="77777777" w:rsidR="216ADD78" w:rsidRDefault="216ADD78" w:rsidP="216ADD78">
          <w:pPr>
            <w:spacing w:line="240" w:lineRule="auto"/>
            <w:jc w:val="right"/>
            <w:rPr>
              <w:rFonts w:ascii="IBM Plex Sans Medium" w:eastAsia="IBM Plex Sans Medium" w:hAnsi="IBM Plex Sans Medium" w:cs="IBM Plex Sans Medium"/>
              <w:color w:val="D8D6DB"/>
              <w:sz w:val="20"/>
              <w:szCs w:val="20"/>
            </w:rPr>
          </w:pPr>
        </w:p>
      </w:tc>
    </w:tr>
  </w:tbl>
  <w:p w14:paraId="00000013" w14:textId="55EEF703" w:rsidR="00AE0BA6" w:rsidRDefault="00AE0BA6" w:rsidP="216ADD78">
    <w:pPr>
      <w:spacing w:line="240" w:lineRule="auto"/>
      <w:jc w:val="left"/>
      <w:rPr>
        <w:color w:val="D8D6DB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7A30" w14:textId="77777777" w:rsidR="00ED37A3" w:rsidRDefault="00ED37A3">
      <w:pPr>
        <w:spacing w:line="240" w:lineRule="auto"/>
      </w:pPr>
      <w:r>
        <w:separator/>
      </w:r>
    </w:p>
  </w:footnote>
  <w:footnote w:type="continuationSeparator" w:id="0">
    <w:p w14:paraId="73C085E8" w14:textId="77777777" w:rsidR="00ED37A3" w:rsidRDefault="00ED37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A70B" w14:textId="77777777" w:rsidR="00C40928" w:rsidRDefault="00C4092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07" w14:textId="1A23212E" w:rsidR="00AE0BA6" w:rsidRDefault="00000000" w:rsidP="4AE38A8C">
    <w:pPr>
      <w:jc w:val="right"/>
    </w:pPr>
    <w:r>
      <w:br/>
    </w:r>
    <w:r w:rsidR="216ADD78">
      <w:rPr>
        <w:noProof/>
      </w:rPr>
      <w:drawing>
        <wp:inline distT="0" distB="0" distL="0" distR="0" wp14:anchorId="16C34FB8" wp14:editId="0376AFCC">
          <wp:extent cx="1371600" cy="278892"/>
          <wp:effectExtent l="0" t="0" r="0" b="0"/>
          <wp:docPr id="13291833" name="Imagen 132918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27889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0" w14:textId="21B0F4D3" w:rsidR="00AE0BA6" w:rsidRDefault="00000000" w:rsidP="4AE38A8C">
    <w:pPr>
      <w:jc w:val="right"/>
    </w:pPr>
    <w:r>
      <w:br/>
    </w:r>
    <w:r w:rsidR="216ADD78">
      <w:rPr>
        <w:noProof/>
      </w:rPr>
      <w:drawing>
        <wp:inline distT="0" distB="0" distL="0" distR="0" wp14:anchorId="5793A51C" wp14:editId="64C6EA4C">
          <wp:extent cx="1828800" cy="371856"/>
          <wp:effectExtent l="0" t="0" r="0" b="0"/>
          <wp:docPr id="1541676114" name="Imagen 15416761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3718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30111"/>
    <w:multiLevelType w:val="hybridMultilevel"/>
    <w:tmpl w:val="23028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685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BA6"/>
    <w:rsid w:val="000401C4"/>
    <w:rsid w:val="00116F6F"/>
    <w:rsid w:val="001D47A1"/>
    <w:rsid w:val="00223ADE"/>
    <w:rsid w:val="003C7012"/>
    <w:rsid w:val="00477E7E"/>
    <w:rsid w:val="005B168B"/>
    <w:rsid w:val="005C6BF1"/>
    <w:rsid w:val="005F506D"/>
    <w:rsid w:val="00632B4D"/>
    <w:rsid w:val="006A3284"/>
    <w:rsid w:val="0099658F"/>
    <w:rsid w:val="00A5716F"/>
    <w:rsid w:val="00A642C5"/>
    <w:rsid w:val="00A85A63"/>
    <w:rsid w:val="00A910B0"/>
    <w:rsid w:val="00AD0774"/>
    <w:rsid w:val="00AE0BA6"/>
    <w:rsid w:val="00B31093"/>
    <w:rsid w:val="00B850BA"/>
    <w:rsid w:val="00BA0D63"/>
    <w:rsid w:val="00BE340C"/>
    <w:rsid w:val="00BF100F"/>
    <w:rsid w:val="00C33D83"/>
    <w:rsid w:val="00C40928"/>
    <w:rsid w:val="00C55B4F"/>
    <w:rsid w:val="00CA0D62"/>
    <w:rsid w:val="00E63052"/>
    <w:rsid w:val="00EA6327"/>
    <w:rsid w:val="00EB2079"/>
    <w:rsid w:val="00ED37A3"/>
    <w:rsid w:val="00EE6CCC"/>
    <w:rsid w:val="00FE1A58"/>
    <w:rsid w:val="03AC18B7"/>
    <w:rsid w:val="04E73A16"/>
    <w:rsid w:val="05CD42E9"/>
    <w:rsid w:val="069FEFF9"/>
    <w:rsid w:val="0C560E3E"/>
    <w:rsid w:val="10717362"/>
    <w:rsid w:val="11D2D4A8"/>
    <w:rsid w:val="14BAFCCE"/>
    <w:rsid w:val="16E53C54"/>
    <w:rsid w:val="18A8E82A"/>
    <w:rsid w:val="1BCCC186"/>
    <w:rsid w:val="216ADD78"/>
    <w:rsid w:val="226A5634"/>
    <w:rsid w:val="2953AC24"/>
    <w:rsid w:val="2CB0685C"/>
    <w:rsid w:val="36291312"/>
    <w:rsid w:val="3BC94911"/>
    <w:rsid w:val="4204480F"/>
    <w:rsid w:val="47ABE9CA"/>
    <w:rsid w:val="4A48F94F"/>
    <w:rsid w:val="4AE38A8C"/>
    <w:rsid w:val="5E393C9E"/>
    <w:rsid w:val="61F53B98"/>
    <w:rsid w:val="62721C84"/>
    <w:rsid w:val="642B74FD"/>
    <w:rsid w:val="6EA8921E"/>
    <w:rsid w:val="7B29F1F9"/>
    <w:rsid w:val="7BEA2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D1294"/>
  <w15:docId w15:val="{54F7E13C-C173-4D2E-A73D-C28935921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 Light" w:eastAsia="IBM Plex Sans Light" w:hAnsi="IBM Plex Sans Light" w:cs="IBM Plex Sans Light"/>
        <w:color w:val="585360"/>
        <w:sz w:val="24"/>
        <w:szCs w:val="24"/>
        <w:lang w:val="es" w:eastAsia="es-MX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Montserrat" w:eastAsia="Montserrat" w:hAnsi="Montserrat" w:cs="Montserrat"/>
      <w:color w:val="44197E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rFonts w:ascii="Montserrat" w:eastAsia="Montserrat" w:hAnsi="Montserrat" w:cs="Montserrat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220" w:line="276" w:lineRule="auto"/>
      <w:outlineLvl w:val="2"/>
    </w:pPr>
    <w:rPr>
      <w:rFonts w:ascii="Montserrat SemiBold" w:eastAsia="Montserrat SemiBold" w:hAnsi="Montserrat SemiBold" w:cs="Montserrat SemiBold"/>
      <w:color w:val="44197E"/>
      <w:sz w:val="30"/>
      <w:szCs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IBM Plex Sans" w:eastAsia="IBM Plex Sans" w:hAnsi="IBM Plex Sans" w:cs="IBM Plex Sans"/>
      <w:sz w:val="30"/>
      <w:szCs w:val="3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220" w:line="240" w:lineRule="auto"/>
    </w:pPr>
    <w:rPr>
      <w:rFonts w:ascii="Montserrat SemiBold" w:eastAsia="Montserrat SemiBold" w:hAnsi="Montserrat SemiBold" w:cs="Montserrat SemiBold"/>
      <w:color w:val="44197E"/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Montserrat SemiBold" w:eastAsia="Montserrat SemiBold" w:hAnsi="Montserrat SemiBold" w:cs="Montserrat SemiBold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A85A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A63"/>
  </w:style>
  <w:style w:type="paragraph" w:styleId="Footer">
    <w:name w:val="footer"/>
    <w:basedOn w:val="Normal"/>
    <w:link w:val="FooterChar"/>
    <w:uiPriority w:val="99"/>
    <w:unhideWhenUsed/>
    <w:rsid w:val="00A85A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A63"/>
  </w:style>
  <w:style w:type="character" w:styleId="Hyperlink">
    <w:name w:val="Hyperlink"/>
    <w:basedOn w:val="DefaultParagraphFont"/>
    <w:uiPriority w:val="99"/>
    <w:unhideWhenUsed/>
    <w:rsid w:val="00FE1A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A58"/>
    <w:rPr>
      <w:color w:val="605E5C"/>
      <w:shd w:val="clear" w:color="auto" w:fill="E1DFDD"/>
    </w:rPr>
  </w:style>
  <w:style w:type="character" w:styleId="SubtleEmphasis">
    <w:name w:val="Subtle Emphasis"/>
    <w:basedOn w:val="DefaultParagraphFont"/>
    <w:uiPriority w:val="19"/>
    <w:qFormat/>
    <w:rsid w:val="00FE1A5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FE1A58"/>
    <w:rPr>
      <w:i/>
      <w:iCs/>
    </w:rPr>
  </w:style>
  <w:style w:type="paragraph" w:styleId="ListParagraph">
    <w:name w:val="List Paragraph"/>
    <w:basedOn w:val="Normal"/>
    <w:uiPriority w:val="34"/>
    <w:qFormat/>
    <w:rsid w:val="00FE1A5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9658F"/>
    <w:rPr>
      <w:color w:val="800080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50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506D"/>
    <w:rPr>
      <w:rFonts w:ascii="Courier New" w:eastAsia="Times New Roman" w:hAnsi="Courier New" w:cs="Courier New"/>
      <w:color w:val="auto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2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4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docs.spring.io/spring-data/jpa/reference/jpa/query-methods.html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hyperlink" Target="https://react.dev/learn/thinking-in-react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3927f13-0167-4747-93d1-4cfa56c63106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AA1872CEEF6B479457931568B20E2B" ma:contentTypeVersion="8" ma:contentTypeDescription="Create a new document." ma:contentTypeScope="" ma:versionID="15c695566b82b0969f1faf28baf8ffa0">
  <xsd:schema xmlns:xsd="http://www.w3.org/2001/XMLSchema" xmlns:xs="http://www.w3.org/2001/XMLSchema" xmlns:p="http://schemas.microsoft.com/office/2006/metadata/properties" xmlns:ns2="940fc0ab-afcb-42a4-b589-d4c6c75ddf2d" xmlns:ns3="33927f13-0167-4747-93d1-4cfa56c63106" targetNamespace="http://schemas.microsoft.com/office/2006/metadata/properties" ma:root="true" ma:fieldsID="013ed709ffa9751d530688b460144000" ns2:_="" ns3:_="">
    <xsd:import namespace="940fc0ab-afcb-42a4-b589-d4c6c75ddf2d"/>
    <xsd:import namespace="33927f13-0167-4747-93d1-4cfa56c631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fc0ab-afcb-42a4-b589-d4c6c75ddf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927f13-0167-4747-93d1-4cfa56c63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F5C05A-3E4D-4051-8931-69D1107C67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DB0FDD-35F9-4A8D-9C3B-10DC9C3A9C9E}">
  <ds:schemaRefs>
    <ds:schemaRef ds:uri="http://schemas.microsoft.com/office/2006/metadata/properties"/>
    <ds:schemaRef ds:uri="http://schemas.microsoft.com/office/infopath/2007/PartnerControls"/>
    <ds:schemaRef ds:uri="33927f13-0167-4747-93d1-4cfa56c63106"/>
  </ds:schemaRefs>
</ds:datastoreItem>
</file>

<file path=customXml/itemProps3.xml><?xml version="1.0" encoding="utf-8"?>
<ds:datastoreItem xmlns:ds="http://schemas.openxmlformats.org/officeDocument/2006/customXml" ds:itemID="{B6CFA292-F30A-4CD5-9CDA-4AC5CC727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0fc0ab-afcb-42a4-b589-d4c6c75ddf2d"/>
    <ds:schemaRef ds:uri="33927f13-0167-4747-93d1-4cfa56c63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669</TotalTime>
  <Pages>1</Pages>
  <Words>835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Leonardo Trevizo H</cp:lastModifiedBy>
  <cp:revision>6</cp:revision>
  <dcterms:created xsi:type="dcterms:W3CDTF">2023-01-04T17:08:00Z</dcterms:created>
  <dcterms:modified xsi:type="dcterms:W3CDTF">2025-06-16T03:17:00Z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0x010100DEAA1872CEEF6B479457931568B20E2B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