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FF1514" w14:textId="3F530FC0" w:rsidR="009D4FDB" w:rsidRPr="00C541FB" w:rsidRDefault="00D93353" w:rsidP="00B755B7">
      <w:pPr>
        <w:pStyle w:val="berschrift1BGI"/>
        <w:rPr>
          <w:lang w:val="en-US"/>
        </w:rPr>
      </w:pPr>
      <w:r w:rsidRPr="00C541FB">
        <w:rPr>
          <w:lang w:val="en-US"/>
        </w:rPr>
        <w:t>{</w:t>
      </w:r>
      <w:proofErr w:type="spellStart"/>
      <w:r w:rsidRPr="00C541FB">
        <w:rPr>
          <w:lang w:val="en-US"/>
        </w:rPr>
        <w:t>project_name</w:t>
      </w:r>
      <w:proofErr w:type="spellEnd"/>
      <w:r w:rsidRPr="00C541FB">
        <w:rPr>
          <w:lang w:val="en-US"/>
        </w:rPr>
        <w:t>}</w:t>
      </w:r>
    </w:p>
    <w:p w14:paraId="777DE752" w14:textId="4E16F23C" w:rsidR="00B57695" w:rsidRPr="00C541FB" w:rsidRDefault="00B57695" w:rsidP="009D4FDB">
      <w:pPr>
        <w:pStyle w:val="BodytextBGI"/>
        <w:rPr>
          <w:rStyle w:val="BodyboldBGIZchn"/>
          <w:lang w:val="en-US"/>
        </w:rPr>
      </w:pPr>
      <w:proofErr w:type="spellStart"/>
      <w:r w:rsidRPr="00C541FB">
        <w:rPr>
          <w:lang w:val="en-US"/>
        </w:rPr>
        <w:t>Projektart</w:t>
      </w:r>
      <w:proofErr w:type="spellEnd"/>
      <w:r w:rsidRPr="00C541FB">
        <w:rPr>
          <w:lang w:val="en-US"/>
        </w:rPr>
        <w:t xml:space="preserve">: </w:t>
      </w:r>
      <w:r w:rsidR="00E75F5C" w:rsidRPr="00C541FB">
        <w:rPr>
          <w:lang w:val="en-US"/>
        </w:rPr>
        <w:t>{</w:t>
      </w:r>
      <w:proofErr w:type="spellStart"/>
      <w:r w:rsidR="00E75F5C" w:rsidRPr="00C541FB">
        <w:rPr>
          <w:lang w:val="en-US"/>
        </w:rPr>
        <w:t>project_type</w:t>
      </w:r>
      <w:proofErr w:type="spellEnd"/>
      <w:r w:rsidR="00E75F5C" w:rsidRPr="00C541FB">
        <w:rPr>
          <w:lang w:val="en-US"/>
        </w:rPr>
        <w:t>}</w:t>
      </w:r>
    </w:p>
    <w:p w14:paraId="471A316F" w14:textId="49356BE8" w:rsidR="00B57695" w:rsidRPr="00C541FB" w:rsidRDefault="00E75F5C" w:rsidP="00B57695">
      <w:pPr>
        <w:pStyle w:val="BodytextBGI"/>
        <w:rPr>
          <w:lang w:val="en-US"/>
        </w:rPr>
      </w:pPr>
      <w:r w:rsidRPr="00C541FB">
        <w:rPr>
          <w:lang w:val="en-US"/>
        </w:rPr>
        <w:t>{</w:t>
      </w:r>
      <w:proofErr w:type="spellStart"/>
      <w:r w:rsidRPr="00C541FB">
        <w:rPr>
          <w:lang w:val="en-US"/>
        </w:rPr>
        <w:t>project_description</w:t>
      </w:r>
      <w:proofErr w:type="spellEnd"/>
      <w:r w:rsidRPr="00C541FB">
        <w:rPr>
          <w:lang w:val="en-US"/>
        </w:rPr>
        <w:t>}</w:t>
      </w:r>
    </w:p>
    <w:p w14:paraId="019C08AE" w14:textId="0B7C343E" w:rsidR="00B57695" w:rsidRPr="00C541FB" w:rsidRDefault="00B57695" w:rsidP="00B755B7">
      <w:pPr>
        <w:rPr>
          <w:lang w:val="en-US"/>
        </w:rPr>
      </w:pPr>
      <w:r w:rsidRPr="00C541FB">
        <w:rPr>
          <w:rFonts w:ascii="Arthouse Owned Medium" w:hAnsi="Arthouse Owned Medium"/>
          <w:lang w:val="en-US"/>
        </w:rPr>
        <w:t>Datum:</w:t>
      </w:r>
      <w:r w:rsidRPr="00C541FB">
        <w:rPr>
          <w:lang w:val="en-US"/>
        </w:rPr>
        <w:t xml:space="preserve"> </w:t>
      </w:r>
      <w:r w:rsidR="00E75F5C" w:rsidRPr="00C541FB">
        <w:rPr>
          <w:lang w:val="en-US"/>
        </w:rPr>
        <w:t>{</w:t>
      </w:r>
      <w:proofErr w:type="spellStart"/>
      <w:r w:rsidR="00E75F5C" w:rsidRPr="00C541FB">
        <w:rPr>
          <w:lang w:val="en-US"/>
        </w:rPr>
        <w:t>current_date</w:t>
      </w:r>
      <w:proofErr w:type="spellEnd"/>
      <w:r w:rsidR="00E75F5C" w:rsidRPr="00C541FB">
        <w:rPr>
          <w:lang w:val="en-US"/>
        </w:rPr>
        <w:t>}</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5D76A1A7" w:rsidR="009D4FDB" w:rsidRDefault="009D4FDB" w:rsidP="009D4FDB">
      <w:pPr>
        <w:pStyle w:val="ListParagraph"/>
        <w:numPr>
          <w:ilvl w:val="0"/>
          <w:numId w:val="1"/>
        </w:numPr>
      </w:pPr>
      <w:r>
        <w:t>Maßnahmenplanung und Effektbewertung</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231A0D1F" w14:textId="77777777" w:rsidR="00E816BB" w:rsidRDefault="00FF30DF" w:rsidP="00FF30DF">
      <w:pPr>
        <w:pStyle w:val="berschrift1BGI"/>
      </w:pPr>
      <w:r>
        <w:lastRenderedPageBreak/>
        <w:t>Handlungsbedarfe</w:t>
      </w:r>
    </w:p>
    <w:p w14:paraId="5CA1E814" w14:textId="77777777" w:rsidR="000146E4" w:rsidRDefault="000146E4" w:rsidP="000146E4">
      <w:r>
        <w:t>{#handlungsbedarfe}</w:t>
      </w:r>
    </w:p>
    <w:p w14:paraId="4A512659" w14:textId="77777777" w:rsidR="000146E4" w:rsidRDefault="000146E4" w:rsidP="000146E4">
      <w:r>
        <w:t>{@hazard_title}</w:t>
      </w:r>
    </w:p>
    <w:p w14:paraId="2639116E" w14:textId="77777777" w:rsidR="000146E4" w:rsidRDefault="000146E4" w:rsidP="000146E4">
      <w:r>
        <w:t>{@hazards_xml}</w:t>
      </w:r>
    </w:p>
    <w:p w14:paraId="413A2D04" w14:textId="765E6E6B" w:rsidR="00B839AC" w:rsidRDefault="000146E4" w:rsidP="000146E4">
      <w:pPr>
        <w:rPr>
          <w:rFonts w:ascii="Arthouse Owned Medium" w:hAnsi="Arthouse Owned Medium"/>
          <w:highlight w:val="red"/>
        </w:rPr>
      </w:pPr>
      <w:r>
        <w:t>{/</w:t>
      </w:r>
      <w:proofErr w:type="spellStart"/>
      <w:r>
        <w:t>handlungsbedarfe</w:t>
      </w:r>
      <w:proofErr w:type="spellEnd"/>
      <w:r>
        <w:t>}</w:t>
      </w:r>
      <w:r w:rsidR="00B839AC">
        <w:rPr>
          <w:highlight w:val="red"/>
        </w:rPr>
        <w:br w:type="page"/>
      </w:r>
    </w:p>
    <w:p w14:paraId="22E63C39" w14:textId="13DF52D3" w:rsidR="00B839AC" w:rsidRDefault="007126EE" w:rsidP="00B839AC">
      <w:pPr>
        <w:pStyle w:val="berschrift1BGI"/>
      </w:pPr>
      <w:r>
        <w:lastRenderedPageBreak/>
        <w:t>Machbarkeiten der Maßnahmen</w:t>
      </w:r>
    </w:p>
    <w:p w14:paraId="3EE2554E" w14:textId="10C263BB" w:rsidR="00B839AC" w:rsidRPr="006770B9" w:rsidRDefault="00E75F5C" w:rsidP="00E75F5C">
      <w:pPr>
        <w:pStyle w:val="BodytextBGI"/>
        <w:numPr>
          <w:ilvl w:val="0"/>
          <w:numId w:val="6"/>
        </w:numPr>
        <w:rPr>
          <w:highlight w:val="red"/>
        </w:rPr>
      </w:pPr>
      <w:r>
        <w:rPr>
          <w:highlight w:val="red"/>
        </w:rPr>
        <w:t>Altlasten</w:t>
      </w:r>
    </w:p>
    <w:p w14:paraId="0BEF70DF" w14:textId="5C6C3F84" w:rsidR="00B839AC" w:rsidRDefault="00B839AC" w:rsidP="00E75F5C">
      <w:pPr>
        <w:pStyle w:val="BodytextBGI"/>
        <w:numPr>
          <w:ilvl w:val="1"/>
          <w:numId w:val="6"/>
        </w:numPr>
      </w:pPr>
      <w:r>
        <w:t>Notiz: {</w:t>
      </w:r>
      <w:proofErr w:type="spellStart"/>
      <w:r>
        <w:t>notiz_text</w:t>
      </w:r>
      <w:proofErr w:type="spellEnd"/>
      <w:r>
        <w:t>}</w:t>
      </w:r>
    </w:p>
    <w:p w14:paraId="7BC9E530" w14:textId="1E0B7B46" w:rsidR="00B839AC" w:rsidRPr="006770B9" w:rsidRDefault="00E75F5C" w:rsidP="00E75F5C">
      <w:pPr>
        <w:pStyle w:val="BodytextBGI"/>
        <w:numPr>
          <w:ilvl w:val="0"/>
          <w:numId w:val="6"/>
        </w:numPr>
        <w:rPr>
          <w:highlight w:val="green"/>
        </w:rPr>
      </w:pPr>
      <w:r>
        <w:rPr>
          <w:highlight w:val="green"/>
        </w:rPr>
        <w:t>Unterirdische Infrastrukturen</w:t>
      </w:r>
    </w:p>
    <w:p w14:paraId="0A544AF8" w14:textId="213149D3" w:rsidR="00B839AC" w:rsidRPr="00BE4F7D" w:rsidRDefault="00E75F5C" w:rsidP="00E75F5C">
      <w:pPr>
        <w:pStyle w:val="BodytextBGI"/>
        <w:numPr>
          <w:ilvl w:val="0"/>
          <w:numId w:val="6"/>
        </w:numPr>
        <w:rPr>
          <w:highlight w:val="green"/>
        </w:rPr>
      </w:pPr>
      <w:r>
        <w:rPr>
          <w:highlight w:val="green"/>
        </w:rPr>
        <w:t>Altbaumbestand</w:t>
      </w:r>
    </w:p>
    <w:p w14:paraId="5ECCB959" w14:textId="5869200A" w:rsidR="00B839AC" w:rsidRPr="00BE4F7D" w:rsidRDefault="00E75F5C" w:rsidP="00E75F5C">
      <w:pPr>
        <w:pStyle w:val="BodytextBGI"/>
        <w:numPr>
          <w:ilvl w:val="0"/>
          <w:numId w:val="6"/>
        </w:numPr>
        <w:rPr>
          <w:highlight w:val="red"/>
        </w:rPr>
      </w:pPr>
      <w:r>
        <w:rPr>
          <w:highlight w:val="red"/>
        </w:rPr>
        <w:t>Geologischer Untergrund</w:t>
      </w:r>
    </w:p>
    <w:p w14:paraId="6EEF8071" w14:textId="3850AF8D" w:rsidR="00B839AC" w:rsidRDefault="00B839AC" w:rsidP="00E75F5C">
      <w:pPr>
        <w:pStyle w:val="BodytextBGI"/>
        <w:numPr>
          <w:ilvl w:val="1"/>
          <w:numId w:val="6"/>
        </w:numPr>
      </w:pPr>
      <w:r>
        <w:t>Notiz: {</w:t>
      </w:r>
      <w:proofErr w:type="spellStart"/>
      <w:r>
        <w:t>notiz_text</w:t>
      </w:r>
      <w:proofErr w:type="spellEnd"/>
      <w:r>
        <w:t>}</w:t>
      </w:r>
    </w:p>
    <w:p w14:paraId="751F6B94" w14:textId="2F05E7DD" w:rsidR="00B839AC" w:rsidRDefault="00E75F5C" w:rsidP="00E75F5C">
      <w:pPr>
        <w:pStyle w:val="BodytextBGI"/>
        <w:numPr>
          <w:ilvl w:val="0"/>
          <w:numId w:val="6"/>
        </w:numPr>
        <w:rPr>
          <w:highlight w:val="green"/>
        </w:rPr>
      </w:pPr>
      <w:r>
        <w:rPr>
          <w:highlight w:val="green"/>
        </w:rPr>
        <w:t>Denkmalschutz</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p w14:paraId="0F3B7AF8" w14:textId="6CED1680" w:rsidR="007126EE" w:rsidRDefault="007126EE" w:rsidP="00B839AC">
      <w:pPr>
        <w:rPr>
          <w:rFonts w:ascii="Arthouse Owned Medium" w:hAnsi="Arthouse Owned Medium"/>
          <w:highlight w:val="red"/>
        </w:rPr>
      </w:pPr>
    </w:p>
    <w:p w14:paraId="328D0FB1" w14:textId="77777777" w:rsidR="00737693" w:rsidRDefault="00737693" w:rsidP="00B839AC">
      <w:pPr>
        <w:rPr>
          <w:rFonts w:ascii="Arthouse Owned Medium" w:hAnsi="Arthouse Owned Medium"/>
          <w:highlight w:val="red"/>
        </w:rPr>
      </w:pPr>
    </w:p>
    <w:tbl>
      <w:tblPr>
        <w:tblStyle w:val="TableGrid"/>
        <w:tblW w:w="0" w:type="auto"/>
        <w:tblLook w:val="04A0" w:firstRow="1" w:lastRow="0" w:firstColumn="1" w:lastColumn="0" w:noHBand="0" w:noVBand="1"/>
      </w:tblPr>
      <w:tblGrid>
        <w:gridCol w:w="5098"/>
        <w:gridCol w:w="2268"/>
        <w:gridCol w:w="2211"/>
      </w:tblGrid>
      <w:tr w:rsidR="0042110D" w14:paraId="4CA71204" w14:textId="77777777" w:rsidTr="0042110D">
        <w:tc>
          <w:tcPr>
            <w:tcW w:w="5098" w:type="dxa"/>
          </w:tcPr>
          <w:p w14:paraId="349EEC24" w14:textId="59F6D242" w:rsidR="0042110D" w:rsidRPr="00737693" w:rsidRDefault="0042110D" w:rsidP="00ED0C30">
            <w:pPr>
              <w:pStyle w:val="BodytextBGI"/>
            </w:pPr>
            <w:r w:rsidRPr="00737693">
              <w:t>Maßnahme</w:t>
            </w:r>
          </w:p>
        </w:tc>
        <w:tc>
          <w:tcPr>
            <w:tcW w:w="2268" w:type="dxa"/>
          </w:tcPr>
          <w:p w14:paraId="5FFF0FEB" w14:textId="20C0143D" w:rsidR="0042110D" w:rsidRPr="00737693" w:rsidRDefault="0042110D" w:rsidP="00ED0C30">
            <w:pPr>
              <w:pStyle w:val="BodytextBGI"/>
            </w:pPr>
            <w:r w:rsidRPr="00737693">
              <w:t>m²</w:t>
            </w:r>
            <w:r>
              <w:t xml:space="preserve"> Maßnahme</w:t>
            </w:r>
          </w:p>
        </w:tc>
        <w:tc>
          <w:tcPr>
            <w:tcW w:w="2211" w:type="dxa"/>
          </w:tcPr>
          <w:p w14:paraId="5712A0FB" w14:textId="499805F4" w:rsidR="0042110D" w:rsidRPr="00737693" w:rsidRDefault="0042110D" w:rsidP="00ED0C30">
            <w:pPr>
              <w:pStyle w:val="BodytextBGI"/>
            </w:pPr>
            <w:r>
              <w:t>m² angeschlossen</w:t>
            </w:r>
          </w:p>
        </w:tc>
      </w:tr>
      <w:tr w:rsidR="0042110D" w14:paraId="450E0997" w14:textId="77777777" w:rsidTr="0042110D">
        <w:tc>
          <w:tcPr>
            <w:tcW w:w="5098" w:type="dxa"/>
          </w:tcPr>
          <w:p w14:paraId="786BD181" w14:textId="2FD92899" w:rsidR="0042110D" w:rsidRPr="00737693" w:rsidRDefault="0042110D" w:rsidP="00E75F5C">
            <w:pPr>
              <w:pStyle w:val="BodytextBGI"/>
            </w:pPr>
            <w:r w:rsidRPr="00737693">
              <w:t>Extensive Dachbegrünung</w:t>
            </w:r>
          </w:p>
        </w:tc>
        <w:tc>
          <w:tcPr>
            <w:tcW w:w="2268" w:type="dxa"/>
          </w:tcPr>
          <w:p w14:paraId="573539C9" w14:textId="6BCA354B" w:rsidR="0042110D" w:rsidRPr="00737693" w:rsidRDefault="0042110D" w:rsidP="00E75F5C">
            <w:pPr>
              <w:pStyle w:val="BodytextBGI"/>
            </w:pPr>
            <w:r w:rsidRPr="00737693">
              <w:t>400</w:t>
            </w:r>
          </w:p>
        </w:tc>
        <w:tc>
          <w:tcPr>
            <w:tcW w:w="2211" w:type="dxa"/>
          </w:tcPr>
          <w:p w14:paraId="2FF6C4DD" w14:textId="4E60DF06" w:rsidR="0042110D" w:rsidRPr="00737693" w:rsidRDefault="0042110D" w:rsidP="00E75F5C">
            <w:pPr>
              <w:pStyle w:val="BodytextBGI"/>
            </w:pPr>
            <w:r>
              <w:t>-</w:t>
            </w:r>
          </w:p>
        </w:tc>
      </w:tr>
      <w:tr w:rsidR="0042110D" w14:paraId="77C4932A" w14:textId="77777777" w:rsidTr="0042110D">
        <w:tc>
          <w:tcPr>
            <w:tcW w:w="5098" w:type="dxa"/>
          </w:tcPr>
          <w:p w14:paraId="287C424D" w14:textId="2B68ACB1" w:rsidR="0042110D" w:rsidRPr="00737693" w:rsidRDefault="0042110D" w:rsidP="0042110D">
            <w:pPr>
              <w:pStyle w:val="BodytextBGI"/>
            </w:pPr>
            <w:r w:rsidRPr="00737693">
              <w:t>Extensive Dachbegrünung</w:t>
            </w:r>
          </w:p>
        </w:tc>
        <w:tc>
          <w:tcPr>
            <w:tcW w:w="2268" w:type="dxa"/>
          </w:tcPr>
          <w:p w14:paraId="42085858" w14:textId="40605407" w:rsidR="0042110D" w:rsidRPr="00737693" w:rsidRDefault="0042110D" w:rsidP="0042110D">
            <w:pPr>
              <w:pStyle w:val="BodytextBGI"/>
            </w:pPr>
            <w:r>
              <w:t>3</w:t>
            </w:r>
            <w:r w:rsidRPr="00737693">
              <w:t>00</w:t>
            </w:r>
          </w:p>
        </w:tc>
        <w:tc>
          <w:tcPr>
            <w:tcW w:w="2211" w:type="dxa"/>
          </w:tcPr>
          <w:p w14:paraId="5531EFAD" w14:textId="7C1F588C" w:rsidR="0042110D" w:rsidRDefault="0042110D" w:rsidP="0042110D">
            <w:pPr>
              <w:pStyle w:val="BodytextBGI"/>
            </w:pPr>
            <w:r>
              <w:t>-</w:t>
            </w:r>
          </w:p>
        </w:tc>
      </w:tr>
      <w:tr w:rsidR="0042110D" w14:paraId="1A9CDA1A" w14:textId="77777777" w:rsidTr="0042110D">
        <w:tc>
          <w:tcPr>
            <w:tcW w:w="5098" w:type="dxa"/>
          </w:tcPr>
          <w:p w14:paraId="75C8D1A6" w14:textId="578D2433" w:rsidR="0042110D" w:rsidRPr="00737693" w:rsidRDefault="0042110D" w:rsidP="0042110D">
            <w:pPr>
              <w:pStyle w:val="BodytextBGI"/>
            </w:pPr>
            <w:r w:rsidRPr="00737693">
              <w:t>Teildurchlässiger Flächenbelag</w:t>
            </w:r>
          </w:p>
        </w:tc>
        <w:tc>
          <w:tcPr>
            <w:tcW w:w="2268" w:type="dxa"/>
          </w:tcPr>
          <w:p w14:paraId="4266AE0C" w14:textId="256A905D" w:rsidR="0042110D" w:rsidRPr="00737693" w:rsidRDefault="0042110D" w:rsidP="0042110D">
            <w:pPr>
              <w:pStyle w:val="BodytextBGI"/>
            </w:pPr>
            <w:r>
              <w:t>1800</w:t>
            </w:r>
          </w:p>
        </w:tc>
        <w:tc>
          <w:tcPr>
            <w:tcW w:w="2211" w:type="dxa"/>
          </w:tcPr>
          <w:p w14:paraId="782FD2D4" w14:textId="69C58268" w:rsidR="0042110D" w:rsidRPr="00737693" w:rsidRDefault="0042110D" w:rsidP="0042110D">
            <w:pPr>
              <w:pStyle w:val="BodytextBGI"/>
            </w:pPr>
            <w:r>
              <w:t>-</w:t>
            </w:r>
          </w:p>
        </w:tc>
      </w:tr>
      <w:tr w:rsidR="0042110D" w14:paraId="7BBFDEC6" w14:textId="77777777" w:rsidTr="0042110D">
        <w:tc>
          <w:tcPr>
            <w:tcW w:w="5098" w:type="dxa"/>
          </w:tcPr>
          <w:p w14:paraId="0E67E91F" w14:textId="67226934" w:rsidR="0042110D" w:rsidRPr="00737693" w:rsidRDefault="0042110D" w:rsidP="0042110D">
            <w:pPr>
              <w:pStyle w:val="BodytextBGI"/>
            </w:pPr>
            <w:r w:rsidRPr="00737693">
              <w:t>Vollständige Entsiegelung</w:t>
            </w:r>
          </w:p>
        </w:tc>
        <w:tc>
          <w:tcPr>
            <w:tcW w:w="2268" w:type="dxa"/>
          </w:tcPr>
          <w:p w14:paraId="610FCE1B" w14:textId="0947F8CA" w:rsidR="0042110D" w:rsidRPr="00737693" w:rsidRDefault="0042110D" w:rsidP="0042110D">
            <w:pPr>
              <w:pStyle w:val="BodytextBGI"/>
            </w:pPr>
            <w:r>
              <w:t>2400</w:t>
            </w:r>
          </w:p>
        </w:tc>
        <w:tc>
          <w:tcPr>
            <w:tcW w:w="2211" w:type="dxa"/>
          </w:tcPr>
          <w:p w14:paraId="3662D3ED" w14:textId="0D698C1A" w:rsidR="0042110D" w:rsidRPr="00737693" w:rsidRDefault="0042110D" w:rsidP="0042110D">
            <w:pPr>
              <w:pStyle w:val="BodytextBGI"/>
            </w:pPr>
            <w:r>
              <w:t>-</w:t>
            </w:r>
          </w:p>
        </w:tc>
      </w:tr>
      <w:tr w:rsidR="0042110D" w14:paraId="5304FE8B" w14:textId="77777777" w:rsidTr="0042110D">
        <w:tc>
          <w:tcPr>
            <w:tcW w:w="5098" w:type="dxa"/>
          </w:tcPr>
          <w:p w14:paraId="049AE234" w14:textId="52F2533A" w:rsidR="0042110D" w:rsidRPr="00737693" w:rsidRDefault="0042110D" w:rsidP="0042110D">
            <w:pPr>
              <w:pStyle w:val="BodytextBGI"/>
            </w:pPr>
            <w:r w:rsidRPr="00737693">
              <w:t>Grünflächen</w:t>
            </w:r>
          </w:p>
        </w:tc>
        <w:tc>
          <w:tcPr>
            <w:tcW w:w="2268" w:type="dxa"/>
          </w:tcPr>
          <w:p w14:paraId="10546438" w14:textId="409C0883" w:rsidR="0042110D" w:rsidRPr="00737693" w:rsidRDefault="0042110D" w:rsidP="0042110D">
            <w:pPr>
              <w:pStyle w:val="BodytextBGI"/>
            </w:pPr>
            <w:r>
              <w:t>1000</w:t>
            </w:r>
          </w:p>
        </w:tc>
        <w:tc>
          <w:tcPr>
            <w:tcW w:w="2211" w:type="dxa"/>
          </w:tcPr>
          <w:p w14:paraId="10958466" w14:textId="5038C570" w:rsidR="0042110D" w:rsidRPr="00737693" w:rsidRDefault="0042110D" w:rsidP="0042110D">
            <w:pPr>
              <w:pStyle w:val="BodytextBGI"/>
            </w:pPr>
            <w:r>
              <w:t>-</w:t>
            </w:r>
          </w:p>
        </w:tc>
      </w:tr>
      <w:tr w:rsidR="0042110D" w14:paraId="54A3E666" w14:textId="77777777" w:rsidTr="0042110D">
        <w:tc>
          <w:tcPr>
            <w:tcW w:w="5098" w:type="dxa"/>
          </w:tcPr>
          <w:p w14:paraId="71A2ABAE" w14:textId="6F4A1C98" w:rsidR="0042110D" w:rsidRPr="00737693" w:rsidRDefault="0042110D" w:rsidP="0042110D">
            <w:pPr>
              <w:pStyle w:val="BodytextBGI"/>
            </w:pPr>
            <w:r>
              <w:t>Mulde</w:t>
            </w:r>
          </w:p>
        </w:tc>
        <w:tc>
          <w:tcPr>
            <w:tcW w:w="2268" w:type="dxa"/>
          </w:tcPr>
          <w:p w14:paraId="285D5D9C" w14:textId="7B499338" w:rsidR="0042110D" w:rsidRPr="00737693" w:rsidRDefault="0042110D" w:rsidP="0042110D">
            <w:pPr>
              <w:pStyle w:val="BodytextBGI"/>
            </w:pPr>
            <w:r>
              <w:t>120</w:t>
            </w:r>
          </w:p>
        </w:tc>
        <w:tc>
          <w:tcPr>
            <w:tcW w:w="2211" w:type="dxa"/>
          </w:tcPr>
          <w:p w14:paraId="20DCE0AC" w14:textId="47A14C34" w:rsidR="0042110D" w:rsidRPr="00737693" w:rsidRDefault="0042110D" w:rsidP="0042110D">
            <w:pPr>
              <w:pStyle w:val="BodytextBGI"/>
            </w:pPr>
            <w:r>
              <w:t>400</w:t>
            </w:r>
          </w:p>
        </w:tc>
      </w:tr>
      <w:tr w:rsidR="0042110D" w14:paraId="1AA0C838" w14:textId="77777777" w:rsidTr="0042110D">
        <w:tc>
          <w:tcPr>
            <w:tcW w:w="5098" w:type="dxa"/>
          </w:tcPr>
          <w:p w14:paraId="2ECAAE93" w14:textId="4856E66F" w:rsidR="0042110D" w:rsidRPr="00737693" w:rsidRDefault="0042110D" w:rsidP="0042110D">
            <w:pPr>
              <w:pStyle w:val="BodytextBGI"/>
            </w:pPr>
            <w:r>
              <w:t>Mulden-Rigolen-Element</w:t>
            </w:r>
          </w:p>
        </w:tc>
        <w:tc>
          <w:tcPr>
            <w:tcW w:w="2268" w:type="dxa"/>
          </w:tcPr>
          <w:p w14:paraId="50E6AF10" w14:textId="06AA6FAA" w:rsidR="0042110D" w:rsidRPr="00737693" w:rsidRDefault="0042110D" w:rsidP="0042110D">
            <w:pPr>
              <w:pStyle w:val="BodytextBGI"/>
            </w:pPr>
            <w:r>
              <w:t>60</w:t>
            </w:r>
          </w:p>
        </w:tc>
        <w:tc>
          <w:tcPr>
            <w:tcW w:w="2211" w:type="dxa"/>
          </w:tcPr>
          <w:p w14:paraId="3CD6E1CA" w14:textId="229CE9BC" w:rsidR="0042110D" w:rsidRPr="00737693" w:rsidRDefault="0042110D" w:rsidP="0042110D">
            <w:pPr>
              <w:pStyle w:val="BodytextBGI"/>
            </w:pPr>
            <w:r>
              <w:t>300</w:t>
            </w:r>
          </w:p>
        </w:tc>
      </w:tr>
      <w:tr w:rsidR="0042110D" w14:paraId="38995C68" w14:textId="77777777" w:rsidTr="0042110D">
        <w:tc>
          <w:tcPr>
            <w:tcW w:w="5098" w:type="dxa"/>
          </w:tcPr>
          <w:p w14:paraId="5B90AB62" w14:textId="76777B41" w:rsidR="0042110D" w:rsidRPr="00737693" w:rsidRDefault="0042110D" w:rsidP="0042110D">
            <w:pPr>
              <w:pStyle w:val="BodytextBGI"/>
            </w:pPr>
            <w:r>
              <w:t>Optimierter Baumstandort</w:t>
            </w:r>
          </w:p>
        </w:tc>
        <w:tc>
          <w:tcPr>
            <w:tcW w:w="2268" w:type="dxa"/>
          </w:tcPr>
          <w:p w14:paraId="5318BF69" w14:textId="58E107CF" w:rsidR="0042110D" w:rsidRPr="00737693" w:rsidRDefault="0042110D" w:rsidP="0042110D">
            <w:pPr>
              <w:pStyle w:val="BodytextBGI"/>
            </w:pPr>
            <w:r>
              <w:t>-</w:t>
            </w:r>
          </w:p>
        </w:tc>
        <w:tc>
          <w:tcPr>
            <w:tcW w:w="2211" w:type="dxa"/>
          </w:tcPr>
          <w:p w14:paraId="777402B9" w14:textId="629DB561" w:rsidR="0042110D" w:rsidRPr="00737693" w:rsidRDefault="0042110D" w:rsidP="0042110D">
            <w:pPr>
              <w:pStyle w:val="BodytextBGI"/>
            </w:pPr>
            <w:r>
              <w:t>600</w:t>
            </w:r>
          </w:p>
        </w:tc>
      </w:tr>
      <w:tr w:rsidR="0042110D" w14:paraId="601B88E3" w14:textId="77777777" w:rsidTr="0042110D">
        <w:tc>
          <w:tcPr>
            <w:tcW w:w="5098" w:type="dxa"/>
          </w:tcPr>
          <w:p w14:paraId="5D1E3860" w14:textId="1CF86EAD" w:rsidR="0042110D" w:rsidRPr="00737693" w:rsidRDefault="0042110D" w:rsidP="0042110D">
            <w:pPr>
              <w:pStyle w:val="BodytextBGI"/>
            </w:pPr>
            <w:r>
              <w:t>Regenwasserspeicher</w:t>
            </w:r>
          </w:p>
        </w:tc>
        <w:tc>
          <w:tcPr>
            <w:tcW w:w="2268" w:type="dxa"/>
          </w:tcPr>
          <w:p w14:paraId="3673BAB5" w14:textId="0DF723DD" w:rsidR="0042110D" w:rsidRPr="00737693" w:rsidRDefault="0042110D" w:rsidP="0042110D">
            <w:pPr>
              <w:pStyle w:val="BodytextBGI"/>
            </w:pPr>
            <w:r>
              <w:t>20</w:t>
            </w:r>
          </w:p>
        </w:tc>
        <w:tc>
          <w:tcPr>
            <w:tcW w:w="2211" w:type="dxa"/>
          </w:tcPr>
          <w:p w14:paraId="10CE944A" w14:textId="280B4C96" w:rsidR="0042110D" w:rsidRPr="00737693" w:rsidRDefault="0042110D" w:rsidP="0042110D">
            <w:pPr>
              <w:pStyle w:val="BodytextBGI"/>
            </w:pPr>
            <w:r>
              <w:t>155</w:t>
            </w:r>
          </w:p>
        </w:tc>
      </w:tr>
      <w:tr w:rsidR="0042110D" w14:paraId="0CC93C29" w14:textId="77777777" w:rsidTr="0042110D">
        <w:tc>
          <w:tcPr>
            <w:tcW w:w="5098" w:type="dxa"/>
          </w:tcPr>
          <w:p w14:paraId="1B5F5A89" w14:textId="2C59F87E" w:rsidR="0042110D" w:rsidRPr="00737693" w:rsidRDefault="0042110D" w:rsidP="0042110D">
            <w:pPr>
              <w:pStyle w:val="BodytextBGI"/>
            </w:pPr>
            <w:r>
              <w:t>Verdunstungsbeet</w:t>
            </w:r>
          </w:p>
        </w:tc>
        <w:tc>
          <w:tcPr>
            <w:tcW w:w="2268" w:type="dxa"/>
          </w:tcPr>
          <w:p w14:paraId="73000498" w14:textId="1906D1C9" w:rsidR="0042110D" w:rsidRPr="00737693" w:rsidRDefault="0042110D" w:rsidP="0042110D">
            <w:pPr>
              <w:pStyle w:val="BodytextBGI"/>
            </w:pPr>
            <w:r>
              <w:t>60</w:t>
            </w:r>
          </w:p>
        </w:tc>
        <w:tc>
          <w:tcPr>
            <w:tcW w:w="2211" w:type="dxa"/>
          </w:tcPr>
          <w:p w14:paraId="62BD21DE" w14:textId="35AAC9B0" w:rsidR="0042110D" w:rsidRPr="00737693" w:rsidRDefault="0042110D" w:rsidP="0042110D">
            <w:pPr>
              <w:pStyle w:val="BodytextBGI"/>
            </w:pPr>
            <w:r>
              <w:t>-</w:t>
            </w:r>
          </w:p>
        </w:tc>
      </w:tr>
    </w:tbl>
    <w:p w14:paraId="6ABF1288" w14:textId="1F2126D0" w:rsidR="007126EE" w:rsidRDefault="007126EE" w:rsidP="00ED0C30">
      <w:pPr>
        <w:pStyle w:val="BodytextBGI"/>
        <w:rPr>
          <w:highlight w:val="red"/>
        </w:rPr>
      </w:pPr>
    </w:p>
    <w:p w14:paraId="337B835E" w14:textId="77777777" w:rsidR="007126EE" w:rsidRDefault="007126EE">
      <w:pPr>
        <w:rPr>
          <w:highlight w:val="red"/>
        </w:rPr>
      </w:pPr>
      <w:r>
        <w:rPr>
          <w:highlight w:val="red"/>
        </w:rPr>
        <w:br w:type="page"/>
      </w:r>
    </w:p>
    <w:p w14:paraId="49B0E5E7" w14:textId="35D2B614"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14:paraId="7B3A1640" w14:textId="77777777" w:rsidTr="00C541FB">
        <w:tc>
          <w:tcPr>
            <w:tcW w:w="4390" w:type="dxa"/>
          </w:tcPr>
          <w:p w14:paraId="5A1D39AD" w14:textId="7B61F9AE" w:rsidR="00C541FB" w:rsidRPr="009D4108" w:rsidRDefault="00C541FB" w:rsidP="00F716E1">
            <w:pPr>
              <w:pStyle w:val="BodytextBGI"/>
            </w:pPr>
          </w:p>
        </w:tc>
        <w:tc>
          <w:tcPr>
            <w:tcW w:w="3118" w:type="dxa"/>
          </w:tcPr>
          <w:p w14:paraId="4C600E6F" w14:textId="34D87DFA" w:rsidR="00C541FB" w:rsidRPr="009D4108" w:rsidRDefault="009D4108" w:rsidP="00F716E1">
            <w:pPr>
              <w:pStyle w:val="BodytextBGI"/>
            </w:pPr>
            <w:r w:rsidRPr="009D4108">
              <w:t>Ist-Zustand</w:t>
            </w:r>
          </w:p>
        </w:tc>
        <w:tc>
          <w:tcPr>
            <w:tcW w:w="2977" w:type="dxa"/>
          </w:tcPr>
          <w:p w14:paraId="1C169DEE" w14:textId="77FFCCB0" w:rsidR="00C541FB" w:rsidRPr="009D4108" w:rsidRDefault="009D4108" w:rsidP="00F716E1">
            <w:pPr>
              <w:pStyle w:val="BodytextBGI"/>
            </w:pPr>
            <w:r w:rsidRPr="009D4108">
              <w:t>Geplant</w:t>
            </w:r>
          </w:p>
        </w:tc>
      </w:tr>
      <w:tr w:rsidR="009D4108" w14:paraId="5A373D07" w14:textId="77777777" w:rsidTr="00C541FB">
        <w:tc>
          <w:tcPr>
            <w:tcW w:w="4390" w:type="dxa"/>
          </w:tcPr>
          <w:p w14:paraId="7E749DEA" w14:textId="7C86E47D" w:rsidR="009D4108" w:rsidRPr="009D4108" w:rsidRDefault="009D4108" w:rsidP="009D4108">
            <w:pPr>
              <w:pStyle w:val="BodytextBGI"/>
            </w:pPr>
            <w:r w:rsidRPr="009D4108">
              <w:t>Delta-W (%)</w:t>
            </w:r>
          </w:p>
        </w:tc>
        <w:tc>
          <w:tcPr>
            <w:tcW w:w="3118" w:type="dxa"/>
          </w:tcPr>
          <w:p w14:paraId="76850DA5" w14:textId="28EC307A" w:rsidR="009D4108" w:rsidRPr="009D4108" w:rsidRDefault="009D4108" w:rsidP="009D4108">
            <w:pPr>
              <w:pStyle w:val="BodytextBGI"/>
            </w:pPr>
            <w:r w:rsidRPr="009D4108">
              <w:t>35</w:t>
            </w:r>
          </w:p>
        </w:tc>
        <w:tc>
          <w:tcPr>
            <w:tcW w:w="2977" w:type="dxa"/>
          </w:tcPr>
          <w:p w14:paraId="696978FC" w14:textId="6122B0AD" w:rsidR="009D4108" w:rsidRPr="009D4108" w:rsidRDefault="009D4108" w:rsidP="009D4108">
            <w:pPr>
              <w:pStyle w:val="BodytextBGI"/>
            </w:pPr>
            <w:r w:rsidRPr="009D4108">
              <w:t>12</w:t>
            </w:r>
          </w:p>
        </w:tc>
      </w:tr>
      <w:tr w:rsidR="009D4108" w14:paraId="38846653" w14:textId="77777777" w:rsidTr="00C541FB">
        <w:tc>
          <w:tcPr>
            <w:tcW w:w="4390" w:type="dxa"/>
          </w:tcPr>
          <w:p w14:paraId="142D21E4" w14:textId="5DF877EF" w:rsidR="009D4108" w:rsidRPr="009D4108" w:rsidRDefault="009D4108" w:rsidP="009D4108">
            <w:pPr>
              <w:pStyle w:val="BodytextBGI"/>
            </w:pPr>
            <w:r w:rsidRPr="009D4108">
              <w:t>Oberflächenabfluss (mm/a)</w:t>
            </w:r>
          </w:p>
        </w:tc>
        <w:tc>
          <w:tcPr>
            <w:tcW w:w="3118" w:type="dxa"/>
          </w:tcPr>
          <w:p w14:paraId="637A7A98" w14:textId="514D2BE7" w:rsidR="009D4108" w:rsidRPr="009D4108" w:rsidRDefault="009D4108" w:rsidP="009D4108">
            <w:pPr>
              <w:pStyle w:val="BodytextBGI"/>
            </w:pPr>
            <w:r>
              <w:t>400</w:t>
            </w:r>
          </w:p>
        </w:tc>
        <w:tc>
          <w:tcPr>
            <w:tcW w:w="2977" w:type="dxa"/>
          </w:tcPr>
          <w:p w14:paraId="6CBE17D8" w14:textId="76CB8A5F" w:rsidR="009D4108" w:rsidRPr="009D4108" w:rsidRDefault="009D4108" w:rsidP="009D4108">
            <w:pPr>
              <w:pStyle w:val="BodytextBGI"/>
            </w:pPr>
            <w:r>
              <w:t>200</w:t>
            </w:r>
          </w:p>
        </w:tc>
      </w:tr>
      <w:tr w:rsidR="009D4108" w14:paraId="2C07A4C6" w14:textId="77777777" w:rsidTr="00C541FB">
        <w:tc>
          <w:tcPr>
            <w:tcW w:w="4390" w:type="dxa"/>
          </w:tcPr>
          <w:p w14:paraId="4A564303" w14:textId="201DF4A7" w:rsidR="009D4108" w:rsidRPr="009D4108" w:rsidRDefault="009D4108" w:rsidP="009D4108">
            <w:pPr>
              <w:pStyle w:val="BodytextBGI"/>
            </w:pPr>
            <w:r w:rsidRPr="009D4108">
              <w:t>Versickerung (mm/a)</w:t>
            </w:r>
          </w:p>
        </w:tc>
        <w:tc>
          <w:tcPr>
            <w:tcW w:w="3118" w:type="dxa"/>
          </w:tcPr>
          <w:p w14:paraId="117DAACA" w14:textId="7F27E9EA" w:rsidR="009D4108" w:rsidRPr="009D4108" w:rsidRDefault="009D4108" w:rsidP="009D4108">
            <w:pPr>
              <w:pStyle w:val="BodytextBGI"/>
            </w:pPr>
            <w:r>
              <w:t>56</w:t>
            </w:r>
          </w:p>
        </w:tc>
        <w:tc>
          <w:tcPr>
            <w:tcW w:w="2977" w:type="dxa"/>
          </w:tcPr>
          <w:p w14:paraId="1D0DC7C0" w14:textId="41D68E17" w:rsidR="009D4108" w:rsidRPr="009D4108" w:rsidRDefault="009D4108" w:rsidP="009D4108">
            <w:pPr>
              <w:pStyle w:val="BodytextBGI"/>
            </w:pPr>
            <w:r>
              <w:t>65</w:t>
            </w:r>
          </w:p>
        </w:tc>
      </w:tr>
      <w:tr w:rsidR="009D4108" w14:paraId="557D0BB7" w14:textId="77777777" w:rsidTr="00C541FB">
        <w:tc>
          <w:tcPr>
            <w:tcW w:w="4390" w:type="dxa"/>
          </w:tcPr>
          <w:p w14:paraId="3C4913C6" w14:textId="383F6291" w:rsidR="009D4108" w:rsidRPr="009D4108" w:rsidRDefault="009D4108" w:rsidP="009D4108">
            <w:pPr>
              <w:pStyle w:val="BodytextBGI"/>
            </w:pPr>
            <w:r w:rsidRPr="009D4108">
              <w:t>Verdunstung (mm/a)</w:t>
            </w:r>
          </w:p>
        </w:tc>
        <w:tc>
          <w:tcPr>
            <w:tcW w:w="3118" w:type="dxa"/>
          </w:tcPr>
          <w:p w14:paraId="1142943B" w14:textId="0AEE5BCD" w:rsidR="009D4108" w:rsidRPr="009D4108" w:rsidRDefault="009D4108" w:rsidP="009D4108">
            <w:pPr>
              <w:pStyle w:val="BodytextBGI"/>
            </w:pPr>
            <w:r>
              <w:t>123</w:t>
            </w:r>
          </w:p>
        </w:tc>
        <w:tc>
          <w:tcPr>
            <w:tcW w:w="2977" w:type="dxa"/>
          </w:tcPr>
          <w:p w14:paraId="423D4E03" w14:textId="0CC86A24" w:rsidR="009D4108" w:rsidRPr="009D4108" w:rsidRDefault="009D4108" w:rsidP="009D4108">
            <w:pPr>
              <w:pStyle w:val="BodytextBGI"/>
            </w:pPr>
            <w:r>
              <w:t>321</w:t>
            </w:r>
          </w:p>
        </w:tc>
      </w:tr>
    </w:tbl>
    <w:p w14:paraId="7FFB7C08" w14:textId="77777777" w:rsidR="007126EE" w:rsidRDefault="007126EE">
      <w:pPr>
        <w:rPr>
          <w:highlight w:val="red"/>
        </w:rPr>
      </w:pPr>
    </w:p>
    <w:p w14:paraId="227ACBD1" w14:textId="77DE7A81" w:rsidR="007126EE" w:rsidRPr="007126EE" w:rsidRDefault="007126EE" w:rsidP="007126EE">
      <w:pPr>
        <w:pStyle w:val="BodytextBGI"/>
      </w:pPr>
      <w:r w:rsidRPr="007126EE">
        <w:t xml:space="preserve">Lorem </w:t>
      </w:r>
      <w:proofErr w:type="spellStart"/>
      <w:r w:rsidRPr="007126EE">
        <w:t>ipsum</w:t>
      </w:r>
      <w:proofErr w:type="spellEnd"/>
      <w:r w:rsidRPr="007126EE">
        <w:t xml:space="preserve"> beschreibt Wasserhaushalt Berechnungen</w:t>
      </w:r>
    </w:p>
    <w:p w14:paraId="3AB419A4" w14:textId="7E45A94F" w:rsidR="007126EE" w:rsidRDefault="007126EE" w:rsidP="007126EE">
      <w:pPr>
        <w:pStyle w:val="berschrift1BGI"/>
      </w:pPr>
      <w:r>
        <w:t>Effektbewertung Gewässerschutz</w:t>
      </w:r>
    </w:p>
    <w:tbl>
      <w:tblPr>
        <w:tblStyle w:val="TableGrid"/>
        <w:tblW w:w="10485" w:type="dxa"/>
        <w:tblLook w:val="04A0" w:firstRow="1" w:lastRow="0" w:firstColumn="1" w:lastColumn="0" w:noHBand="0" w:noVBand="1"/>
      </w:tblPr>
      <w:tblGrid>
        <w:gridCol w:w="4390"/>
        <w:gridCol w:w="3118"/>
        <w:gridCol w:w="2977"/>
      </w:tblGrid>
      <w:tr w:rsidR="00D804D1" w14:paraId="3574207B" w14:textId="77777777" w:rsidTr="00D804D1">
        <w:tc>
          <w:tcPr>
            <w:tcW w:w="4390" w:type="dxa"/>
          </w:tcPr>
          <w:p w14:paraId="44AD26A2" w14:textId="77777777" w:rsidR="00D804D1" w:rsidRPr="009D4108" w:rsidRDefault="00D804D1" w:rsidP="005C1686">
            <w:pPr>
              <w:pStyle w:val="BodytextBGI"/>
            </w:pPr>
          </w:p>
        </w:tc>
        <w:tc>
          <w:tcPr>
            <w:tcW w:w="3118" w:type="dxa"/>
          </w:tcPr>
          <w:p w14:paraId="41AFFB47" w14:textId="77777777" w:rsidR="00D804D1" w:rsidRPr="009D4108" w:rsidRDefault="00D804D1" w:rsidP="005C1686">
            <w:pPr>
              <w:pStyle w:val="BodytextBGI"/>
            </w:pPr>
            <w:r w:rsidRPr="009D4108">
              <w:t>Ist-Zustand</w:t>
            </w:r>
          </w:p>
        </w:tc>
        <w:tc>
          <w:tcPr>
            <w:tcW w:w="2977" w:type="dxa"/>
          </w:tcPr>
          <w:p w14:paraId="1747B840" w14:textId="77777777" w:rsidR="00D804D1" w:rsidRPr="009D4108" w:rsidRDefault="00D804D1" w:rsidP="005C1686">
            <w:pPr>
              <w:pStyle w:val="BodytextBGI"/>
            </w:pPr>
            <w:r w:rsidRPr="009D4108">
              <w:t>Geplant</w:t>
            </w:r>
          </w:p>
        </w:tc>
      </w:tr>
      <w:tr w:rsidR="00524A39" w14:paraId="2C050D43" w14:textId="77777777" w:rsidTr="00D804D1">
        <w:tc>
          <w:tcPr>
            <w:tcW w:w="4390" w:type="dxa"/>
          </w:tcPr>
          <w:p w14:paraId="0632450D" w14:textId="078F96BB" w:rsidR="00524A39" w:rsidRDefault="00524A39" w:rsidP="005C1686">
            <w:pPr>
              <w:pStyle w:val="BodytextBGI"/>
            </w:pPr>
            <w:r>
              <w:t>Abkopplung (</w:t>
            </w:r>
            <w:r w:rsidR="00260ACA">
              <w:t>%)</w:t>
            </w:r>
          </w:p>
        </w:tc>
        <w:tc>
          <w:tcPr>
            <w:tcW w:w="3118" w:type="dxa"/>
          </w:tcPr>
          <w:p w14:paraId="518FB2DA" w14:textId="7FC97D64" w:rsidR="00524A39" w:rsidRPr="009D4108" w:rsidRDefault="00260ACA" w:rsidP="005C1686">
            <w:pPr>
              <w:pStyle w:val="BodytextBGI"/>
            </w:pPr>
            <w:r>
              <w:t>-</w:t>
            </w:r>
          </w:p>
        </w:tc>
        <w:tc>
          <w:tcPr>
            <w:tcW w:w="2977" w:type="dxa"/>
          </w:tcPr>
          <w:p w14:paraId="10CD38B4" w14:textId="35A7C1FB" w:rsidR="00524A39" w:rsidRPr="009D4108" w:rsidRDefault="00260ACA" w:rsidP="005C1686">
            <w:pPr>
              <w:pStyle w:val="BodytextBGI"/>
            </w:pPr>
            <w:r>
              <w:t>10,5</w:t>
            </w:r>
          </w:p>
        </w:tc>
      </w:tr>
      <w:tr w:rsidR="00D804D1" w14:paraId="5B84417A" w14:textId="77777777" w:rsidTr="00D804D1">
        <w:tc>
          <w:tcPr>
            <w:tcW w:w="4390" w:type="dxa"/>
          </w:tcPr>
          <w:p w14:paraId="430ECF1F" w14:textId="45909BFB" w:rsidR="00D804D1" w:rsidRPr="009D4108" w:rsidRDefault="00D804D1" w:rsidP="005C1686">
            <w:pPr>
              <w:pStyle w:val="BodytextBGI"/>
            </w:pPr>
            <w:r>
              <w:t>Mischwasserüberläufe</w:t>
            </w:r>
            <w:r w:rsidR="000C093F">
              <w:t xml:space="preserve"> (m³)</w:t>
            </w:r>
          </w:p>
        </w:tc>
        <w:tc>
          <w:tcPr>
            <w:tcW w:w="3118" w:type="dxa"/>
          </w:tcPr>
          <w:p w14:paraId="2A2CBA32" w14:textId="77777777" w:rsidR="00D804D1" w:rsidRPr="009D4108" w:rsidRDefault="00D804D1" w:rsidP="005C1686">
            <w:pPr>
              <w:pStyle w:val="BodytextBGI"/>
            </w:pPr>
            <w:r w:rsidRPr="009D4108">
              <w:t>35</w:t>
            </w:r>
          </w:p>
        </w:tc>
        <w:tc>
          <w:tcPr>
            <w:tcW w:w="2977" w:type="dxa"/>
          </w:tcPr>
          <w:p w14:paraId="10EFD327" w14:textId="77777777" w:rsidR="00D804D1" w:rsidRPr="009D4108" w:rsidRDefault="00D804D1" w:rsidP="005C1686">
            <w:pPr>
              <w:pStyle w:val="BodytextBGI"/>
            </w:pPr>
            <w:r w:rsidRPr="009D4108">
              <w:t>12</w:t>
            </w:r>
          </w:p>
        </w:tc>
      </w:tr>
      <w:tr w:rsidR="00D804D1" w14:paraId="472B7D56" w14:textId="77777777" w:rsidTr="00D804D1">
        <w:tc>
          <w:tcPr>
            <w:tcW w:w="4390" w:type="dxa"/>
          </w:tcPr>
          <w:p w14:paraId="7BD0DC01" w14:textId="367342AF" w:rsidR="00D804D1" w:rsidRPr="009D4108" w:rsidRDefault="00D804D1" w:rsidP="005C1686">
            <w:pPr>
              <w:pStyle w:val="BodytextBGI"/>
            </w:pPr>
            <w:r>
              <w:t xml:space="preserve">Unterschreitungsdauer </w:t>
            </w:r>
            <w:r w:rsidR="00260ACA">
              <w:t>(Stunden)</w:t>
            </w:r>
          </w:p>
        </w:tc>
        <w:tc>
          <w:tcPr>
            <w:tcW w:w="3118" w:type="dxa"/>
          </w:tcPr>
          <w:p w14:paraId="169507C7" w14:textId="77777777" w:rsidR="00D804D1" w:rsidRPr="009D4108" w:rsidRDefault="00D804D1" w:rsidP="005C1686">
            <w:pPr>
              <w:pStyle w:val="BodytextBGI"/>
            </w:pPr>
            <w:r>
              <w:t>400</w:t>
            </w:r>
          </w:p>
        </w:tc>
        <w:tc>
          <w:tcPr>
            <w:tcW w:w="2977" w:type="dxa"/>
          </w:tcPr>
          <w:p w14:paraId="6E58290B" w14:textId="77777777" w:rsidR="00D804D1" w:rsidRPr="009D4108" w:rsidRDefault="00D804D1" w:rsidP="005C1686">
            <w:pPr>
              <w:pStyle w:val="BodytextBGI"/>
            </w:pPr>
            <w:r>
              <w:t>200</w:t>
            </w:r>
          </w:p>
        </w:tc>
      </w:tr>
      <w:tr w:rsidR="00D804D1" w14:paraId="441F757A" w14:textId="77777777" w:rsidTr="00D804D1">
        <w:tc>
          <w:tcPr>
            <w:tcW w:w="4390" w:type="dxa"/>
          </w:tcPr>
          <w:p w14:paraId="6A742D46" w14:textId="1411ABC2" w:rsidR="00D804D1" w:rsidRPr="009D4108" w:rsidRDefault="00260ACA" w:rsidP="005C1686">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118" w:type="dxa"/>
          </w:tcPr>
          <w:p w14:paraId="05F9B8E4" w14:textId="77777777" w:rsidR="00D804D1" w:rsidRPr="009D4108" w:rsidRDefault="00D804D1" w:rsidP="005C1686">
            <w:pPr>
              <w:pStyle w:val="BodytextBGI"/>
            </w:pPr>
            <w:r>
              <w:t>56</w:t>
            </w:r>
          </w:p>
        </w:tc>
        <w:tc>
          <w:tcPr>
            <w:tcW w:w="2977" w:type="dxa"/>
          </w:tcPr>
          <w:p w14:paraId="5836A9DD" w14:textId="77777777" w:rsidR="00D804D1" w:rsidRPr="009D4108" w:rsidRDefault="00D804D1" w:rsidP="005C1686">
            <w:pPr>
              <w:pStyle w:val="BodytextBGI"/>
            </w:pPr>
            <w:r>
              <w:t>65</w:t>
            </w:r>
          </w:p>
        </w:tc>
      </w:tr>
    </w:tbl>
    <w:p w14:paraId="21F2B20E" w14:textId="77777777" w:rsidR="007126EE" w:rsidRDefault="007126EE" w:rsidP="007126EE">
      <w:pPr>
        <w:pStyle w:val="BodytextBGI"/>
      </w:pPr>
    </w:p>
    <w:p w14:paraId="15DCD308" w14:textId="32589146" w:rsidR="007126EE" w:rsidRPr="007126EE" w:rsidRDefault="007126EE" w:rsidP="007126EE">
      <w:pPr>
        <w:pStyle w:val="BodytextBGI"/>
      </w:pPr>
      <w:r w:rsidRPr="007126EE">
        <w:t xml:space="preserve">Lorem </w:t>
      </w:r>
      <w:proofErr w:type="spellStart"/>
      <w:r w:rsidRPr="007126EE">
        <w:t>ipsum</w:t>
      </w:r>
      <w:proofErr w:type="spellEnd"/>
      <w:r w:rsidRPr="007126EE">
        <w:t xml:space="preserve"> beschreibt </w:t>
      </w:r>
      <w:r>
        <w:t>Gewässerschutz</w:t>
      </w:r>
      <w:r w:rsidRPr="007126EE">
        <w:t xml:space="preserve"> Berechnungen</w:t>
      </w:r>
    </w:p>
    <w:p w14:paraId="5C600C4B" w14:textId="77777777" w:rsidR="007126EE" w:rsidRDefault="007126EE" w:rsidP="007126EE">
      <w:pPr>
        <w:rPr>
          <w:rFonts w:ascii="Arthouse Owned Medium" w:hAnsi="Arthouse Owned Medium"/>
          <w:highlight w:val="red"/>
        </w:rPr>
      </w:pPr>
      <w:r>
        <w:rPr>
          <w:highlight w:val="red"/>
        </w:rPr>
        <w:br w:type="page"/>
      </w:r>
    </w:p>
    <w:sectPr w:rsidR="007126EE"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12468E" w14:textId="77777777" w:rsidR="00CE5743" w:rsidRDefault="00CE5743" w:rsidP="009D4FDB">
      <w:pPr>
        <w:spacing w:after="0" w:line="240" w:lineRule="auto"/>
      </w:pPr>
      <w:r>
        <w:separator/>
      </w:r>
    </w:p>
  </w:endnote>
  <w:endnote w:type="continuationSeparator" w:id="0">
    <w:p w14:paraId="0CB1E047" w14:textId="77777777" w:rsidR="00CE5743" w:rsidRDefault="00CE5743"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34B31" w14:textId="77777777" w:rsidR="00CE5743" w:rsidRDefault="00CE5743" w:rsidP="009D4FDB">
      <w:pPr>
        <w:spacing w:after="0" w:line="240" w:lineRule="auto"/>
      </w:pPr>
      <w:r>
        <w:separator/>
      </w:r>
    </w:p>
  </w:footnote>
  <w:footnote w:type="continuationSeparator" w:id="0">
    <w:p w14:paraId="1375E3AB" w14:textId="77777777" w:rsidR="00CE5743" w:rsidRDefault="00CE5743"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D20344" w14:textId="2F5D92A5" w:rsidR="009D4FDB" w:rsidRPr="00EE4ABA" w:rsidRDefault="00EE4ABA" w:rsidP="00EE4ABA">
    <w:pPr>
      <w:pStyle w:val="berschrift1BGI"/>
      <w:rPr>
        <w:sz w:val="36"/>
        <w:szCs w:val="36"/>
      </w:rPr>
    </w:pPr>
    <w:r w:rsidRPr="00EE4ABA">
      <w:rPr>
        <w:noProof/>
        <w:sz w:val="36"/>
        <w:szCs w:val="36"/>
      </w:rPr>
      <mc:AlternateContent>
        <mc:Choice Requires="wps">
          <w:drawing>
            <wp:anchor distT="45720" distB="45720" distL="114300" distR="114300" simplePos="0" relativeHeight="251659264"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r w:rsidRPr="00EE4ABA">
                            <w:rPr>
                              <w:sz w:val="36"/>
                              <w:szCs w:val="36"/>
                            </w:rPr>
                            <w:t>SmartWater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r w:rsidRPr="00EE4ABA">
                      <w:rPr>
                        <w:sz w:val="36"/>
                        <w:szCs w:val="36"/>
                      </w:rPr>
                      <w:t>SmartWater BGI-Planer</w:t>
                    </w:r>
                  </w:p>
                </w:txbxContent>
              </v:textbox>
              <w10:wrap type="square" anchorx="margin"/>
            </v:shape>
          </w:pict>
        </mc:Fallback>
      </mc:AlternateContent>
    </w:r>
    <w:r>
      <w:rPr>
        <w:sz w:val="36"/>
        <w:szCs w:val="36"/>
      </w:rPr>
      <w:t>Überschrift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5"/>
  </w:num>
  <w:num w:numId="2" w16cid:durableId="403534223">
    <w:abstractNumId w:val="2"/>
  </w:num>
  <w:num w:numId="3" w16cid:durableId="1812209832">
    <w:abstractNumId w:val="0"/>
  </w:num>
  <w:num w:numId="4" w16cid:durableId="1572422614">
    <w:abstractNumId w:val="1"/>
  </w:num>
  <w:num w:numId="5" w16cid:durableId="471675362">
    <w:abstractNumId w:val="4"/>
  </w:num>
  <w:num w:numId="6" w16cid:durableId="151658077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12C20"/>
    <w:rsid w:val="000146E4"/>
    <w:rsid w:val="000C093F"/>
    <w:rsid w:val="000C257C"/>
    <w:rsid w:val="000D1D3E"/>
    <w:rsid w:val="00131A5A"/>
    <w:rsid w:val="00260ACA"/>
    <w:rsid w:val="0029537D"/>
    <w:rsid w:val="002B135F"/>
    <w:rsid w:val="002F4C8C"/>
    <w:rsid w:val="0039180A"/>
    <w:rsid w:val="00394CD6"/>
    <w:rsid w:val="003C062B"/>
    <w:rsid w:val="003D0DBF"/>
    <w:rsid w:val="0042110D"/>
    <w:rsid w:val="004236C5"/>
    <w:rsid w:val="004913EF"/>
    <w:rsid w:val="00524A39"/>
    <w:rsid w:val="00661915"/>
    <w:rsid w:val="006770B9"/>
    <w:rsid w:val="006950F5"/>
    <w:rsid w:val="006C03FE"/>
    <w:rsid w:val="007126EE"/>
    <w:rsid w:val="007145B7"/>
    <w:rsid w:val="007149A0"/>
    <w:rsid w:val="00737693"/>
    <w:rsid w:val="0077176E"/>
    <w:rsid w:val="007D441A"/>
    <w:rsid w:val="00856E10"/>
    <w:rsid w:val="008E5277"/>
    <w:rsid w:val="008F5367"/>
    <w:rsid w:val="00911571"/>
    <w:rsid w:val="00947589"/>
    <w:rsid w:val="00951E1B"/>
    <w:rsid w:val="009662D4"/>
    <w:rsid w:val="009705BC"/>
    <w:rsid w:val="00984CC1"/>
    <w:rsid w:val="009A051D"/>
    <w:rsid w:val="009D4108"/>
    <w:rsid w:val="009D4FDB"/>
    <w:rsid w:val="00B36873"/>
    <w:rsid w:val="00B57695"/>
    <w:rsid w:val="00B755B7"/>
    <w:rsid w:val="00B839AC"/>
    <w:rsid w:val="00BB37DC"/>
    <w:rsid w:val="00BD26B7"/>
    <w:rsid w:val="00BE4F7D"/>
    <w:rsid w:val="00BE67CB"/>
    <w:rsid w:val="00C541FB"/>
    <w:rsid w:val="00CD3870"/>
    <w:rsid w:val="00CE2CD5"/>
    <w:rsid w:val="00CE5743"/>
    <w:rsid w:val="00D138C3"/>
    <w:rsid w:val="00D46216"/>
    <w:rsid w:val="00D804D1"/>
    <w:rsid w:val="00D80B9B"/>
    <w:rsid w:val="00D93353"/>
    <w:rsid w:val="00DA67B8"/>
    <w:rsid w:val="00E75F5C"/>
    <w:rsid w:val="00E816BB"/>
    <w:rsid w:val="00EB41EE"/>
    <w:rsid w:val="00ED0C30"/>
    <w:rsid w:val="00EE4ABA"/>
    <w:rsid w:val="00F2074D"/>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AD2C265C-2DCF-4A41-8BD0-2793802D0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16BB"/>
    <w:rPr>
      <w:color w:val="467886" w:themeColor="hyperlink"/>
      <w:u w:val="single"/>
    </w:rPr>
  </w:style>
  <w:style w:type="character" w:styleId="UnresolvedMention">
    <w:name w:val="Unresolved Mention"/>
    <w:basedOn w:val="DefaultParagraphFont"/>
    <w:uiPriority w:val="99"/>
    <w:semiHidden/>
    <w:unhideWhenUsed/>
    <w:rsid w:val="00E816BB"/>
    <w:rPr>
      <w:color w:val="605E5C"/>
      <w:shd w:val="clear" w:color="auto" w:fill="E1DFDD"/>
    </w:rPr>
  </w:style>
  <w:style w:type="character" w:styleId="FollowedHyperlink">
    <w:name w:val="FollowedHyperlink"/>
    <w:basedOn w:val="DefaultParagraphFont"/>
    <w:uiPriority w:val="99"/>
    <w:semiHidden/>
    <w:unhideWhenUsed/>
    <w:rsid w:val="009662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5</Pages>
  <Words>236</Words>
  <Characters>1346</Characters>
  <Application>Microsoft Office Word</Application>
  <DocSecurity>0</DocSecurity>
  <Lines>11</Lines>
  <Paragraphs>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26</cp:revision>
  <dcterms:created xsi:type="dcterms:W3CDTF">2026-07-13T12:35:00Z</dcterms:created>
  <dcterms:modified xsi:type="dcterms:W3CDTF">2026-07-14T11:41:00Z</dcterms:modified>
</cp:coreProperties>
</file>