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C1F" w:rsidRPr="00BD582A" w:rsidRDefault="00AD0C1F" w:rsidP="00AD0C1F">
      <w:pPr>
        <w:spacing w:line="360" w:lineRule="auto"/>
        <w:jc w:val="center"/>
        <w:rPr>
          <w:b/>
          <w:color w:val="222222"/>
          <w:sz w:val="20"/>
          <w:szCs w:val="13"/>
          <w:shd w:val="clear" w:color="auto" w:fill="FFFFFF"/>
          <w:lang w:val="en-US"/>
        </w:rPr>
      </w:pPr>
      <w:r w:rsidRPr="00BD582A">
        <w:rPr>
          <w:b/>
          <w:color w:val="222222"/>
          <w:sz w:val="20"/>
          <w:szCs w:val="13"/>
          <w:shd w:val="clear" w:color="auto" w:fill="FFFFFF"/>
          <w:lang w:val="en-US"/>
        </w:rPr>
        <w:t>Government of Karnataka</w:t>
      </w:r>
    </w:p>
    <w:p w:rsidR="00AD0C1F" w:rsidRPr="00BD582A" w:rsidRDefault="00AD0C1F" w:rsidP="00AD0C1F">
      <w:pPr>
        <w:spacing w:line="360" w:lineRule="auto"/>
        <w:jc w:val="center"/>
        <w:rPr>
          <w:color w:val="222222"/>
          <w:sz w:val="20"/>
          <w:szCs w:val="13"/>
          <w:lang w:val="en-US"/>
        </w:rPr>
      </w:pPr>
      <w:r w:rsidRPr="00BD582A">
        <w:rPr>
          <w:b/>
          <w:color w:val="222222"/>
          <w:sz w:val="20"/>
          <w:szCs w:val="13"/>
          <w:shd w:val="clear" w:color="auto" w:fill="FFFFFF"/>
          <w:lang w:val="en-US"/>
        </w:rPr>
        <w:t>Department of State Educational Research and Training</w:t>
      </w:r>
      <w:r w:rsidRPr="00BD582A">
        <w:rPr>
          <w:color w:val="222222"/>
          <w:sz w:val="20"/>
          <w:szCs w:val="13"/>
          <w:lang w:val="en-US"/>
        </w:rPr>
        <w:br/>
      </w:r>
    </w:p>
    <w:p w:rsidR="00AD0C1F" w:rsidRPr="00BD582A" w:rsidRDefault="00AD0C1F" w:rsidP="00AD0C1F">
      <w:pPr>
        <w:spacing w:line="360" w:lineRule="auto"/>
        <w:rPr>
          <w:color w:val="222222"/>
          <w:sz w:val="20"/>
          <w:szCs w:val="13"/>
          <w:shd w:val="clear" w:color="auto" w:fill="FFFFFF"/>
          <w:lang w:val="en-US"/>
        </w:rPr>
      </w:pP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No. R.V. (2)/V.K/Misc/06/13-14</w:t>
      </w:r>
      <w:r w:rsidR="00BD582A">
        <w:rPr>
          <w:color w:val="222222"/>
          <w:sz w:val="20"/>
          <w:szCs w:val="13"/>
          <w:lang w:val="en-US"/>
        </w:rPr>
        <w:tab/>
      </w:r>
      <w:r w:rsidR="00BD582A">
        <w:rPr>
          <w:color w:val="222222"/>
          <w:sz w:val="20"/>
          <w:szCs w:val="13"/>
          <w:lang w:val="en-US"/>
        </w:rPr>
        <w:tab/>
      </w:r>
      <w:r w:rsidR="00BD582A">
        <w:rPr>
          <w:color w:val="222222"/>
          <w:sz w:val="20"/>
          <w:szCs w:val="13"/>
          <w:lang w:val="en-US"/>
        </w:rPr>
        <w:tab/>
      </w:r>
      <w:r w:rsidR="00BD582A">
        <w:rPr>
          <w:color w:val="222222"/>
          <w:sz w:val="20"/>
          <w:szCs w:val="13"/>
          <w:lang w:val="en-US"/>
        </w:rPr>
        <w:tab/>
      </w:r>
      <w:r w:rsidR="00BD582A">
        <w:rPr>
          <w:color w:val="222222"/>
          <w:sz w:val="20"/>
          <w:szCs w:val="13"/>
          <w:lang w:val="en-US"/>
        </w:rPr>
        <w:tab/>
        <w:t xml:space="preserve">   </w:t>
      </w:r>
      <w:r w:rsidR="00BD582A">
        <w:rPr>
          <w:color w:val="222222"/>
          <w:sz w:val="20"/>
          <w:szCs w:val="13"/>
          <w:lang w:val="en-US"/>
        </w:rPr>
        <w:tab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Dated 21.08.2014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From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Deputy Director (Administration)</w:t>
      </w:r>
      <w:r w:rsidRPr="00BD582A">
        <w:rPr>
          <w:color w:val="222222"/>
          <w:sz w:val="20"/>
          <w:szCs w:val="13"/>
          <w:lang w:val="en-US"/>
        </w:rPr>
        <w:br/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Bengaluru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North District</w:t>
      </w:r>
      <w:r w:rsidRPr="00BD582A">
        <w:rPr>
          <w:color w:val="222222"/>
          <w:sz w:val="20"/>
          <w:szCs w:val="13"/>
          <w:lang w:val="en-US"/>
        </w:rPr>
        <w:br/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Bengaluru</w:t>
      </w:r>
      <w:proofErr w:type="spellEnd"/>
      <w:r w:rsidRPr="00BD582A">
        <w:rPr>
          <w:color w:val="222222"/>
          <w:sz w:val="20"/>
          <w:szCs w:val="13"/>
          <w:lang w:val="en-US"/>
        </w:rPr>
        <w:br/>
      </w:r>
    </w:p>
    <w:p w:rsidR="00AD0C1F" w:rsidRPr="00BD582A" w:rsidRDefault="00AD0C1F" w:rsidP="00AD0C1F">
      <w:pPr>
        <w:spacing w:line="360" w:lineRule="auto"/>
        <w:ind w:left="720"/>
        <w:rPr>
          <w:color w:val="222222"/>
          <w:sz w:val="20"/>
          <w:szCs w:val="13"/>
          <w:lang w:val="en-US"/>
        </w:rPr>
      </w:pPr>
      <w:r w:rsidRPr="00BD582A">
        <w:rPr>
          <w:color w:val="222222"/>
          <w:sz w:val="20"/>
          <w:szCs w:val="13"/>
          <w:shd w:val="clear" w:color="auto" w:fill="FFFFFF"/>
          <w:lang w:val="en-US"/>
        </w:rPr>
        <w:t>Subject: Regarding permission for AGEM Pilot Project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Reference: 1)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Honourable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Education Minister (Primary &amp; Higher Education) Order no. PPS/3842/2014 dated 15.07.14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                  2) Proposal by Dr. Samar Singh, PhD dated 18.07.2014</w:t>
      </w:r>
    </w:p>
    <w:p w:rsidR="00BD582A" w:rsidRDefault="00AD0C1F" w:rsidP="00BD582A">
      <w:pPr>
        <w:spacing w:line="360" w:lineRule="auto"/>
        <w:jc w:val="center"/>
        <w:rPr>
          <w:color w:val="222222"/>
          <w:sz w:val="20"/>
          <w:szCs w:val="13"/>
          <w:shd w:val="clear" w:color="auto" w:fill="FFFFFF"/>
          <w:lang w:val="en-US"/>
        </w:rPr>
      </w:pPr>
      <w:r w:rsidRPr="00BD582A">
        <w:rPr>
          <w:color w:val="222222"/>
          <w:sz w:val="20"/>
          <w:szCs w:val="13"/>
          <w:shd w:val="clear" w:color="auto" w:fill="FFFFFF"/>
          <w:lang w:val="en-US"/>
        </w:rPr>
        <w:t>*******</w:t>
      </w:r>
    </w:p>
    <w:p w:rsidR="00AD0C1F" w:rsidRPr="00BD582A" w:rsidRDefault="00AD0C1F" w:rsidP="00BD582A">
      <w:pPr>
        <w:spacing w:line="360" w:lineRule="auto"/>
        <w:rPr>
          <w:color w:val="222222"/>
          <w:sz w:val="20"/>
          <w:szCs w:val="13"/>
          <w:shd w:val="clear" w:color="auto" w:fill="FFFFFF"/>
          <w:lang w:val="en-US"/>
        </w:rPr>
      </w:pP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          With reference to the above subject, it has been decided to take up the AGEM Approach Pilot Project for the present academic year complementing the current Mathematics and Science syllabus.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          It is proposed to have hundred hours of classes at the rate of 4-5 classes per week for the students of 6th, 7th and 8th standards of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Ramanarayan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Government Model Primary School, R.M.V. II Stage, North Zone - 2,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Bengaluru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North District. It is also proposed to have an orientation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programme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for the teachers. Permission regarding this will be taken from the school headmaster and SDMC.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Conditions: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1) The above project may be taken up on the condition that the routine of the school is not disrupted and is within the school hours.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2) It is compulsory that the headmaster and the teachers be present, cooperate and ensure safety of the children while the project is being implemented.</w:t>
      </w:r>
    </w:p>
    <w:p w:rsidR="00AD0C1F" w:rsidRPr="00BD582A" w:rsidRDefault="00AD0C1F" w:rsidP="00AD0C1F">
      <w:pPr>
        <w:spacing w:line="360" w:lineRule="auto"/>
        <w:ind w:firstLine="720"/>
        <w:jc w:val="right"/>
        <w:rPr>
          <w:color w:val="222222"/>
          <w:sz w:val="20"/>
          <w:szCs w:val="13"/>
          <w:lang w:val="en-US"/>
        </w:rPr>
      </w:pP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Signed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Director, DSERT,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Bengaluru</w:t>
      </w:r>
      <w:proofErr w:type="spellEnd"/>
      <w:r w:rsidRPr="00BD582A">
        <w:rPr>
          <w:color w:val="222222"/>
          <w:sz w:val="20"/>
          <w:szCs w:val="13"/>
          <w:lang w:val="en-US"/>
        </w:rPr>
        <w:br/>
      </w:r>
    </w:p>
    <w:p w:rsidR="00AD0C1F" w:rsidRPr="00BD582A" w:rsidRDefault="00AD0C1F" w:rsidP="00AD0C1F">
      <w:pPr>
        <w:spacing w:line="360" w:lineRule="auto"/>
        <w:ind w:firstLine="720"/>
        <w:rPr>
          <w:sz w:val="20"/>
          <w:szCs w:val="20"/>
          <w:lang w:val="en-US"/>
        </w:rPr>
      </w:pP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>Copy to</w:t>
      </w:r>
      <w:r w:rsidRPr="00BD582A">
        <w:rPr>
          <w:color w:val="222222"/>
          <w:sz w:val="20"/>
          <w:szCs w:val="13"/>
          <w:lang w:val="en-US"/>
        </w:rPr>
        <w:br/>
      </w:r>
      <w:proofErr w:type="gram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        1</w:t>
      </w:r>
      <w:proofErr w:type="gram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) Principal,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Bengaluru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City Diet </w:t>
      </w:r>
      <w:proofErr w:type="spellStart"/>
      <w:r w:rsidRPr="00BD582A">
        <w:rPr>
          <w:color w:val="222222"/>
          <w:sz w:val="20"/>
          <w:szCs w:val="13"/>
          <w:shd w:val="clear" w:color="auto" w:fill="FFFFFF"/>
          <w:lang w:val="en-US"/>
        </w:rPr>
        <w:t>Programme's</w:t>
      </w:r>
      <w:proofErr w:type="spellEnd"/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progress report - for necessary action</w:t>
      </w:r>
      <w:r w:rsidRPr="00BD582A">
        <w:rPr>
          <w:color w:val="222222"/>
          <w:sz w:val="20"/>
          <w:szCs w:val="13"/>
          <w:lang w:val="en-US"/>
        </w:rPr>
        <w:br/>
      </w:r>
      <w:r w:rsidRPr="00BD582A">
        <w:rPr>
          <w:color w:val="222222"/>
          <w:sz w:val="20"/>
          <w:szCs w:val="13"/>
          <w:shd w:val="clear" w:color="auto" w:fill="FFFFFF"/>
          <w:lang w:val="en-US"/>
        </w:rPr>
        <w:t xml:space="preserve">         2) Dr. Samar Singh, AGEM Pilot Project, for necessary action</w:t>
      </w:r>
    </w:p>
    <w:sectPr w:rsidR="00AD0C1F" w:rsidRPr="00BD582A" w:rsidSect="00AD0C1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0C1F"/>
    <w:rsid w:val="00AD0C1F"/>
    <w:rsid w:val="00BD582A"/>
  </w:rsids>
  <m:mathPr>
    <m:mathFont m:val="Bell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EC"/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256888"/>
    <w:pPr>
      <w:keepNext/>
      <w:spacing w:after="240"/>
      <w:jc w:val="center"/>
      <w:outlineLvl w:val="0"/>
    </w:pPr>
    <w:rPr>
      <w:rFonts w:ascii="Arial" w:hAnsi="Arial"/>
      <w:b/>
      <w:kern w:val="28"/>
      <w:sz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256888"/>
    <w:pPr>
      <w:spacing w:before="120" w:after="240"/>
      <w:ind w:left="720"/>
      <w:outlineLvl w:val="2"/>
    </w:pPr>
    <w:rPr>
      <w:rFonts w:ascii="Arial" w:hAnsi="Arial"/>
      <w:b/>
      <w:sz w:val="28"/>
      <w:lang w:val="en-US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256888"/>
    <w:pPr>
      <w:keepNext/>
      <w:keepLines/>
      <w:spacing w:after="120"/>
      <w:ind w:left="720"/>
      <w:outlineLvl w:val="3"/>
    </w:pPr>
    <w:rPr>
      <w:rFonts w:ascii="Arial" w:eastAsiaTheme="majorEastAsia" w:hAnsi="Arial" w:cstheme="majorBidi"/>
      <w:b/>
      <w:bCs/>
      <w:i/>
      <w:iCs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56888"/>
    <w:rPr>
      <w:rFonts w:ascii="Arial" w:hAnsi="Arial"/>
      <w:b/>
      <w:kern w:val="28"/>
      <w:sz w:val="36"/>
      <w:lang w:eastAsia="en-US"/>
    </w:rPr>
  </w:style>
  <w:style w:type="character" w:customStyle="1" w:styleId="Heading3Char">
    <w:name w:val="Heading 3 Char"/>
    <w:basedOn w:val="DefaultParagraphFont"/>
    <w:link w:val="Heading3"/>
    <w:rsid w:val="00256888"/>
    <w:rPr>
      <w:rFonts w:ascii="Arial" w:hAnsi="Arial"/>
      <w:b/>
      <w:sz w:val="28"/>
      <w:lang w:val="en-US" w:eastAsia="en-US"/>
    </w:rPr>
  </w:style>
  <w:style w:type="paragraph" w:styleId="NormalIndent">
    <w:name w:val="Normal Indent"/>
    <w:basedOn w:val="Normal"/>
    <w:uiPriority w:val="99"/>
    <w:semiHidden/>
    <w:unhideWhenUsed/>
    <w:rsid w:val="00256888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256888"/>
    <w:rPr>
      <w:rFonts w:ascii="Arial" w:eastAsiaTheme="majorEastAsia" w:hAnsi="Arial" w:cstheme="majorBidi"/>
      <w:b/>
      <w:bCs/>
      <w:i/>
      <w:i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1290</Characters>
  <Application>Microsoft Macintosh Word</Application>
  <DocSecurity>0</DocSecurity>
  <Lines>10</Lines>
  <Paragraphs>2</Paragraphs>
  <ScaleCrop>false</ScaleCrop>
  <Company>University of Edinburgh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Simran Purokayastha</cp:lastModifiedBy>
  <cp:revision>1</cp:revision>
  <dcterms:created xsi:type="dcterms:W3CDTF">2014-08-25T13:03:00Z</dcterms:created>
  <dcterms:modified xsi:type="dcterms:W3CDTF">2014-08-25T15:01:00Z</dcterms:modified>
</cp:coreProperties>
</file>