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C3D" w:rsidRPr="00341E6C" w:rsidRDefault="00F93A24" w:rsidP="00051C3D">
      <w:pPr>
        <w:jc w:val="center"/>
        <w:rPr>
          <w:rFonts w:ascii="Tahoma" w:eastAsia="Times New Roman" w:hAnsi="Tahoma" w:cs="Tahoma"/>
          <w:b/>
          <w:sz w:val="32"/>
          <w:szCs w:val="32"/>
        </w:rPr>
      </w:pPr>
      <w:r>
        <w:rPr>
          <w:rFonts w:ascii="Tahoma" w:eastAsia="Times New Roman" w:hAnsi="Tahoma" w:cs="Tahoma"/>
          <w:b/>
          <w:sz w:val="32"/>
          <w:szCs w:val="32"/>
        </w:rPr>
        <w:t>Gem Matching</w:t>
      </w:r>
      <w:r w:rsidR="00341E6C">
        <w:rPr>
          <w:rFonts w:ascii="Tahoma" w:eastAsia="Times New Roman" w:hAnsi="Tahoma" w:cs="Tahoma"/>
          <w:b/>
          <w:sz w:val="32"/>
          <w:szCs w:val="32"/>
        </w:rPr>
        <w:t xml:space="preserve"> </w:t>
      </w:r>
      <w:r w:rsidR="00051C3D" w:rsidRPr="00341E6C">
        <w:rPr>
          <w:rFonts w:ascii="Tahoma" w:eastAsia="Times New Roman" w:hAnsi="Tahoma" w:cs="Tahoma"/>
          <w:b/>
          <w:sz w:val="32"/>
          <w:szCs w:val="32"/>
        </w:rPr>
        <w:t>FAQ</w:t>
      </w:r>
    </w:p>
    <w:p w:rsidR="00051C3D" w:rsidRPr="000C0C48" w:rsidRDefault="00051C3D" w:rsidP="00051C3D">
      <w:pPr>
        <w:rPr>
          <w:rFonts w:ascii="Tahoma" w:eastAsia="Times New Roman" w:hAnsi="Tahoma" w:cs="Tahoma"/>
          <w:b/>
          <w:sz w:val="22"/>
          <w:szCs w:val="22"/>
        </w:rPr>
      </w:pPr>
    </w:p>
    <w:p w:rsidR="00341E6C" w:rsidRPr="000C0C48" w:rsidRDefault="00341E6C" w:rsidP="00051C3D">
      <w:pPr>
        <w:rPr>
          <w:rFonts w:ascii="Tahoma" w:eastAsia="Times New Roman" w:hAnsi="Tahoma" w:cs="Tahoma"/>
          <w:b/>
          <w:sz w:val="22"/>
          <w:szCs w:val="22"/>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Do I need to follow the prescribed APIs?</w:t>
      </w:r>
      <w:r w:rsidRPr="00F93A24">
        <w:rPr>
          <w:rFonts w:ascii="Tahoma" w:hAnsi="Tahoma"/>
          <w:i/>
          <w:color w:val="000000"/>
          <w:sz w:val="22"/>
          <w:szCs w:val="27"/>
        </w:rPr>
        <w:t> </w:t>
      </w:r>
    </w:p>
    <w:p w:rsidR="00051C3D" w:rsidRDefault="00051C3D" w:rsidP="00051C3D">
      <w:pPr>
        <w:pStyle w:val="NormalWeb"/>
        <w:spacing w:before="0" w:beforeAutospacing="0" w:after="0" w:afterAutospacing="0" w:line="276" w:lineRule="auto"/>
        <w:rPr>
          <w:rFonts w:ascii="Tahoma" w:hAnsi="Tahoma"/>
          <w:color w:val="000000"/>
          <w:sz w:val="22"/>
          <w:szCs w:val="27"/>
        </w:rPr>
      </w:pPr>
      <w:r w:rsidRPr="00CF3ED9">
        <w:rPr>
          <w:rFonts w:ascii="Tahoma" w:hAnsi="Tahoma"/>
          <w:color w:val="000000"/>
          <w:sz w:val="22"/>
          <w:szCs w:val="27"/>
        </w:rPr>
        <w:t>Yes.</w:t>
      </w:r>
      <w:r w:rsidR="000C0C48">
        <w:rPr>
          <w:rFonts w:ascii="Tahoma" w:hAnsi="Tahoma"/>
          <w:color w:val="000000"/>
          <w:sz w:val="22"/>
          <w:szCs w:val="27"/>
        </w:rPr>
        <w:t xml:space="preserve">  Do</w:t>
      </w:r>
      <w:r w:rsidRPr="00CF3ED9">
        <w:rPr>
          <w:rFonts w:ascii="Tahoma" w:hAnsi="Tahoma"/>
          <w:color w:val="000000"/>
          <w:sz w:val="22"/>
          <w:szCs w:val="27"/>
        </w:rPr>
        <w:t xml:space="preserve"> not add public methods to the API; however, you may add private methods if you wish</w:t>
      </w:r>
      <w:r w:rsidR="000C0C48">
        <w:rPr>
          <w:rFonts w:ascii="Tahoma" w:hAnsi="Tahoma"/>
          <w:color w:val="000000"/>
          <w:sz w:val="22"/>
          <w:szCs w:val="27"/>
        </w:rPr>
        <w:t>.</w:t>
      </w:r>
    </w:p>
    <w:p w:rsidR="00051C3D" w:rsidRPr="00CF3ED9" w:rsidRDefault="00051C3D" w:rsidP="00051C3D">
      <w:pPr>
        <w:pStyle w:val="NormalWeb"/>
        <w:spacing w:before="0" w:beforeAutospacing="0" w:after="0" w:afterAutospacing="0" w:line="276" w:lineRule="auto"/>
        <w:rPr>
          <w:rFonts w:ascii="Tahoma" w:hAnsi="Tahoma"/>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How do I set the font type and size that </w:t>
      </w:r>
      <w:proofErr w:type="spellStart"/>
      <w:r w:rsidRPr="00F93A24">
        <w:rPr>
          <w:rStyle w:val="HTMLTypewriter"/>
          <w:bCs/>
          <w:i/>
          <w:color w:val="000000"/>
          <w:sz w:val="22"/>
        </w:rPr>
        <w:t>StdDraw.text</w:t>
      </w:r>
      <w:proofErr w:type="spellEnd"/>
      <w:r w:rsidRPr="00F93A24">
        <w:rPr>
          <w:rStyle w:val="HTMLTypewriter"/>
          <w:bCs/>
          <w:i/>
          <w:color w:val="000000"/>
          <w:sz w:val="22"/>
        </w:rPr>
        <w:t>()</w:t>
      </w:r>
      <w:r w:rsidRPr="00F93A24">
        <w:rPr>
          <w:rFonts w:ascii="Tahoma" w:hAnsi="Tahoma"/>
          <w:bCs/>
          <w:i/>
          <w:color w:val="000000"/>
          <w:sz w:val="22"/>
          <w:szCs w:val="27"/>
        </w:rPr>
        <w:t> </w:t>
      </w:r>
      <w:r w:rsidRPr="00F93A24">
        <w:rPr>
          <w:rFonts w:ascii="Tahoma" w:hAnsi="Tahoma"/>
          <w:b/>
          <w:bCs/>
          <w:i/>
          <w:color w:val="000000"/>
          <w:sz w:val="22"/>
          <w:szCs w:val="27"/>
        </w:rPr>
        <w:t>uses?</w:t>
      </w:r>
      <w:r w:rsidRPr="00F93A24">
        <w:rPr>
          <w:rFonts w:ascii="Tahoma" w:hAnsi="Tahoma"/>
          <w:i/>
          <w:color w:val="000000"/>
          <w:sz w:val="22"/>
          <w:szCs w:val="27"/>
        </w:rPr>
        <w:t> </w:t>
      </w:r>
    </w:p>
    <w:p w:rsidR="00051C3D" w:rsidRPr="00CF3ED9" w:rsidRDefault="000C0C48" w:rsidP="00051C3D">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The pictured</w:t>
      </w:r>
      <w:r w:rsidR="00051C3D" w:rsidRPr="00CF3ED9">
        <w:rPr>
          <w:rFonts w:ascii="Tahoma" w:hAnsi="Tahoma"/>
          <w:color w:val="000000"/>
          <w:sz w:val="22"/>
          <w:szCs w:val="27"/>
        </w:rPr>
        <w:t xml:space="preserve"> Gem point total used: </w:t>
      </w:r>
      <w:proofErr w:type="spellStart"/>
      <w:r w:rsidR="00051C3D" w:rsidRPr="00CF3ED9">
        <w:rPr>
          <w:rStyle w:val="HTMLTypewriter"/>
          <w:color w:val="000000"/>
          <w:sz w:val="22"/>
        </w:rPr>
        <w:t>StdDraw.setFont</w:t>
      </w:r>
      <w:proofErr w:type="spellEnd"/>
      <w:r w:rsidR="00051C3D" w:rsidRPr="00CF3ED9">
        <w:rPr>
          <w:rStyle w:val="HTMLTypewriter"/>
          <w:color w:val="000000"/>
          <w:sz w:val="22"/>
        </w:rPr>
        <w:t>(new Font("</w:t>
      </w:r>
      <w:proofErr w:type="spellStart"/>
      <w:r w:rsidR="00051C3D" w:rsidRPr="00CF3ED9">
        <w:rPr>
          <w:rStyle w:val="HTMLTypewriter"/>
          <w:color w:val="000000"/>
          <w:sz w:val="22"/>
        </w:rPr>
        <w:t>SansSerif</w:t>
      </w:r>
      <w:proofErr w:type="spellEnd"/>
      <w:r w:rsidR="00051C3D" w:rsidRPr="00CF3ED9">
        <w:rPr>
          <w:rStyle w:val="HTMLTypewriter"/>
          <w:color w:val="000000"/>
          <w:sz w:val="22"/>
        </w:rPr>
        <w:t xml:space="preserve">", </w:t>
      </w:r>
      <w:proofErr w:type="spellStart"/>
      <w:r w:rsidR="00051C3D" w:rsidRPr="00CF3ED9">
        <w:rPr>
          <w:rStyle w:val="HTMLTypewriter"/>
          <w:color w:val="000000"/>
          <w:sz w:val="22"/>
        </w:rPr>
        <w:t>Font.BOLD</w:t>
      </w:r>
      <w:proofErr w:type="spellEnd"/>
      <w:r w:rsidR="00051C3D" w:rsidRPr="00CF3ED9">
        <w:rPr>
          <w:rStyle w:val="HTMLTypewriter"/>
          <w:color w:val="000000"/>
          <w:sz w:val="22"/>
        </w:rPr>
        <w:t>, 14))</w:t>
      </w:r>
    </w:p>
    <w:p w:rsidR="00051C3D" w:rsidRDefault="00051C3D" w:rsidP="00051C3D">
      <w:pPr>
        <w:pStyle w:val="NormalWeb"/>
        <w:spacing w:before="0" w:beforeAutospacing="0" w:after="0" w:afterAutospacing="0" w:line="276" w:lineRule="auto"/>
        <w:rPr>
          <w:rFonts w:ascii="Tahoma" w:hAnsi="Tahoma"/>
          <w:b/>
          <w:bCs/>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How do I set the color </w:t>
      </w:r>
      <w:proofErr w:type="spellStart"/>
      <w:r w:rsidRPr="00F93A24">
        <w:rPr>
          <w:rStyle w:val="HTMLTypewriter"/>
          <w:bCs/>
          <w:i/>
          <w:color w:val="000000"/>
          <w:sz w:val="22"/>
        </w:rPr>
        <w:t>StdDraw.</w:t>
      </w:r>
      <w:bookmarkStart w:id="0" w:name="_GoBack"/>
      <w:bookmarkEnd w:id="0"/>
      <w:r w:rsidRPr="00F93A24">
        <w:rPr>
          <w:rStyle w:val="HTMLTypewriter"/>
          <w:bCs/>
          <w:i/>
          <w:color w:val="000000"/>
          <w:sz w:val="22"/>
        </w:rPr>
        <w:t>text</w:t>
      </w:r>
      <w:proofErr w:type="spellEnd"/>
      <w:r w:rsidRPr="00F93A24">
        <w:rPr>
          <w:rStyle w:val="HTMLTypewriter"/>
          <w:bCs/>
          <w:i/>
          <w:color w:val="000000"/>
          <w:sz w:val="22"/>
        </w:rPr>
        <w:t>()</w:t>
      </w:r>
      <w:r w:rsidRPr="00F93A24">
        <w:rPr>
          <w:rFonts w:ascii="Tahoma" w:hAnsi="Tahoma"/>
          <w:bCs/>
          <w:i/>
          <w:color w:val="000000"/>
          <w:sz w:val="22"/>
          <w:szCs w:val="27"/>
        </w:rPr>
        <w:t> </w:t>
      </w:r>
      <w:r w:rsidRPr="00F93A24">
        <w:rPr>
          <w:rFonts w:ascii="Tahoma" w:hAnsi="Tahoma"/>
          <w:b/>
          <w:bCs/>
          <w:i/>
          <w:color w:val="000000"/>
          <w:sz w:val="22"/>
          <w:szCs w:val="27"/>
        </w:rPr>
        <w:t>uses?</w:t>
      </w:r>
      <w:r w:rsidRPr="00F93A24">
        <w:rPr>
          <w:rFonts w:ascii="Tahoma" w:hAnsi="Tahoma"/>
          <w:i/>
          <w:color w:val="000000"/>
          <w:sz w:val="22"/>
          <w:szCs w:val="27"/>
        </w:rPr>
        <w:t> </w:t>
      </w:r>
    </w:p>
    <w:p w:rsidR="00051C3D" w:rsidRDefault="00051C3D" w:rsidP="00051C3D">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 xml:space="preserve">Use </w:t>
      </w:r>
      <w:proofErr w:type="spellStart"/>
      <w:r w:rsidRPr="00732195">
        <w:rPr>
          <w:rFonts w:ascii="Courier New" w:hAnsi="Courier New" w:cs="Courier New"/>
          <w:color w:val="000000"/>
          <w:sz w:val="22"/>
          <w:szCs w:val="27"/>
        </w:rPr>
        <w:t>StdDraw.setPenColor</w:t>
      </w:r>
      <w:proofErr w:type="spellEnd"/>
      <w:r w:rsidRPr="00732195">
        <w:rPr>
          <w:rFonts w:ascii="Courier New" w:hAnsi="Courier New" w:cs="Courier New"/>
          <w:color w:val="000000"/>
          <w:sz w:val="22"/>
          <w:szCs w:val="27"/>
        </w:rPr>
        <w:t>()</w:t>
      </w:r>
      <w:r>
        <w:rPr>
          <w:rFonts w:ascii="Tahoma" w:hAnsi="Tahoma"/>
          <w:color w:val="000000"/>
          <w:sz w:val="22"/>
          <w:szCs w:val="27"/>
        </w:rPr>
        <w:t xml:space="preserve">.  This method accepts a </w:t>
      </w:r>
      <w:r w:rsidRPr="000C0C48">
        <w:rPr>
          <w:rFonts w:ascii="Tahoma" w:hAnsi="Tahoma"/>
          <w:color w:val="000000"/>
          <w:sz w:val="22"/>
          <w:szCs w:val="27"/>
          <w:u w:val="single"/>
        </w:rPr>
        <w:t>Color</w:t>
      </w:r>
      <w:r>
        <w:rPr>
          <w:rFonts w:ascii="Tahoma" w:hAnsi="Tahoma"/>
          <w:color w:val="000000"/>
          <w:sz w:val="22"/>
          <w:szCs w:val="27"/>
        </w:rPr>
        <w:t xml:space="preserve"> object.  There are a handful of public static final colors built in to the </w:t>
      </w:r>
      <w:r w:rsidRPr="000C0C48">
        <w:rPr>
          <w:rFonts w:ascii="Tahoma" w:hAnsi="Tahoma"/>
          <w:color w:val="000000"/>
          <w:sz w:val="22"/>
          <w:szCs w:val="27"/>
          <w:u w:val="single"/>
        </w:rPr>
        <w:t>Color</w:t>
      </w:r>
      <w:r>
        <w:rPr>
          <w:rFonts w:ascii="Tahoma" w:hAnsi="Tahoma"/>
          <w:color w:val="000000"/>
          <w:sz w:val="22"/>
          <w:szCs w:val="27"/>
        </w:rPr>
        <w:t xml:space="preserve"> class, e.g. </w:t>
      </w:r>
      <w:proofErr w:type="spellStart"/>
      <w:r w:rsidRPr="00732195">
        <w:rPr>
          <w:rFonts w:ascii="Courier New" w:hAnsi="Courier New" w:cs="Courier New"/>
          <w:color w:val="000000"/>
          <w:sz w:val="22"/>
          <w:szCs w:val="27"/>
        </w:rPr>
        <w:t>Color.WHITE</w:t>
      </w:r>
      <w:r>
        <w:rPr>
          <w:rFonts w:ascii="Tahoma" w:hAnsi="Tahoma"/>
          <w:color w:val="000000"/>
          <w:sz w:val="22"/>
          <w:szCs w:val="27"/>
        </w:rPr>
        <w:t xml:space="preserve"> or </w:t>
      </w:r>
      <w:r w:rsidRPr="00732195">
        <w:rPr>
          <w:rFonts w:ascii="Courier New" w:hAnsi="Courier New" w:cs="Courier New"/>
          <w:color w:val="000000"/>
          <w:sz w:val="22"/>
          <w:szCs w:val="27"/>
        </w:rPr>
        <w:t>Color.RED</w:t>
      </w:r>
      <w:proofErr w:type="spellEnd"/>
      <w:r>
        <w:rPr>
          <w:rFonts w:ascii="Tahoma" w:hAnsi="Tahoma"/>
          <w:color w:val="000000"/>
          <w:sz w:val="22"/>
          <w:szCs w:val="27"/>
        </w:rPr>
        <w:t xml:space="preserve">, or you can construct a new </w:t>
      </w:r>
      <w:r w:rsidRPr="000C0C48">
        <w:rPr>
          <w:rFonts w:ascii="Tahoma" w:hAnsi="Tahoma"/>
          <w:color w:val="000000"/>
          <w:sz w:val="22"/>
          <w:szCs w:val="27"/>
          <w:u w:val="single"/>
        </w:rPr>
        <w:t>Color</w:t>
      </w:r>
      <w:r>
        <w:rPr>
          <w:rFonts w:ascii="Tahoma" w:hAnsi="Tahoma"/>
          <w:color w:val="000000"/>
          <w:sz w:val="22"/>
          <w:szCs w:val="27"/>
        </w:rPr>
        <w:t xml:space="preserve"> object (supplying three integers from 0 to 255 that represent the RGB intensities).</w:t>
      </w:r>
    </w:p>
    <w:p w:rsidR="00051C3D" w:rsidRDefault="00051C3D" w:rsidP="00051C3D">
      <w:pPr>
        <w:pStyle w:val="NormalWeb"/>
        <w:spacing w:before="0" w:beforeAutospacing="0" w:after="0" w:afterAutospacing="0" w:line="276" w:lineRule="auto"/>
        <w:rPr>
          <w:rFonts w:ascii="Tahoma" w:hAnsi="Tahoma"/>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b/>
          <w:i/>
          <w:color w:val="000000"/>
          <w:sz w:val="22"/>
          <w:szCs w:val="27"/>
        </w:rPr>
      </w:pPr>
      <w:r w:rsidRPr="00F93A24">
        <w:rPr>
          <w:rFonts w:ascii="Tahoma" w:hAnsi="Tahoma"/>
          <w:b/>
          <w:i/>
          <w:color w:val="000000"/>
          <w:sz w:val="22"/>
          <w:szCs w:val="27"/>
        </w:rPr>
        <w:t>How do I draw a picture at a particular location?</w:t>
      </w:r>
    </w:p>
    <w:p w:rsidR="00051C3D" w:rsidRDefault="00051C3D" w:rsidP="00051C3D">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 xml:space="preserve">Review the </w:t>
      </w:r>
      <w:r w:rsidRPr="0055142F">
        <w:rPr>
          <w:rFonts w:ascii="Courier New" w:hAnsi="Courier New" w:cs="Courier New"/>
          <w:color w:val="000000"/>
          <w:sz w:val="22"/>
          <w:szCs w:val="27"/>
        </w:rPr>
        <w:t>StdDraw.java</w:t>
      </w:r>
      <w:r>
        <w:rPr>
          <w:rFonts w:ascii="Tahoma" w:hAnsi="Tahoma"/>
          <w:color w:val="000000"/>
          <w:sz w:val="22"/>
          <w:szCs w:val="27"/>
        </w:rPr>
        <w:t xml:space="preserve"> class' documentation for help with the specific drawing methods.  </w:t>
      </w:r>
      <w:r w:rsidRPr="006D2968">
        <w:rPr>
          <w:rFonts w:ascii="Tahoma" w:hAnsi="Tahoma"/>
          <w:color w:val="FF0000"/>
          <w:sz w:val="22"/>
          <w:szCs w:val="27"/>
        </w:rPr>
        <w:t xml:space="preserve">The default coordinate system has the lower-left corner being (0.0, 0.0) and the upper-right corner being (1.0, 1.0) </w:t>
      </w:r>
      <w:r w:rsidRPr="006D2968">
        <w:rPr>
          <w:rFonts w:ascii="Tahoma" w:hAnsi="Tahoma"/>
          <w:color w:val="000000"/>
          <w:sz w:val="22"/>
          <w:szCs w:val="27"/>
        </w:rPr>
        <w:t>(slightly different than "ordinary" computer graphics, for those that are familiar with them)</w:t>
      </w:r>
      <w:r>
        <w:rPr>
          <w:rFonts w:ascii="Tahoma" w:hAnsi="Tahoma"/>
          <w:color w:val="000000"/>
          <w:sz w:val="22"/>
          <w:szCs w:val="27"/>
        </w:rPr>
        <w:t>.</w:t>
      </w:r>
    </w:p>
    <w:p w:rsidR="00051C3D" w:rsidRDefault="00051C3D" w:rsidP="00051C3D">
      <w:pPr>
        <w:pStyle w:val="NormalWeb"/>
        <w:spacing w:before="0" w:beforeAutospacing="0" w:after="0" w:afterAutospacing="0" w:line="276" w:lineRule="auto"/>
        <w:rPr>
          <w:rFonts w:ascii="Tahoma" w:hAnsi="Tahoma"/>
          <w:color w:val="000000"/>
          <w:sz w:val="22"/>
          <w:szCs w:val="27"/>
        </w:rPr>
      </w:pPr>
    </w:p>
    <w:p w:rsidR="00051C3D" w:rsidRDefault="00051C3D" w:rsidP="00051C3D">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When drawing a picture at &lt;X, Y&gt;, the X and Y represent the midpoint of the picture on the canvas.  Drawing a picture at &lt;0.5, 0.5&gt; will put the midpoint of the picture at the center of the canvas.</w:t>
      </w:r>
    </w:p>
    <w:p w:rsidR="00051C3D" w:rsidRPr="006D2968" w:rsidRDefault="00051C3D" w:rsidP="00051C3D">
      <w:pPr>
        <w:pStyle w:val="NormalWeb"/>
        <w:spacing w:before="0" w:beforeAutospacing="0" w:after="0" w:afterAutospacing="0" w:line="276" w:lineRule="auto"/>
        <w:rPr>
          <w:rFonts w:ascii="Tahoma" w:hAnsi="Tahoma"/>
          <w:color w:val="000000"/>
          <w:sz w:val="22"/>
          <w:szCs w:val="27"/>
        </w:rPr>
      </w:pPr>
    </w:p>
    <w:p w:rsidR="00051C3D" w:rsidRPr="00F93A24" w:rsidRDefault="00D251E0" w:rsidP="00051C3D">
      <w:pPr>
        <w:pStyle w:val="NormalWeb"/>
        <w:spacing w:before="0" w:beforeAutospacing="0" w:after="0" w:afterAutospacing="0" w:line="276" w:lineRule="auto"/>
        <w:rPr>
          <w:rFonts w:ascii="Tahoma" w:hAnsi="Tahoma"/>
          <w:i/>
          <w:color w:val="000000"/>
          <w:sz w:val="22"/>
          <w:szCs w:val="27"/>
        </w:rPr>
      </w:pPr>
      <w:r>
        <w:rPr>
          <w:rFonts w:ascii="Tahoma" w:hAnsi="Tahoma"/>
          <w:b/>
          <w:bCs/>
          <w:i/>
          <w:color w:val="000000"/>
          <w:sz w:val="22"/>
          <w:szCs w:val="27"/>
        </w:rPr>
        <w:t xml:space="preserve">Omg! </w:t>
      </w:r>
      <w:r w:rsidR="00051C3D" w:rsidRPr="00F93A24">
        <w:rPr>
          <w:rFonts w:ascii="Tahoma" w:hAnsi="Tahoma"/>
          <w:b/>
          <w:bCs/>
          <w:i/>
          <w:color w:val="000000"/>
          <w:sz w:val="22"/>
          <w:szCs w:val="27"/>
        </w:rPr>
        <w:t xml:space="preserve">What is </w:t>
      </w:r>
      <w:proofErr w:type="spellStart"/>
      <w:r w:rsidR="00051C3D" w:rsidRPr="00F93A24">
        <w:rPr>
          <w:rStyle w:val="HTMLTypewriter"/>
          <w:bCs/>
          <w:i/>
          <w:color w:val="000000"/>
          <w:sz w:val="22"/>
        </w:rPr>
        <w:t>GemList$Node.class</w:t>
      </w:r>
      <w:proofErr w:type="spellEnd"/>
      <w:r w:rsidR="00051C3D" w:rsidRPr="00F93A24">
        <w:rPr>
          <w:rFonts w:ascii="Tahoma" w:hAnsi="Tahoma"/>
          <w:b/>
          <w:bCs/>
          <w:i/>
          <w:color w:val="000000"/>
          <w:sz w:val="22"/>
          <w:szCs w:val="27"/>
        </w:rPr>
        <w:t>?</w:t>
      </w:r>
      <w:r w:rsidRPr="00D251E0">
        <w:rPr>
          <w:rFonts w:ascii="Tahoma" w:hAnsi="Tahoma"/>
          <w:b/>
          <w:i/>
          <w:color w:val="000000"/>
          <w:sz w:val="22"/>
          <w:szCs w:val="27"/>
        </w:rPr>
        <w:t>!</w:t>
      </w:r>
    </w:p>
    <w:p w:rsidR="00051C3D" w:rsidRDefault="00051C3D" w:rsidP="00051C3D">
      <w:pPr>
        <w:pStyle w:val="NormalWeb"/>
        <w:spacing w:before="0" w:beforeAutospacing="0" w:after="0" w:afterAutospacing="0" w:line="276" w:lineRule="auto"/>
        <w:rPr>
          <w:rFonts w:ascii="Tahoma" w:hAnsi="Tahoma" w:cs="Tahoma"/>
          <w:bCs/>
          <w:color w:val="000000"/>
          <w:sz w:val="22"/>
          <w:szCs w:val="27"/>
        </w:rPr>
      </w:pPr>
      <w:r w:rsidRPr="00CF3ED9">
        <w:rPr>
          <w:rFonts w:ascii="Tahoma" w:hAnsi="Tahoma"/>
          <w:color w:val="000000"/>
          <w:sz w:val="22"/>
          <w:szCs w:val="27"/>
        </w:rPr>
        <w:t>When you declare a </w:t>
      </w:r>
      <w:r w:rsidRPr="00CF3ED9">
        <w:rPr>
          <w:rFonts w:ascii="Tahoma" w:hAnsi="Tahoma"/>
          <w:i/>
          <w:iCs/>
          <w:color w:val="000000"/>
          <w:sz w:val="22"/>
          <w:szCs w:val="27"/>
        </w:rPr>
        <w:t xml:space="preserve">nested </w:t>
      </w:r>
      <w:r w:rsidRPr="00B33194">
        <w:rPr>
          <w:rFonts w:ascii="Tahoma" w:hAnsi="Tahoma"/>
          <w:iCs/>
          <w:color w:val="000000"/>
          <w:sz w:val="22"/>
          <w:szCs w:val="27"/>
        </w:rPr>
        <w:t>class</w:t>
      </w:r>
      <w:r w:rsidRPr="00CF3ED9">
        <w:rPr>
          <w:rFonts w:ascii="Tahoma" w:hAnsi="Tahoma"/>
          <w:color w:val="000000"/>
          <w:sz w:val="22"/>
          <w:szCs w:val="27"/>
        </w:rPr>
        <w:t> like </w:t>
      </w:r>
      <w:r w:rsidRPr="00CF3ED9">
        <w:rPr>
          <w:rStyle w:val="HTMLTypewriter"/>
          <w:color w:val="000000"/>
          <w:sz w:val="22"/>
        </w:rPr>
        <w:t>Node</w:t>
      </w:r>
      <w:r w:rsidRPr="00CF3ED9">
        <w:rPr>
          <w:rFonts w:ascii="Tahoma" w:hAnsi="Tahoma"/>
          <w:color w:val="000000"/>
          <w:sz w:val="22"/>
          <w:szCs w:val="27"/>
        </w:rPr>
        <w:t>, the Java compiler uses the </w:t>
      </w:r>
      <w:r w:rsidRPr="00CF3ED9">
        <w:rPr>
          <w:rStyle w:val="HTMLTypewriter"/>
          <w:color w:val="000000"/>
          <w:sz w:val="22"/>
        </w:rPr>
        <w:t>$</w:t>
      </w:r>
      <w:r w:rsidRPr="00CF3ED9">
        <w:rPr>
          <w:rFonts w:ascii="Tahoma" w:hAnsi="Tahoma"/>
          <w:color w:val="000000"/>
          <w:sz w:val="22"/>
          <w:szCs w:val="27"/>
        </w:rPr>
        <w:t> symbol to mark its name.</w:t>
      </w:r>
      <w:r>
        <w:rPr>
          <w:rFonts w:ascii="Tahoma" w:hAnsi="Tahoma"/>
          <w:color w:val="000000"/>
          <w:sz w:val="22"/>
          <w:szCs w:val="27"/>
        </w:rPr>
        <w:t xml:space="preserve">  </w:t>
      </w:r>
      <w:r w:rsidRPr="00B33194">
        <w:rPr>
          <w:rFonts w:ascii="Tahoma" w:hAnsi="Tahoma"/>
          <w:bCs/>
          <w:color w:val="000000"/>
          <w:sz w:val="22"/>
          <w:szCs w:val="27"/>
        </w:rPr>
        <w:t xml:space="preserve">If you print a </w:t>
      </w:r>
      <w:r w:rsidRPr="000C0C48">
        <w:rPr>
          <w:rFonts w:ascii="Tahoma" w:hAnsi="Tahoma"/>
          <w:bCs/>
          <w:color w:val="000000"/>
          <w:sz w:val="22"/>
          <w:szCs w:val="27"/>
          <w:u w:val="single"/>
        </w:rPr>
        <w:t>Node</w:t>
      </w:r>
      <w:r w:rsidRPr="00B33194">
        <w:rPr>
          <w:rFonts w:ascii="Tahoma" w:hAnsi="Tahoma"/>
          <w:bCs/>
          <w:color w:val="000000"/>
          <w:sz w:val="22"/>
          <w:szCs w:val="27"/>
        </w:rPr>
        <w:t xml:space="preserve"> object without overriding its </w:t>
      </w:r>
      <w:proofErr w:type="spellStart"/>
      <w:r w:rsidRPr="00B33194">
        <w:rPr>
          <w:rFonts w:ascii="Courier New" w:hAnsi="Courier New" w:cs="Courier New"/>
          <w:bCs/>
          <w:color w:val="000000"/>
          <w:sz w:val="22"/>
          <w:szCs w:val="27"/>
        </w:rPr>
        <w:t>toString</w:t>
      </w:r>
      <w:proofErr w:type="spellEnd"/>
      <w:r w:rsidRPr="00B33194">
        <w:rPr>
          <w:rFonts w:ascii="Tahoma" w:hAnsi="Tahoma"/>
          <w:bCs/>
          <w:color w:val="000000"/>
          <w:sz w:val="22"/>
          <w:szCs w:val="27"/>
        </w:rPr>
        <w:t xml:space="preserve"> method, you might see something like </w:t>
      </w:r>
      <w:r w:rsidRPr="00B33194">
        <w:rPr>
          <w:rFonts w:ascii="Courier New" w:hAnsi="Courier New" w:cs="Courier New"/>
          <w:bCs/>
          <w:color w:val="000000"/>
          <w:sz w:val="22"/>
          <w:szCs w:val="27"/>
        </w:rPr>
        <w:t>GemList$Node@3d4eac69</w:t>
      </w:r>
      <w:r w:rsidRPr="00B33194">
        <w:rPr>
          <w:rFonts w:ascii="Tahoma" w:hAnsi="Tahoma" w:cs="Tahoma"/>
          <w:bCs/>
          <w:color w:val="000000"/>
          <w:sz w:val="22"/>
          <w:szCs w:val="27"/>
        </w:rPr>
        <w:t>.</w:t>
      </w:r>
    </w:p>
    <w:p w:rsidR="00341E6C" w:rsidRPr="00B33194" w:rsidRDefault="00341E6C" w:rsidP="00051C3D">
      <w:pPr>
        <w:pStyle w:val="NormalWeb"/>
        <w:spacing w:before="0" w:beforeAutospacing="0" w:after="0" w:afterAutospacing="0" w:line="276" w:lineRule="auto"/>
        <w:rPr>
          <w:rFonts w:ascii="Tahoma" w:hAnsi="Tahoma"/>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Can I use Java's built in </w:t>
      </w:r>
      <w:r w:rsidRPr="000C0C48">
        <w:rPr>
          <w:rStyle w:val="HTMLTypewriter"/>
          <w:rFonts w:ascii="Tahoma" w:hAnsi="Tahoma" w:cs="Tahoma"/>
          <w:b/>
          <w:bCs/>
          <w:i/>
          <w:color w:val="000000"/>
          <w:sz w:val="22"/>
          <w:u w:val="single"/>
        </w:rPr>
        <w:t>LinkedList</w:t>
      </w:r>
      <w:r w:rsidRPr="00F93A24">
        <w:rPr>
          <w:rFonts w:ascii="Tahoma" w:hAnsi="Tahoma"/>
          <w:b/>
          <w:bCs/>
          <w:i/>
          <w:color w:val="000000"/>
          <w:sz w:val="22"/>
          <w:szCs w:val="27"/>
        </w:rPr>
        <w:t> class?</w:t>
      </w:r>
      <w:r w:rsidRPr="00F93A24">
        <w:rPr>
          <w:rFonts w:ascii="Tahoma" w:hAnsi="Tahoma"/>
          <w:i/>
          <w:color w:val="000000"/>
          <w:sz w:val="22"/>
          <w:szCs w:val="27"/>
        </w:rPr>
        <w:t> </w:t>
      </w:r>
    </w:p>
    <w:p w:rsidR="00051C3D" w:rsidRDefault="00051C3D" w:rsidP="00051C3D">
      <w:pPr>
        <w:pStyle w:val="NormalWeb"/>
        <w:spacing w:before="0" w:beforeAutospacing="0" w:after="0" w:afterAutospacing="0" w:line="276" w:lineRule="auto"/>
        <w:rPr>
          <w:rFonts w:ascii="Tahoma" w:hAnsi="Tahoma"/>
          <w:color w:val="000000"/>
          <w:sz w:val="22"/>
          <w:szCs w:val="27"/>
        </w:rPr>
      </w:pPr>
      <w:r w:rsidRPr="00CF3ED9">
        <w:rPr>
          <w:rFonts w:ascii="Tahoma" w:hAnsi="Tahoma"/>
          <w:color w:val="000000"/>
          <w:sz w:val="22"/>
          <w:szCs w:val="27"/>
        </w:rPr>
        <w:t>Absolutely not! One of the main goals of this assignment is to gain experience writing and using linked structures. The Java libraries can only take you so far, and you will</w:t>
      </w:r>
      <w:r>
        <w:rPr>
          <w:rFonts w:ascii="Tahoma" w:hAnsi="Tahoma"/>
          <w:color w:val="000000"/>
          <w:sz w:val="22"/>
          <w:szCs w:val="27"/>
        </w:rPr>
        <w:t xml:space="preserve"> eventually</w:t>
      </w:r>
      <w:r w:rsidRPr="00CF3ED9">
        <w:rPr>
          <w:rFonts w:ascii="Tahoma" w:hAnsi="Tahoma"/>
          <w:color w:val="000000"/>
          <w:sz w:val="22"/>
          <w:szCs w:val="27"/>
        </w:rPr>
        <w:t xml:space="preserve"> discover applications which cannot be solved without devis</w:t>
      </w:r>
      <w:r>
        <w:rPr>
          <w:rFonts w:ascii="Tahoma" w:hAnsi="Tahoma"/>
          <w:color w:val="000000"/>
          <w:sz w:val="22"/>
          <w:szCs w:val="27"/>
        </w:rPr>
        <w:t>ing your own linked structures.</w:t>
      </w:r>
    </w:p>
    <w:p w:rsidR="00051C3D" w:rsidRPr="00CF3ED9" w:rsidRDefault="00051C3D" w:rsidP="00051C3D">
      <w:pPr>
        <w:pStyle w:val="NormalWeb"/>
        <w:spacing w:before="0" w:beforeAutospacing="0" w:after="0" w:afterAutospacing="0" w:line="276" w:lineRule="auto"/>
        <w:rPr>
          <w:rFonts w:ascii="Tahoma" w:hAnsi="Tahoma"/>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When implementing my </w:t>
      </w:r>
      <w:proofErr w:type="spellStart"/>
      <w:r w:rsidRPr="00F93A24">
        <w:rPr>
          <w:rStyle w:val="HTMLTypewriter"/>
          <w:bCs/>
          <w:i/>
          <w:color w:val="000000"/>
          <w:sz w:val="22"/>
        </w:rPr>
        <w:t>insertBefore</w:t>
      </w:r>
      <w:proofErr w:type="spellEnd"/>
      <w:r w:rsidRPr="00F93A24">
        <w:rPr>
          <w:rFonts w:ascii="Tahoma" w:hAnsi="Tahoma"/>
          <w:b/>
          <w:bCs/>
          <w:i/>
          <w:color w:val="000000"/>
          <w:sz w:val="22"/>
          <w:szCs w:val="27"/>
        </w:rPr>
        <w:t> method, what special cases should I worry about?</w:t>
      </w:r>
      <w:r w:rsidRPr="00F93A24">
        <w:rPr>
          <w:rFonts w:ascii="Tahoma" w:hAnsi="Tahoma"/>
          <w:i/>
          <w:color w:val="000000"/>
          <w:sz w:val="22"/>
          <w:szCs w:val="27"/>
        </w:rPr>
        <w:t> </w:t>
      </w:r>
    </w:p>
    <w:p w:rsidR="00051C3D" w:rsidRPr="00CF3ED9" w:rsidRDefault="00051C3D" w:rsidP="00051C3D">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Y</w:t>
      </w:r>
      <w:r w:rsidRPr="00CF3ED9">
        <w:rPr>
          <w:rFonts w:ascii="Tahoma" w:hAnsi="Tahoma"/>
          <w:color w:val="000000"/>
          <w:sz w:val="22"/>
          <w:szCs w:val="27"/>
        </w:rPr>
        <w:t>ou should worry about inserting into a completely empty list and inserting at the very start of the list.</w:t>
      </w:r>
      <w:r>
        <w:rPr>
          <w:rFonts w:ascii="Tahoma" w:hAnsi="Tahoma"/>
          <w:color w:val="000000"/>
          <w:sz w:val="22"/>
          <w:szCs w:val="27"/>
        </w:rPr>
        <w:t xml:space="preserve">  You could also worry (briefly) about inserting at any value &gt;= </w:t>
      </w:r>
      <w:r w:rsidRPr="00732195">
        <w:rPr>
          <w:rFonts w:ascii="Courier New" w:hAnsi="Courier New" w:cs="Courier New"/>
          <w:color w:val="000000"/>
          <w:sz w:val="22"/>
          <w:szCs w:val="27"/>
        </w:rPr>
        <w:t>size</w:t>
      </w:r>
      <w:r>
        <w:rPr>
          <w:rFonts w:ascii="Tahoma" w:hAnsi="Tahoma"/>
          <w:color w:val="000000"/>
          <w:sz w:val="22"/>
          <w:szCs w:val="27"/>
        </w:rPr>
        <w:t>.</w:t>
      </w:r>
    </w:p>
    <w:p w:rsidR="00051C3D" w:rsidRDefault="00051C3D" w:rsidP="00051C3D">
      <w:pPr>
        <w:pStyle w:val="NormalWeb"/>
        <w:spacing w:before="0" w:beforeAutospacing="0" w:after="0" w:afterAutospacing="0" w:line="276" w:lineRule="auto"/>
        <w:rPr>
          <w:rFonts w:ascii="Tahoma" w:hAnsi="Tahoma"/>
          <w:b/>
          <w:bCs/>
          <w:color w:val="000000"/>
          <w:sz w:val="22"/>
          <w:szCs w:val="27"/>
        </w:rPr>
      </w:pPr>
    </w:p>
    <w:p w:rsidR="00051C3D" w:rsidRPr="00F93A24" w:rsidRDefault="00051C3D" w:rsidP="00051C3D">
      <w:pPr>
        <w:pStyle w:val="NormalWeb"/>
        <w:spacing w:before="0" w:beforeAutospacing="0" w:after="0" w:afterAutospacing="0" w:line="276" w:lineRule="auto"/>
        <w:rPr>
          <w:rFonts w:ascii="Tahoma" w:hAnsi="Tahoma"/>
          <w:i/>
          <w:color w:val="000000"/>
          <w:sz w:val="22"/>
          <w:szCs w:val="27"/>
        </w:rPr>
      </w:pPr>
      <w:r w:rsidRPr="00F93A24">
        <w:rPr>
          <w:rFonts w:ascii="Tahoma" w:hAnsi="Tahoma"/>
          <w:b/>
          <w:bCs/>
          <w:i/>
          <w:color w:val="000000"/>
          <w:sz w:val="22"/>
          <w:szCs w:val="27"/>
        </w:rPr>
        <w:t>When implementing </w:t>
      </w:r>
      <w:r w:rsidRPr="00F93A24">
        <w:rPr>
          <w:rStyle w:val="HTMLTypewriter"/>
          <w:bCs/>
          <w:i/>
          <w:color w:val="000000"/>
          <w:sz w:val="22"/>
        </w:rPr>
        <w:t>draw</w:t>
      </w:r>
      <w:r w:rsidRPr="00F93A24">
        <w:rPr>
          <w:rFonts w:ascii="Tahoma" w:hAnsi="Tahoma"/>
          <w:b/>
          <w:bCs/>
          <w:i/>
          <w:color w:val="000000"/>
          <w:sz w:val="22"/>
          <w:szCs w:val="27"/>
        </w:rPr>
        <w:t> in </w:t>
      </w:r>
      <w:proofErr w:type="spellStart"/>
      <w:r w:rsidRPr="00F93A24">
        <w:rPr>
          <w:rStyle w:val="HTMLTypewriter"/>
          <w:bCs/>
          <w:i/>
          <w:color w:val="000000"/>
          <w:sz w:val="22"/>
        </w:rPr>
        <w:t>GemList</w:t>
      </w:r>
      <w:proofErr w:type="spellEnd"/>
      <w:r w:rsidRPr="00F93A24">
        <w:rPr>
          <w:rFonts w:ascii="Tahoma" w:hAnsi="Tahoma"/>
          <w:b/>
          <w:bCs/>
          <w:i/>
          <w:color w:val="000000"/>
          <w:sz w:val="22"/>
          <w:szCs w:val="27"/>
        </w:rPr>
        <w:t> how do I determine where to draw each gem?</w:t>
      </w:r>
      <w:r w:rsidRPr="00F93A24">
        <w:rPr>
          <w:rFonts w:ascii="Tahoma" w:hAnsi="Tahoma"/>
          <w:i/>
          <w:color w:val="000000"/>
          <w:sz w:val="22"/>
          <w:szCs w:val="27"/>
        </w:rPr>
        <w:t> </w:t>
      </w:r>
    </w:p>
    <w:p w:rsidR="00051C3D" w:rsidRPr="00982BCE" w:rsidRDefault="00051C3D" w:rsidP="00982BCE">
      <w:pPr>
        <w:pStyle w:val="NormalWeb"/>
        <w:spacing w:before="0" w:beforeAutospacing="0" w:after="0" w:afterAutospacing="0" w:line="276" w:lineRule="auto"/>
        <w:rPr>
          <w:rFonts w:ascii="Tahoma" w:hAnsi="Tahoma"/>
          <w:color w:val="000000"/>
          <w:sz w:val="22"/>
          <w:szCs w:val="27"/>
        </w:rPr>
      </w:pPr>
      <w:r>
        <w:rPr>
          <w:rFonts w:ascii="Tahoma" w:hAnsi="Tahoma"/>
          <w:color w:val="000000"/>
          <w:sz w:val="22"/>
          <w:szCs w:val="27"/>
        </w:rPr>
        <w:t>There is a</w:t>
      </w:r>
      <w:r w:rsidRPr="00CF3ED9">
        <w:rPr>
          <w:rFonts w:ascii="Tahoma" w:hAnsi="Tahoma"/>
          <w:color w:val="000000"/>
          <w:sz w:val="22"/>
          <w:szCs w:val="27"/>
        </w:rPr>
        <w:t xml:space="preserve"> static helper method </w:t>
      </w:r>
      <w:proofErr w:type="spellStart"/>
      <w:r w:rsidR="009E622C">
        <w:rPr>
          <w:rStyle w:val="HTMLTypewriter"/>
          <w:color w:val="000000"/>
          <w:sz w:val="22"/>
        </w:rPr>
        <w:t>indexToX</w:t>
      </w:r>
      <w:proofErr w:type="spellEnd"/>
      <w:r w:rsidR="009E622C">
        <w:rPr>
          <w:rFonts w:ascii="Tahoma" w:hAnsi="Tahoma"/>
          <w:color w:val="000000"/>
          <w:sz w:val="22"/>
          <w:szCs w:val="27"/>
        </w:rPr>
        <w:t xml:space="preserve"> i</w:t>
      </w:r>
      <w:r w:rsidRPr="00CF3ED9">
        <w:rPr>
          <w:rFonts w:ascii="Tahoma" w:hAnsi="Tahoma"/>
          <w:color w:val="000000"/>
          <w:sz w:val="22"/>
          <w:szCs w:val="27"/>
        </w:rPr>
        <w:t>n </w:t>
      </w:r>
      <w:proofErr w:type="spellStart"/>
      <w:r w:rsidRPr="000C0C48">
        <w:rPr>
          <w:rStyle w:val="HTMLTypewriter"/>
          <w:rFonts w:ascii="Tahoma" w:hAnsi="Tahoma" w:cs="Tahoma"/>
          <w:color w:val="000000"/>
          <w:sz w:val="22"/>
          <w:u w:val="single"/>
        </w:rPr>
        <w:t>GemGame</w:t>
      </w:r>
      <w:proofErr w:type="spellEnd"/>
      <w:r w:rsidRPr="00CF3ED9">
        <w:rPr>
          <w:rFonts w:ascii="Tahoma" w:hAnsi="Tahoma" w:cs="Tahoma"/>
          <w:color w:val="000000"/>
          <w:sz w:val="22"/>
          <w:szCs w:val="27"/>
        </w:rPr>
        <w:t>.</w:t>
      </w:r>
      <w:r>
        <w:rPr>
          <w:rFonts w:ascii="Tahoma" w:hAnsi="Tahoma"/>
          <w:color w:val="000000"/>
          <w:sz w:val="22"/>
          <w:szCs w:val="27"/>
        </w:rPr>
        <w:t xml:space="preserve"> You can call this</w:t>
      </w:r>
      <w:r w:rsidRPr="00CF3ED9">
        <w:rPr>
          <w:rFonts w:ascii="Tahoma" w:hAnsi="Tahoma"/>
          <w:color w:val="000000"/>
          <w:sz w:val="22"/>
          <w:szCs w:val="27"/>
        </w:rPr>
        <w:t xml:space="preserve"> method to calculate the </w:t>
      </w:r>
      <w:r>
        <w:rPr>
          <w:rFonts w:ascii="Tahoma" w:hAnsi="Tahoma"/>
          <w:color w:val="000000"/>
          <w:sz w:val="22"/>
          <w:szCs w:val="27"/>
        </w:rPr>
        <w:t>X</w:t>
      </w:r>
      <w:r w:rsidRPr="00CF3ED9">
        <w:rPr>
          <w:rFonts w:ascii="Tahoma" w:hAnsi="Tahoma"/>
          <w:color w:val="000000"/>
          <w:sz w:val="22"/>
          <w:szCs w:val="27"/>
        </w:rPr>
        <w:t>-coordinate based on the index posit</w:t>
      </w:r>
      <w:r>
        <w:rPr>
          <w:rFonts w:ascii="Tahoma" w:hAnsi="Tahoma"/>
          <w:color w:val="000000"/>
          <w:sz w:val="22"/>
          <w:szCs w:val="27"/>
        </w:rPr>
        <w:t>ion of a gem in the linked list (and vice versa).</w:t>
      </w:r>
      <w:r w:rsidR="00982BCE">
        <w:rPr>
          <w:rFonts w:ascii="Tahoma" w:hAnsi="Tahoma"/>
          <w:color w:val="000000"/>
          <w:sz w:val="22"/>
          <w:szCs w:val="27"/>
        </w:rPr>
        <w:t xml:space="preserve">  </w:t>
      </w:r>
      <w:r w:rsidR="00982BCE" w:rsidRPr="00982BCE">
        <w:rPr>
          <w:rFonts w:ascii="Tahoma" w:hAnsi="Tahoma" w:cs="Tahoma"/>
          <w:b/>
          <w:color w:val="FF0000"/>
          <w:sz w:val="22"/>
          <w:szCs w:val="22"/>
        </w:rPr>
        <w:t>Note:</w:t>
      </w:r>
      <w:r w:rsidR="00982BCE" w:rsidRPr="00982BCE">
        <w:rPr>
          <w:rFonts w:ascii="Tahoma" w:hAnsi="Tahoma" w:cs="Tahoma"/>
          <w:color w:val="FF0000"/>
          <w:sz w:val="22"/>
          <w:szCs w:val="22"/>
        </w:rPr>
        <w:t xml:space="preserve"> </w:t>
      </w:r>
      <w:r w:rsidRPr="00982BCE">
        <w:rPr>
          <w:rFonts w:ascii="Tahoma" w:hAnsi="Tahoma" w:cs="Tahoma"/>
          <w:color w:val="000000" w:themeColor="text1"/>
          <w:sz w:val="22"/>
          <w:szCs w:val="22"/>
        </w:rPr>
        <w:t>static methods are called on the class, not an object of the class, e.g.</w:t>
      </w:r>
      <w:r w:rsidRPr="00982BCE">
        <w:rPr>
          <w:rFonts w:ascii="Courier New" w:hAnsi="Courier New" w:cs="Courier New"/>
          <w:color w:val="000000" w:themeColor="text1"/>
          <w:sz w:val="22"/>
          <w:szCs w:val="22"/>
        </w:rPr>
        <w:t xml:space="preserve"> </w:t>
      </w:r>
      <w:proofErr w:type="spellStart"/>
      <w:r w:rsidRPr="00982BCE">
        <w:rPr>
          <w:rFonts w:ascii="Courier New" w:hAnsi="Courier New" w:cs="Courier New"/>
          <w:color w:val="000000" w:themeColor="text1"/>
          <w:sz w:val="22"/>
          <w:szCs w:val="22"/>
        </w:rPr>
        <w:t>GemGame.indexToX</w:t>
      </w:r>
      <w:proofErr w:type="spellEnd"/>
      <w:r w:rsidRPr="00982BCE">
        <w:rPr>
          <w:rFonts w:ascii="Courier New" w:hAnsi="Courier New" w:cs="Courier New"/>
          <w:color w:val="000000" w:themeColor="text1"/>
          <w:sz w:val="22"/>
          <w:szCs w:val="22"/>
        </w:rPr>
        <w:t>(5)</w:t>
      </w:r>
    </w:p>
    <w:p w:rsidR="00BE298A" w:rsidRDefault="00BE298A"/>
    <w:sectPr w:rsidR="00BE298A" w:rsidSect="00051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51C3D"/>
    <w:rsid w:val="000C0C48"/>
    <w:rsid w:val="00341E6C"/>
    <w:rsid w:val="003463EE"/>
    <w:rsid w:val="00982BCE"/>
    <w:rsid w:val="009851F4"/>
    <w:rsid w:val="009E622C"/>
    <w:rsid w:val="00BE298A"/>
    <w:rsid w:val="00D251E0"/>
    <w:rsid w:val="00F93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C192C"/>
  <w14:defaultImageDpi w14:val="300"/>
  <w15:docId w15:val="{1D97F767-64E2-484A-A40D-46FCCAAA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051C3D"/>
    <w:rPr>
      <w:rFonts w:ascii="Courier New" w:eastAsia="Times New Roman" w:hAnsi="Courier New" w:cs="Courier New"/>
      <w:sz w:val="20"/>
      <w:szCs w:val="20"/>
    </w:rPr>
  </w:style>
  <w:style w:type="paragraph" w:styleId="NormalWeb">
    <w:name w:val="Normal (Web)"/>
    <w:basedOn w:val="Normal"/>
    <w:uiPriority w:val="99"/>
    <w:semiHidden/>
    <w:unhideWhenUsed/>
    <w:rsid w:val="00051C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9</cp:revision>
  <dcterms:created xsi:type="dcterms:W3CDTF">2014-01-14T12:04:00Z</dcterms:created>
  <dcterms:modified xsi:type="dcterms:W3CDTF">2018-11-01T14:25:00Z</dcterms:modified>
</cp:coreProperties>
</file>