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F555" w14:textId="5C72ACF9" w:rsidR="00026E46" w:rsidRPr="00484381" w:rsidRDefault="0069726A" w:rsidP="00450E9C">
      <w:pPr>
        <w:spacing w:after="240" w:line="276" w:lineRule="auto"/>
        <w:jc w:val="center"/>
        <w:outlineLvl w:val="0"/>
        <w:rPr>
          <w:rFonts w:ascii="Tahoma" w:hAnsi="Tahoma" w:cs="Tahoma"/>
          <w:b/>
          <w:sz w:val="32"/>
        </w:rPr>
      </w:pPr>
      <w:r w:rsidRPr="0069726A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16957E6" wp14:editId="0B1B1F40">
            <wp:simplePos x="0" y="0"/>
            <wp:positionH relativeFrom="column">
              <wp:posOffset>4718538</wp:posOffset>
            </wp:positionH>
            <wp:positionV relativeFrom="paragraph">
              <wp:posOffset>-222738</wp:posOffset>
            </wp:positionV>
            <wp:extent cx="703629" cy="703629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11" cy="70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5C">
        <w:rPr>
          <w:rFonts w:ascii="Tahoma" w:hAnsi="Tahoma" w:cs="Tahoma"/>
          <w:b/>
          <w:sz w:val="32"/>
        </w:rPr>
        <w:t>Forest Fire</w:t>
      </w:r>
    </w:p>
    <w:p w14:paraId="325CC0C4" w14:textId="77777777" w:rsidR="006B7F8E" w:rsidRPr="00AC14BD" w:rsidRDefault="006B7F8E" w:rsidP="00450E9C">
      <w:pPr>
        <w:spacing w:line="276" w:lineRule="auto"/>
        <w:rPr>
          <w:rFonts w:ascii="Tahoma" w:hAnsi="Tahoma" w:cs="Tahoma"/>
          <w:b/>
          <w:sz w:val="28"/>
        </w:rPr>
      </w:pPr>
    </w:p>
    <w:p w14:paraId="67317797" w14:textId="6628137C" w:rsidR="00F605ED" w:rsidRPr="00AC14BD" w:rsidRDefault="005E0F9E" w:rsidP="00450E9C">
      <w:pPr>
        <w:spacing w:afterLines="100" w:after="240" w:line="276" w:lineRule="auto"/>
        <w:rPr>
          <w:rFonts w:ascii="Tahoma" w:hAnsi="Tahoma" w:cs="Tahoma"/>
          <w:sz w:val="22"/>
          <w:szCs w:val="22"/>
        </w:rPr>
      </w:pPr>
      <w:r w:rsidRPr="00AC14BD">
        <w:rPr>
          <w:rFonts w:ascii="Tahoma" w:hAnsi="Tahoma" w:cs="Tahoma"/>
          <w:b/>
          <w:i/>
          <w:sz w:val="22"/>
          <w:szCs w:val="22"/>
        </w:rPr>
        <w:t xml:space="preserve">Recursive backtracking </w:t>
      </w:r>
      <w:r w:rsidRPr="00AC14BD">
        <w:rPr>
          <w:rFonts w:ascii="Tahoma" w:hAnsi="Tahoma" w:cs="Tahoma"/>
          <w:sz w:val="22"/>
          <w:szCs w:val="22"/>
        </w:rPr>
        <w:t xml:space="preserve">is a </w:t>
      </w:r>
      <w:r w:rsidR="00450E9C" w:rsidRPr="00AC14BD">
        <w:rPr>
          <w:rFonts w:ascii="Tahoma" w:hAnsi="Tahoma" w:cs="Tahoma"/>
          <w:sz w:val="22"/>
          <w:szCs w:val="22"/>
        </w:rPr>
        <w:t>problem-solving</w:t>
      </w:r>
      <w:r w:rsidRPr="00AC14BD">
        <w:rPr>
          <w:rFonts w:ascii="Tahoma" w:hAnsi="Tahoma" w:cs="Tahoma"/>
          <w:sz w:val="22"/>
          <w:szCs w:val="22"/>
        </w:rPr>
        <w:t xml:space="preserve"> technique that utilizes recursive method calls to find solutions to a problem by exploring all possible combinations</w:t>
      </w:r>
      <w:r w:rsidR="00F605ED" w:rsidRPr="00AC14BD">
        <w:rPr>
          <w:rFonts w:ascii="Tahoma" w:hAnsi="Tahoma" w:cs="Tahoma"/>
          <w:sz w:val="22"/>
          <w:szCs w:val="22"/>
        </w:rPr>
        <w:t xml:space="preserve"> (subsets) of that problem</w:t>
      </w:r>
      <w:r w:rsidRPr="00AC14BD">
        <w:rPr>
          <w:rFonts w:ascii="Tahoma" w:hAnsi="Tahoma" w:cs="Tahoma"/>
          <w:sz w:val="22"/>
          <w:szCs w:val="22"/>
        </w:rPr>
        <w:t xml:space="preserve">.  </w:t>
      </w:r>
    </w:p>
    <w:p w14:paraId="752B9FEC" w14:textId="56269070" w:rsidR="00E3752D" w:rsidRPr="00AC14BD" w:rsidRDefault="00F605ED" w:rsidP="00450E9C">
      <w:pPr>
        <w:spacing w:line="276" w:lineRule="auto"/>
        <w:rPr>
          <w:rFonts w:ascii="Tahoma" w:hAnsi="Tahoma" w:cs="Tahoma"/>
          <w:sz w:val="22"/>
          <w:szCs w:val="22"/>
        </w:rPr>
      </w:pPr>
      <w:r w:rsidRPr="00AC14BD">
        <w:rPr>
          <w:rFonts w:ascii="Tahoma" w:hAnsi="Tahoma" w:cs="Tahoma"/>
          <w:sz w:val="22"/>
          <w:szCs w:val="22"/>
        </w:rPr>
        <w:t xml:space="preserve">When a backtracking algorithm reaches the </w:t>
      </w:r>
      <w:r w:rsidR="00954B07" w:rsidRPr="00AC14BD">
        <w:rPr>
          <w:rFonts w:ascii="Tahoma" w:hAnsi="Tahoma" w:cs="Tahoma"/>
          <w:sz w:val="22"/>
          <w:szCs w:val="22"/>
        </w:rPr>
        <w:t>"</w:t>
      </w:r>
      <w:r w:rsidRPr="00AC14BD">
        <w:rPr>
          <w:rFonts w:ascii="Tahoma" w:hAnsi="Tahoma" w:cs="Tahoma"/>
          <w:sz w:val="22"/>
          <w:szCs w:val="22"/>
        </w:rPr>
        <w:t>bounds</w:t>
      </w:r>
      <w:r w:rsidR="00954B07" w:rsidRPr="00AC14BD">
        <w:rPr>
          <w:rFonts w:ascii="Tahoma" w:hAnsi="Tahoma" w:cs="Tahoma"/>
          <w:sz w:val="22"/>
          <w:szCs w:val="22"/>
        </w:rPr>
        <w:t>"</w:t>
      </w:r>
      <w:r w:rsidRPr="00AC14BD">
        <w:rPr>
          <w:rFonts w:ascii="Tahoma" w:hAnsi="Tahoma" w:cs="Tahoma"/>
          <w:sz w:val="22"/>
          <w:szCs w:val="22"/>
        </w:rPr>
        <w:t xml:space="preserve"> of a problem, it has two options: return the solution, or realize that the current attempt </w:t>
      </w:r>
      <w:r w:rsidR="00866FF6">
        <w:rPr>
          <w:rFonts w:ascii="Tahoma" w:hAnsi="Tahoma" w:cs="Tahoma"/>
          <w:sz w:val="22"/>
          <w:szCs w:val="22"/>
        </w:rPr>
        <w:t xml:space="preserve">is not </w:t>
      </w:r>
      <w:r w:rsidRPr="00AC14BD">
        <w:rPr>
          <w:rFonts w:ascii="Tahoma" w:hAnsi="Tahoma" w:cs="Tahoma"/>
          <w:sz w:val="22"/>
          <w:szCs w:val="22"/>
        </w:rPr>
        <w:t>a vali</w:t>
      </w:r>
      <w:r w:rsidR="00947A8C">
        <w:rPr>
          <w:rFonts w:ascii="Tahoma" w:hAnsi="Tahoma" w:cs="Tahoma"/>
          <w:sz w:val="22"/>
          <w:szCs w:val="22"/>
        </w:rPr>
        <w:t>d solution and "backtrack"</w:t>
      </w:r>
      <w:r w:rsidRPr="00AC14BD">
        <w:rPr>
          <w:rFonts w:ascii="Tahoma" w:hAnsi="Tahoma" w:cs="Tahoma"/>
          <w:sz w:val="22"/>
          <w:szCs w:val="22"/>
        </w:rPr>
        <w:t xml:space="preserve"> to a previous attempt (location).</w:t>
      </w:r>
    </w:p>
    <w:p w14:paraId="126D3616" w14:textId="77777777" w:rsidR="00F605ED" w:rsidRPr="00AC14BD" w:rsidRDefault="00F605ED" w:rsidP="00450E9C">
      <w:pPr>
        <w:spacing w:line="276" w:lineRule="auto"/>
        <w:rPr>
          <w:rFonts w:ascii="Tahoma" w:hAnsi="Tahoma" w:cs="Tahoma"/>
        </w:rPr>
      </w:pPr>
    </w:p>
    <w:p w14:paraId="7120757F" w14:textId="2846AE2D" w:rsidR="00F605ED" w:rsidRDefault="00F605ED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>Re</w:t>
      </w:r>
      <w:r w:rsidR="003B344B">
        <w:t xml:space="preserve">view the background info in the </w:t>
      </w:r>
      <w:r>
        <w:t>lab folder.  Understanding how backtracking algorithms work will greatly increase your chance</w:t>
      </w:r>
      <w:r w:rsidR="00652BD4">
        <w:t>s</w:t>
      </w:r>
      <w:r w:rsidR="003B344B">
        <w:t xml:space="preserve"> of success in writing the following methods.</w:t>
      </w:r>
    </w:p>
    <w:p w14:paraId="62C1CA1D" w14:textId="109078F9" w:rsidR="00AF31C2" w:rsidRDefault="009857D8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 xml:space="preserve">You don't need the starter code yet (but you can import it for later if you want). </w:t>
      </w:r>
    </w:p>
    <w:p w14:paraId="0E1E0C56" w14:textId="7E6A770E" w:rsidR="009857D8" w:rsidRPr="0004283A" w:rsidRDefault="009857D8" w:rsidP="009857D8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>
        <w:t xml:space="preserve">For the following problems, </w:t>
      </w:r>
      <w:r w:rsidRPr="007D0079">
        <w:rPr>
          <w:color w:val="FF0000"/>
        </w:rPr>
        <w:t>it may be necessary to make "helper" methods that have different parameter lists than the "client" methods</w:t>
      </w:r>
      <w:r>
        <w:t xml:space="preserve">.  </w:t>
      </w:r>
      <w:r>
        <w:t>For example, the</w:t>
      </w:r>
      <w:r>
        <w:t xml:space="preserve"> </w:t>
      </w:r>
      <w:proofErr w:type="spellStart"/>
      <w:r>
        <w:rPr>
          <w:rFonts w:ascii="Courier New" w:hAnsi="Courier New" w:cs="Courier New"/>
        </w:rPr>
        <w:t>printBinary</w:t>
      </w:r>
      <w:proofErr w:type="spellEnd"/>
      <w:r>
        <w:t xml:space="preserve"> </w:t>
      </w:r>
      <w:r>
        <w:t>method below may have a helper method</w:t>
      </w:r>
      <w:r>
        <w:t xml:space="preserve"> </w:t>
      </w:r>
      <w:r w:rsidRPr="0004283A">
        <w:rPr>
          <w:rFonts w:ascii="Courier New" w:hAnsi="Courier New" w:cs="Courier New"/>
        </w:rPr>
        <w:t xml:space="preserve">private void </w:t>
      </w:r>
      <w:proofErr w:type="spellStart"/>
      <w:proofErr w:type="gramStart"/>
      <w:r>
        <w:rPr>
          <w:rFonts w:ascii="Courier New" w:hAnsi="Courier New" w:cs="Courier New"/>
        </w:rPr>
        <w:t>printBinaryHelper</w:t>
      </w:r>
      <w:proofErr w:type="spellEnd"/>
      <w:r w:rsidRPr="0004283A">
        <w:rPr>
          <w:rFonts w:ascii="Courier New" w:hAnsi="Courier New" w:cs="Courier New"/>
        </w:rPr>
        <w:t>(</w:t>
      </w:r>
      <w:proofErr w:type="spellStart"/>
      <w:proofErr w:type="gramEnd"/>
      <w:r w:rsidRPr="0004283A">
        <w:rPr>
          <w:rFonts w:ascii="Courier New" w:hAnsi="Courier New" w:cs="Courier New"/>
        </w:rPr>
        <w:t>int</w:t>
      </w:r>
      <w:proofErr w:type="spellEnd"/>
      <w:r w:rsidRPr="000428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digits,</w:t>
      </w:r>
      <w:r w:rsidRPr="0004283A">
        <w:rPr>
          <w:rFonts w:ascii="Courier New" w:hAnsi="Courier New" w:cs="Courier New"/>
        </w:rPr>
        <w:t xml:space="preserve"> String result)</w:t>
      </w:r>
      <w:r w:rsidRPr="009857D8">
        <w:t>.</w:t>
      </w:r>
    </w:p>
    <w:p w14:paraId="291CDAE2" w14:textId="4E7375EC" w:rsidR="007746B0" w:rsidRPr="00BD18D3" w:rsidRDefault="007746B0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3F771E">
        <w:t xml:space="preserve">Complete the method </w:t>
      </w:r>
      <w:r w:rsidRPr="003F771E"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printBinary</w:t>
      </w:r>
      <w:proofErr w:type="spellEnd"/>
      <w:r w:rsidRPr="003F771E">
        <w:rPr>
          <w:rFonts w:ascii="Courier New" w:hAnsi="Courier New" w:cs="Courier New"/>
        </w:rPr>
        <w:t>(</w:t>
      </w:r>
      <w:proofErr w:type="spellStart"/>
      <w:proofErr w:type="gramEnd"/>
      <w:r w:rsidRPr="003F771E">
        <w:rPr>
          <w:rFonts w:ascii="Courier New" w:hAnsi="Courier New" w:cs="Courier New"/>
        </w:rPr>
        <w:t>int</w:t>
      </w:r>
      <w:proofErr w:type="spellEnd"/>
      <w:r w:rsidRPr="003F77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digits</w:t>
      </w:r>
      <w:r w:rsidRPr="003F771E">
        <w:rPr>
          <w:rFonts w:ascii="Courier New" w:hAnsi="Courier New" w:cs="Courier New"/>
        </w:rPr>
        <w:t>)</w:t>
      </w:r>
      <w:r w:rsidRPr="003F771E">
        <w:t xml:space="preserve"> that prints the all the different </w:t>
      </w:r>
      <w:r>
        <w:t>binary numbers with</w:t>
      </w:r>
      <w:r w:rsidRPr="003F771E">
        <w:t xml:space="preserve"> </w:t>
      </w:r>
      <w:r>
        <w:rPr>
          <w:rFonts w:ascii="Courier New" w:hAnsi="Courier New" w:cs="Courier New"/>
        </w:rPr>
        <w:t>digits</w:t>
      </w:r>
      <w:r w:rsidRPr="003F771E">
        <w:t xml:space="preserve"> </w:t>
      </w:r>
      <w:r>
        <w:t>number of digits, separated by a space.</w:t>
      </w:r>
      <w:r w:rsidR="007A29DE">
        <w:t xml:space="preserve">  </w:t>
      </w:r>
    </w:p>
    <w:p w14:paraId="6FDAD69C" w14:textId="1F11CBA2" w:rsidR="00BD18D3" w:rsidRPr="00BD18D3" w:rsidRDefault="00BD18D3" w:rsidP="009B4E8E">
      <w:pPr>
        <w:pStyle w:val="ListParagraph"/>
        <w:spacing w:after="240" w:line="240" w:lineRule="auto"/>
        <w:ind w:firstLine="720"/>
        <w:contextualSpacing w:val="0"/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printBinary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3) &gt;&gt;&gt; 000 001 010 011 100 101 110 111</w:t>
      </w:r>
    </w:p>
    <w:p w14:paraId="1A38A989" w14:textId="37F971E8" w:rsidR="00BD18D3" w:rsidRPr="00BD18D3" w:rsidRDefault="00BD18D3" w:rsidP="00450E9C">
      <w:pPr>
        <w:pStyle w:val="ListParagraph"/>
        <w:spacing w:after="240"/>
        <w:ind w:left="810"/>
        <w:contextualSpacing w:val="0"/>
      </w:pPr>
      <w:r>
        <w:rPr>
          <w:b/>
          <w:color w:val="FF0000"/>
        </w:rPr>
        <w:t xml:space="preserve">Hint: </w:t>
      </w:r>
      <w:r>
        <w:t xml:space="preserve">for one bit (one digit), the two </w:t>
      </w:r>
      <w:r w:rsidR="003B4830">
        <w:t>possibilities</w:t>
      </w:r>
      <w:r>
        <w:t xml:space="preserve"> are 0 and 1.  For two bits</w:t>
      </w:r>
      <w:r w:rsidR="003B4830">
        <w:t>:</w:t>
      </w:r>
      <w:r>
        <w:t xml:space="preserve"> 00, 01, 10, and 11.  Base case</w:t>
      </w:r>
      <w:r w:rsidR="003B4830">
        <w:t xml:space="preserve"> suggestion</w:t>
      </w:r>
      <w:r>
        <w:t xml:space="preserve">: your binary String's length is equal to the number of </w:t>
      </w:r>
      <w:r w:rsidR="003B4830">
        <w:t>bits</w:t>
      </w:r>
      <w:r>
        <w:t xml:space="preserve"> requested.</w:t>
      </w:r>
      <w:r w:rsidR="003B4830">
        <w:t xml:space="preserve">  Otherwise, try adding a zero, then try adding a one.</w:t>
      </w:r>
      <w:r w:rsidR="00301035">
        <w:t xml:space="preserve">  </w:t>
      </w:r>
      <w:r w:rsidR="00301035" w:rsidRPr="007A29DE">
        <w:rPr>
          <w:color w:val="FF0000"/>
        </w:rPr>
        <w:t>Do your best to</w:t>
      </w:r>
      <w:r w:rsidR="00301035">
        <w:rPr>
          <w:color w:val="FF0000"/>
        </w:rPr>
        <w:t xml:space="preserve"> solve this problem on your own; </w:t>
      </w:r>
      <w:r w:rsidR="00301035" w:rsidRPr="007A29DE">
        <w:rPr>
          <w:color w:val="FF0000"/>
        </w:rPr>
        <w:t xml:space="preserve">if </w:t>
      </w:r>
      <w:r w:rsidR="00301035">
        <w:rPr>
          <w:color w:val="FF0000"/>
        </w:rPr>
        <w:t xml:space="preserve">you're </w:t>
      </w:r>
      <w:r w:rsidR="00301035" w:rsidRPr="007A29DE">
        <w:rPr>
          <w:color w:val="FF0000"/>
        </w:rPr>
        <w:t>completely stuck</w:t>
      </w:r>
      <w:r w:rsidR="00301035">
        <w:rPr>
          <w:color w:val="FF0000"/>
        </w:rPr>
        <w:t>,</w:t>
      </w:r>
      <w:r w:rsidR="00301035" w:rsidRPr="007A29DE">
        <w:rPr>
          <w:color w:val="FF0000"/>
        </w:rPr>
        <w:t xml:space="preserve"> </w:t>
      </w:r>
      <w:hyperlink r:id="rId9" w:history="1">
        <w:r w:rsidR="00301035" w:rsidRPr="00F5096C">
          <w:rPr>
            <w:rStyle w:val="Hyperlink"/>
          </w:rPr>
          <w:t>this</w:t>
        </w:r>
      </w:hyperlink>
      <w:r w:rsidR="00301035" w:rsidRPr="007A29DE">
        <w:rPr>
          <w:color w:val="FF0000"/>
        </w:rPr>
        <w:t xml:space="preserve"> video will </w:t>
      </w:r>
      <w:r w:rsidR="00837153">
        <w:rPr>
          <w:color w:val="FF0000"/>
        </w:rPr>
        <w:t>walk you through it</w:t>
      </w:r>
      <w:r w:rsidR="00301035" w:rsidRPr="007A29DE">
        <w:rPr>
          <w:color w:val="FF0000"/>
        </w:rPr>
        <w:t>.</w:t>
      </w:r>
    </w:p>
    <w:p w14:paraId="03F3ACF7" w14:textId="11E30C63" w:rsidR="003F771E" w:rsidRPr="003F771E" w:rsidRDefault="009744BF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3F771E">
        <w:t xml:space="preserve">Complete the method </w:t>
      </w:r>
      <w:r w:rsidR="00AD013A" w:rsidRPr="003F771E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AD013A" w:rsidRPr="003F771E">
        <w:rPr>
          <w:rFonts w:ascii="Courier New" w:hAnsi="Courier New" w:cs="Courier New"/>
        </w:rPr>
        <w:t>climbStairs</w:t>
      </w:r>
      <w:proofErr w:type="spellEnd"/>
      <w:r w:rsidR="00AD013A" w:rsidRPr="003F771E">
        <w:rPr>
          <w:rFonts w:ascii="Courier New" w:hAnsi="Courier New" w:cs="Courier New"/>
        </w:rPr>
        <w:t>(</w:t>
      </w:r>
      <w:proofErr w:type="spellStart"/>
      <w:proofErr w:type="gramEnd"/>
      <w:r w:rsidR="00AD013A" w:rsidRPr="003F771E">
        <w:rPr>
          <w:rFonts w:ascii="Courier New" w:hAnsi="Courier New" w:cs="Courier New"/>
        </w:rPr>
        <w:t>int</w:t>
      </w:r>
      <w:proofErr w:type="spellEnd"/>
      <w:r w:rsidR="00AD013A" w:rsidRPr="003F771E">
        <w:rPr>
          <w:rFonts w:ascii="Courier New" w:hAnsi="Courier New" w:cs="Courier New"/>
        </w:rPr>
        <w:t xml:space="preserve"> steps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 w:rsidR="00FC3C4B" w:rsidRPr="003F771E">
        <w:t xml:space="preserve">prints the </w:t>
      </w:r>
      <w:r w:rsidR="003F771E" w:rsidRPr="003F771E">
        <w:t xml:space="preserve">all the different ways you can climb a staircase with </w:t>
      </w:r>
      <w:r w:rsidR="003F771E" w:rsidRPr="00005739">
        <w:rPr>
          <w:rFonts w:ascii="Courier New" w:hAnsi="Courier New" w:cs="Courier New"/>
        </w:rPr>
        <w:t>steps</w:t>
      </w:r>
      <w:r w:rsidR="003F771E" w:rsidRPr="003F771E">
        <w:t xml:space="preserve"> number of steps.  Each step, you can take either a large stride or a small stride.  A large stride will move up two stairs, a small stride will move up one stair.</w:t>
      </w:r>
    </w:p>
    <w:p w14:paraId="0B1A092A" w14:textId="376B2DD7" w:rsidR="003F771E" w:rsidRPr="003F771E" w:rsidRDefault="003F771E" w:rsidP="009B4E8E">
      <w:pPr>
        <w:pStyle w:val="ListParagraph"/>
        <w:spacing w:after="24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climbS</w:t>
      </w:r>
      <w:r w:rsidR="0033416F">
        <w:rPr>
          <w:rFonts w:ascii="Courier New" w:hAnsi="Courier New" w:cs="Courier New"/>
          <w:sz w:val="18"/>
          <w:szCs w:val="18"/>
        </w:rPr>
        <w:t>tairs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4):</w:t>
      </w:r>
      <w:r>
        <w:rPr>
          <w:rFonts w:ascii="Courier New" w:hAnsi="Courier New" w:cs="Courier New"/>
          <w:sz w:val="18"/>
          <w:szCs w:val="18"/>
        </w:rPr>
        <w:tab/>
      </w:r>
      <w:r w:rsidRPr="003F771E">
        <w:rPr>
          <w:rFonts w:ascii="Courier New" w:hAnsi="Courier New" w:cs="Courier New"/>
          <w:sz w:val="18"/>
          <w:szCs w:val="18"/>
        </w:rPr>
        <w:t>[1, 1, 1, 1]</w:t>
      </w:r>
    </w:p>
    <w:p w14:paraId="00DE5559" w14:textId="77777777" w:rsidR="003F771E" w:rsidRPr="003F771E" w:rsidRDefault="003F771E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[1, 1, 2]</w:t>
      </w:r>
    </w:p>
    <w:p w14:paraId="6C7CD693" w14:textId="77777777" w:rsidR="003F771E" w:rsidRPr="003F771E" w:rsidRDefault="003F771E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[1, 2, 1]</w:t>
      </w:r>
    </w:p>
    <w:p w14:paraId="0C40BBCB" w14:textId="77777777" w:rsidR="003F771E" w:rsidRPr="003F771E" w:rsidRDefault="003F771E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[2, 1, 1]</w:t>
      </w:r>
    </w:p>
    <w:p w14:paraId="40596D5B" w14:textId="2C11B67B" w:rsidR="009744BF" w:rsidRPr="00147E55" w:rsidRDefault="003F771E" w:rsidP="009B4E8E">
      <w:pPr>
        <w:pStyle w:val="ListParagraph"/>
        <w:spacing w:after="240" w:line="240" w:lineRule="auto"/>
        <w:ind w:left="2880" w:firstLine="720"/>
        <w:contextualSpacing w:val="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[2, 2]</w:t>
      </w:r>
    </w:p>
    <w:p w14:paraId="347DE673" w14:textId="549A3366" w:rsidR="00947A8C" w:rsidRPr="00947A8C" w:rsidRDefault="00947A8C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>
        <w:t xml:space="preserve">If you're having problems with these exercises, it may be helpful to try the </w:t>
      </w:r>
      <w:hyperlink r:id="rId10" w:history="1">
        <w:proofErr w:type="spellStart"/>
        <w:r w:rsidRPr="0056481B">
          <w:rPr>
            <w:rStyle w:val="Hyperlink"/>
          </w:rPr>
          <w:t>CodingBat</w:t>
        </w:r>
        <w:proofErr w:type="spellEnd"/>
      </w:hyperlink>
      <w:r>
        <w:t xml:space="preserve"> recursive backtracking problems (</w:t>
      </w:r>
      <w:r w:rsidR="0056481B">
        <w:t>all the "Recursion-2" problems are backtracking</w:t>
      </w:r>
      <w:r>
        <w:t xml:space="preserve">).  In classic </w:t>
      </w:r>
      <w:proofErr w:type="spellStart"/>
      <w:r>
        <w:t>CodingBat</w:t>
      </w:r>
      <w:proofErr w:type="spellEnd"/>
      <w:r>
        <w:t xml:space="preserve"> style, they are short, </w:t>
      </w:r>
      <w:proofErr w:type="gramStart"/>
      <w:r w:rsidR="009E6F67">
        <w:t>fairly</w:t>
      </w:r>
      <w:r>
        <w:t xml:space="preserve"> easy</w:t>
      </w:r>
      <w:proofErr w:type="gramEnd"/>
      <w:r>
        <w:t>, and the first few have hints / solutions available.</w:t>
      </w:r>
    </w:p>
    <w:p w14:paraId="6B4B5846" w14:textId="782F6963" w:rsidR="008F78DA" w:rsidRPr="003F771E" w:rsidRDefault="00710F30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 xml:space="preserve">You're in the middle of the woods, and you know that your campsite is in the north-east corner of the woods.  </w:t>
      </w:r>
      <w:r w:rsidR="008F78DA" w:rsidRPr="003F771E">
        <w:t xml:space="preserve">Complete the method </w:t>
      </w:r>
      <w:r w:rsidR="00EB0621">
        <w:rPr>
          <w:rFonts w:ascii="Courier New" w:hAnsi="Courier New" w:cs="Courier New"/>
        </w:rPr>
        <w:t>void</w:t>
      </w:r>
      <w:r w:rsidR="008F78DA" w:rsidRPr="003F771E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campsite</w:t>
      </w:r>
      <w:r w:rsidR="008F78DA" w:rsidRPr="003F77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</w:t>
      </w:r>
      <w:r w:rsidR="008F78DA" w:rsidRPr="003F771E">
        <w:rPr>
          <w:rFonts w:ascii="Courier New" w:hAnsi="Courier New" w:cs="Courier New"/>
        </w:rPr>
        <w:t>)</w:t>
      </w:r>
      <w:r w:rsidR="008F78DA" w:rsidRPr="003F771E">
        <w:t xml:space="preserve"> </w:t>
      </w:r>
      <w:r w:rsidR="00F440DA">
        <w:t>that</w:t>
      </w:r>
      <w:r w:rsidR="00EB0621">
        <w:t xml:space="preserve"> prints</w:t>
      </w:r>
      <w:r>
        <w:t xml:space="preserve"> the different routes you can take to get to your campsite at coordinates </w:t>
      </w:r>
      <w:r w:rsidRPr="00710F30">
        <w:rPr>
          <w:rFonts w:ascii="Courier New" w:hAnsi="Courier New" w:cs="Courier New"/>
        </w:rPr>
        <w:t>x, y</w:t>
      </w:r>
      <w:r>
        <w:t xml:space="preserve">.  Your starting position </w:t>
      </w:r>
      <w:r w:rsidR="00BA5546">
        <w:t>will be</w:t>
      </w:r>
      <w:r>
        <w:t xml:space="preserve"> </w:t>
      </w:r>
      <w:r w:rsidRPr="00710F30">
        <w:rPr>
          <w:rFonts w:ascii="Courier New" w:hAnsi="Courier New" w:cs="Courier New"/>
        </w:rPr>
        <w:t>0, 0</w:t>
      </w:r>
      <w:r>
        <w:t xml:space="preserve"> and you can move </w:t>
      </w:r>
      <w:r w:rsidR="00EB0621">
        <w:t>(</w:t>
      </w:r>
      <w:r>
        <w:t>one mile at a time</w:t>
      </w:r>
      <w:r w:rsidR="00EB0621">
        <w:t>)</w:t>
      </w:r>
      <w:r w:rsidR="0093314C">
        <w:t xml:space="preserve"> </w:t>
      </w:r>
      <w:r w:rsidR="00F459C3">
        <w:t>east (E), north (N), or north-east (NE).</w:t>
      </w:r>
    </w:p>
    <w:p w14:paraId="1231C5FA" w14:textId="4B9F7AF1" w:rsidR="00EB0621" w:rsidRPr="00EB0621" w:rsidRDefault="00EB0621" w:rsidP="009B4E8E">
      <w:pPr>
        <w:pStyle w:val="ListParagraph"/>
        <w:spacing w:after="24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campsite</w:t>
      </w:r>
      <w:r w:rsidRPr="00EB0621">
        <w:rPr>
          <w:rFonts w:ascii="Courier New" w:hAnsi="Courier New" w:cs="Courier New"/>
          <w:sz w:val="18"/>
          <w:szCs w:val="18"/>
        </w:rPr>
        <w:t>(</w:t>
      </w:r>
      <w:proofErr w:type="gramEnd"/>
      <w:r w:rsidRPr="00EB0621">
        <w:rPr>
          <w:rFonts w:ascii="Courier New" w:hAnsi="Courier New" w:cs="Courier New"/>
          <w:sz w:val="18"/>
          <w:szCs w:val="18"/>
        </w:rPr>
        <w:t>2, 1</w:t>
      </w:r>
      <w:r>
        <w:rPr>
          <w:rFonts w:ascii="Courier New" w:hAnsi="Courier New" w:cs="Courier New"/>
          <w:sz w:val="18"/>
          <w:szCs w:val="18"/>
        </w:rPr>
        <w:t>):</w:t>
      </w:r>
      <w:r w:rsidRPr="00EB0621">
        <w:rPr>
          <w:rFonts w:ascii="Courier New" w:hAnsi="Courier New" w:cs="Courier New"/>
          <w:sz w:val="18"/>
          <w:szCs w:val="18"/>
        </w:rPr>
        <w:tab/>
        <w:t xml:space="preserve">E </w:t>
      </w:r>
      <w:proofErr w:type="spellStart"/>
      <w:r w:rsidRPr="00EB0621">
        <w:rPr>
          <w:rFonts w:ascii="Courier New" w:hAnsi="Courier New" w:cs="Courier New"/>
          <w:sz w:val="18"/>
          <w:szCs w:val="18"/>
        </w:rPr>
        <w:t>E</w:t>
      </w:r>
      <w:proofErr w:type="spellEnd"/>
      <w:r w:rsidRPr="00EB0621">
        <w:rPr>
          <w:rFonts w:ascii="Courier New" w:hAnsi="Courier New" w:cs="Courier New"/>
          <w:sz w:val="18"/>
          <w:szCs w:val="18"/>
        </w:rPr>
        <w:t xml:space="preserve"> N</w:t>
      </w:r>
    </w:p>
    <w:p w14:paraId="1A84D1C7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>E N E</w:t>
      </w:r>
    </w:p>
    <w:p w14:paraId="74707D7B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>E NE</w:t>
      </w:r>
    </w:p>
    <w:p w14:paraId="1A8ACEBF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 xml:space="preserve">N E </w:t>
      </w:r>
      <w:proofErr w:type="spellStart"/>
      <w:r w:rsidRPr="00EB0621">
        <w:rPr>
          <w:rFonts w:ascii="Courier New" w:hAnsi="Courier New" w:cs="Courier New"/>
          <w:sz w:val="18"/>
          <w:szCs w:val="18"/>
        </w:rPr>
        <w:t>E</w:t>
      </w:r>
      <w:proofErr w:type="spellEnd"/>
    </w:p>
    <w:p w14:paraId="5A2A40FD" w14:textId="403C3D7A" w:rsidR="00EB0621" w:rsidRPr="00EB0621" w:rsidRDefault="00EB0621" w:rsidP="009B4E8E">
      <w:pPr>
        <w:pStyle w:val="ListParagraph"/>
        <w:tabs>
          <w:tab w:val="left" w:pos="3085"/>
        </w:tabs>
        <w:spacing w:after="240" w:line="240" w:lineRule="auto"/>
        <w:ind w:left="0"/>
        <w:contextualSpacing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EB0621">
        <w:rPr>
          <w:rFonts w:ascii="Courier New" w:hAnsi="Courier New" w:cs="Courier New"/>
          <w:sz w:val="18"/>
          <w:szCs w:val="18"/>
        </w:rPr>
        <w:t>NE E</w:t>
      </w:r>
    </w:p>
    <w:p w14:paraId="2F354FCD" w14:textId="5ACACEF0" w:rsidR="00AC14BD" w:rsidRPr="00883D33" w:rsidRDefault="00AC14BD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lastRenderedPageBreak/>
        <w:t xml:space="preserve">Complete the method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F771E">
        <w:rPr>
          <w:rFonts w:ascii="Courier New" w:hAnsi="Courier New" w:cs="Courier New"/>
        </w:rPr>
        <w:t xml:space="preserve"> </w:t>
      </w:r>
      <w:proofErr w:type="spellStart"/>
      <w:r w:rsidR="00423E34">
        <w:rPr>
          <w:rFonts w:ascii="Courier New" w:hAnsi="Courier New" w:cs="Courier New"/>
        </w:rPr>
        <w:t>getMax</w:t>
      </w:r>
      <w:proofErr w:type="spellEnd"/>
      <w:r w:rsidRPr="003F771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List&lt;Integer&gt;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limit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>
        <w:t xml:space="preserve">returns the </w:t>
      </w:r>
      <w:r w:rsidR="00883D33">
        <w:t>maximum</w:t>
      </w:r>
      <w:r>
        <w:t xml:space="preserve"> sum</w:t>
      </w:r>
      <w:r w:rsidR="00883D33" w:rsidRPr="00883D33">
        <w:rPr>
          <w:rFonts w:ascii="Helvetica Neue" w:eastAsia="Times New Roman" w:hAnsi="Helvetica Neue"/>
          <w:color w:val="000000"/>
          <w:sz w:val="26"/>
          <w:szCs w:val="26"/>
          <w:shd w:val="clear" w:color="auto" w:fill="FFFFFF"/>
        </w:rPr>
        <w:t xml:space="preserve"> </w:t>
      </w:r>
      <w:r w:rsidR="00883D33" w:rsidRPr="00883D33">
        <w:rPr>
          <w:rFonts w:eastAsia="Times New Roman"/>
          <w:color w:val="000000"/>
          <w:shd w:val="clear" w:color="auto" w:fill="FFFFFF"/>
        </w:rPr>
        <w:t>that</w:t>
      </w:r>
      <w:r w:rsidR="00883D33" w:rsidRPr="00883D33">
        <w:t xml:space="preserve"> can </w:t>
      </w:r>
      <w:r w:rsidR="00883D33">
        <w:t xml:space="preserve">be generated by adding elements of </w:t>
      </w:r>
      <w:proofErr w:type="spellStart"/>
      <w:r w:rsidRPr="00883D33">
        <w:rPr>
          <w:rFonts w:ascii="Courier New" w:hAnsi="Courier New" w:cs="Courier New"/>
        </w:rPr>
        <w:t>nums</w:t>
      </w:r>
      <w:proofErr w:type="spellEnd"/>
      <w:r>
        <w:t xml:space="preserve"> </w:t>
      </w:r>
      <w:r w:rsidR="00C22A15">
        <w:t>without going over</w:t>
      </w:r>
      <w:r>
        <w:t xml:space="preserve"> </w:t>
      </w:r>
      <w:r w:rsidRPr="00883D33">
        <w:rPr>
          <w:rFonts w:ascii="Courier New" w:hAnsi="Courier New" w:cs="Courier New"/>
        </w:rPr>
        <w:t>limit</w:t>
      </w:r>
      <w:r>
        <w:t>.</w:t>
      </w:r>
    </w:p>
    <w:p w14:paraId="50B64D78" w14:textId="1D7263EC" w:rsidR="0045238A" w:rsidRPr="0045238A" w:rsidRDefault="00423E34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getMax</w:t>
      </w:r>
      <w:proofErr w:type="spellEnd"/>
      <w:r w:rsidR="00AC14B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943B98" w:rsidRPr="00943B98">
        <w:rPr>
          <w:rFonts w:ascii="Courier New" w:hAnsi="Courier New" w:cs="Courier New"/>
          <w:sz w:val="18"/>
          <w:szCs w:val="18"/>
        </w:rPr>
        <w:t>Arrays.asList</w:t>
      </w:r>
      <w:proofErr w:type="spellEnd"/>
      <w:r w:rsidR="00943B98" w:rsidRPr="00943B98">
        <w:rPr>
          <w:rFonts w:ascii="Courier New" w:hAnsi="Courier New" w:cs="Courier New"/>
          <w:sz w:val="18"/>
          <w:szCs w:val="18"/>
        </w:rPr>
        <w:t>(7, 30, 8, 22, 6, 1, 14)</w:t>
      </w:r>
      <w:r w:rsidR="00943B98">
        <w:rPr>
          <w:rFonts w:ascii="Courier New" w:hAnsi="Courier New" w:cs="Courier New"/>
          <w:sz w:val="18"/>
          <w:szCs w:val="18"/>
        </w:rPr>
        <w:t>, 19) &gt;&gt;&gt; 16</w:t>
      </w:r>
    </w:p>
    <w:p w14:paraId="2B4339ED" w14:textId="1E8ADFBE" w:rsidR="00AC14BD" w:rsidRPr="003F771E" w:rsidRDefault="00AC14B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</w:p>
    <w:p w14:paraId="216F87AE" w14:textId="07FF521A" w:rsidR="00E6789B" w:rsidRPr="00883D33" w:rsidRDefault="00E6789B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t xml:space="preserve">Complete the method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3F771E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makeChange</w:t>
      </w:r>
      <w:proofErr w:type="spellEnd"/>
      <w:r w:rsidRPr="003F77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amount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>
        <w:t xml:space="preserve">returns the number of different ways you can make change (given standard US coins of 1, 5, 10, 25) for </w:t>
      </w:r>
      <w:r w:rsidRPr="00E6789B">
        <w:rPr>
          <w:rFonts w:ascii="Courier New" w:hAnsi="Courier New" w:cs="Courier New"/>
        </w:rPr>
        <w:t>amount</w:t>
      </w:r>
      <w:r>
        <w:t>.</w:t>
      </w:r>
      <w:r w:rsidR="00BB1E86">
        <w:t xml:space="preserve">  What is the time complexity (the Big-O) of this recursive algorithm?</w:t>
      </w:r>
    </w:p>
    <w:p w14:paraId="4EB4E04C" w14:textId="518C98BF" w:rsidR="00E6789B" w:rsidRDefault="00E6789B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makeChange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25) &gt;&gt;&gt; 13</w:t>
      </w:r>
    </w:p>
    <w:p w14:paraId="2E5A1962" w14:textId="0457C2BB" w:rsidR="00E6789B" w:rsidRPr="0045238A" w:rsidRDefault="00E6789B" w:rsidP="00450E9C">
      <w:pPr>
        <w:pStyle w:val="ListParagraph"/>
        <w:spacing w:after="240"/>
        <w:ind w:left="1440"/>
        <w:contextualSpacing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makeChange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100) &gt;&gt;&gt; 242</w:t>
      </w:r>
    </w:p>
    <w:p w14:paraId="6BB3AD2D" w14:textId="2CF12132" w:rsidR="00E6789B" w:rsidRPr="00C33750" w:rsidRDefault="00E6789B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C33750">
        <w:t>Create a copy of the method above, a</w:t>
      </w:r>
      <w:r w:rsidR="00AE7E61">
        <w:t>nd</w:t>
      </w:r>
      <w:r w:rsidRPr="00C33750">
        <w:t xml:space="preserve"> modify it such that it now prints out all the </w:t>
      </w:r>
      <w:r w:rsidR="00575E2D" w:rsidRPr="00C33750">
        <w:t>different ways change can be made, in this format:</w:t>
      </w:r>
    </w:p>
    <w:p w14:paraId="2A262F7F" w14:textId="1AA87A02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 </w:t>
      </w:r>
      <w:proofErr w:type="gramStart"/>
      <w:r w:rsidRPr="00C33750">
        <w:rPr>
          <w:rFonts w:ascii="Courier New" w:hAnsi="Courier New" w:cs="Courier New"/>
          <w:sz w:val="18"/>
          <w:szCs w:val="18"/>
        </w:rPr>
        <w:t>P  N</w:t>
      </w:r>
      <w:proofErr w:type="gramEnd"/>
      <w:r w:rsidRPr="00C33750">
        <w:rPr>
          <w:rFonts w:ascii="Courier New" w:hAnsi="Courier New" w:cs="Courier New"/>
          <w:sz w:val="18"/>
          <w:szCs w:val="18"/>
        </w:rPr>
        <w:t>  D  Q</w:t>
      </w:r>
    </w:p>
    <w:p w14:paraId="15F8D8CE" w14:textId="77777777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------------</w:t>
      </w:r>
    </w:p>
    <w:p w14:paraId="06A21D1F" w14:textId="77777777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[1, 0, 1, 0]</w:t>
      </w:r>
    </w:p>
    <w:p w14:paraId="0D65883F" w14:textId="03D0D13D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[1, 2, 0, 0]</w:t>
      </w:r>
    </w:p>
    <w:p w14:paraId="4F95DA95" w14:textId="4A2ED5C5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[6, 1, 0, 0]</w:t>
      </w:r>
    </w:p>
    <w:p w14:paraId="0A6EC165" w14:textId="42EF70D4" w:rsidR="00575E2D" w:rsidRPr="00C33750" w:rsidRDefault="00575E2D" w:rsidP="00450E9C">
      <w:pPr>
        <w:pStyle w:val="ListParagraph"/>
        <w:spacing w:after="240"/>
        <w:ind w:left="1440"/>
        <w:contextualSpacing w:val="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[11, 0, 0, 0]</w:t>
      </w:r>
    </w:p>
    <w:p w14:paraId="392AB487" w14:textId="30DDF92C" w:rsidR="00965ACE" w:rsidRPr="00965ACE" w:rsidRDefault="00965ACE" w:rsidP="00450E9C">
      <w:pPr>
        <w:pStyle w:val="ListParagraph"/>
        <w:numPr>
          <w:ilvl w:val="0"/>
          <w:numId w:val="5"/>
        </w:numPr>
        <w:spacing w:after="240"/>
        <w:ind w:left="810" w:hanging="450"/>
      </w:pPr>
      <w:r>
        <w:t xml:space="preserve">(Riddle) </w:t>
      </w:r>
      <w:r w:rsidRPr="00965ACE">
        <w:t>I can run but not walk. Wherever I go, thought follows close behind. What am I?</w:t>
      </w:r>
    </w:p>
    <w:p w14:paraId="7EC8BB2A" w14:textId="77777777" w:rsidR="00965ACE" w:rsidRPr="00965ACE" w:rsidRDefault="00965ACE" w:rsidP="00450E9C">
      <w:pPr>
        <w:pStyle w:val="ListParagraph"/>
        <w:spacing w:after="240"/>
        <w:rPr>
          <w:rFonts w:ascii="Courier New" w:hAnsi="Courier New" w:cs="Courier New"/>
        </w:rPr>
      </w:pPr>
    </w:p>
    <w:p w14:paraId="7050B65C" w14:textId="66070A42" w:rsidR="00901605" w:rsidRPr="00883D33" w:rsidRDefault="00901605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t xml:space="preserve">Complete the method </w:t>
      </w:r>
      <w:r>
        <w:rPr>
          <w:rFonts w:ascii="Courier New" w:hAnsi="Courier New" w:cs="Courier New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</w:rPr>
        <w:t>longestCommonSub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a, String b)</w:t>
      </w:r>
      <w:r w:rsidRPr="003F771E">
        <w:t xml:space="preserve"> that </w:t>
      </w:r>
      <w:r>
        <w:t xml:space="preserve">returns the "longest common subsequence" that appears in both Strings.  </w:t>
      </w:r>
      <w:r w:rsidRPr="00901605">
        <w:t xml:space="preserve">A common subsequence is </w:t>
      </w:r>
      <w:r>
        <w:t xml:space="preserve">a </w:t>
      </w:r>
      <w:r w:rsidRPr="00901605">
        <w:t xml:space="preserve">sequence of characters that appear in both </w:t>
      </w:r>
      <w:r>
        <w:t>S</w:t>
      </w:r>
      <w:r w:rsidRPr="00901605">
        <w:t>trings in the same relative order</w:t>
      </w:r>
      <w:r>
        <w:t xml:space="preserve">.  </w:t>
      </w:r>
      <w:r w:rsidRPr="00901605">
        <w:rPr>
          <w:color w:val="FF0000"/>
        </w:rPr>
        <w:t>This problem is somewhat less intui</w:t>
      </w:r>
      <w:r w:rsidR="008B6499">
        <w:rPr>
          <w:color w:val="FF0000"/>
        </w:rPr>
        <w:t>tive that the previous problems</w:t>
      </w:r>
      <w:r w:rsidR="00837153">
        <w:rPr>
          <w:color w:val="FF0000"/>
        </w:rPr>
        <w:t>;</w:t>
      </w:r>
      <w:r w:rsidRPr="00901605">
        <w:rPr>
          <w:color w:val="FF0000"/>
        </w:rPr>
        <w:t xml:space="preserve"> </w:t>
      </w:r>
      <w:r w:rsidR="00397564">
        <w:rPr>
          <w:color w:val="FF0000"/>
        </w:rPr>
        <w:t xml:space="preserve">try it on your own first, but if you get stuck, </w:t>
      </w:r>
      <w:r w:rsidRPr="00901605">
        <w:rPr>
          <w:color w:val="FF0000"/>
        </w:rPr>
        <w:t>algorithm help can be found in the lab folder.</w:t>
      </w:r>
    </w:p>
    <w:p w14:paraId="6370C90D" w14:textId="29F0D8E9" w:rsidR="00901605" w:rsidRDefault="000225D1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longestCommonSub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0225D1">
        <w:rPr>
          <w:rFonts w:ascii="Courier New" w:hAnsi="Courier New" w:cs="Courier New"/>
          <w:sz w:val="18"/>
          <w:szCs w:val="18"/>
        </w:rPr>
        <w:t>"ABCDEFG", "BGCEHAF")</w:t>
      </w:r>
      <w:r>
        <w:rPr>
          <w:rFonts w:ascii="Courier New" w:hAnsi="Courier New" w:cs="Courier New"/>
          <w:sz w:val="18"/>
          <w:szCs w:val="18"/>
        </w:rPr>
        <w:t xml:space="preserve"> &gt;&gt;&gt; </w:t>
      </w:r>
      <w:r w:rsidRPr="000225D1">
        <w:rPr>
          <w:rFonts w:ascii="Courier New" w:hAnsi="Courier New" w:cs="Courier New"/>
          <w:sz w:val="18"/>
          <w:szCs w:val="18"/>
        </w:rPr>
        <w:t>"BCEF"</w:t>
      </w:r>
    </w:p>
    <w:p w14:paraId="0B6612B8" w14:textId="06610216" w:rsidR="00423E34" w:rsidRDefault="000225D1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longestCommonSub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0225D1">
        <w:rPr>
          <w:rFonts w:ascii="Courier New" w:hAnsi="Courier New" w:cs="Courier New"/>
          <w:sz w:val="18"/>
          <w:szCs w:val="18"/>
        </w:rPr>
        <w:t>"12345", "54321 21 54321"</w:t>
      </w:r>
      <w:r>
        <w:rPr>
          <w:rFonts w:ascii="Courier New" w:hAnsi="Courier New" w:cs="Courier New"/>
          <w:sz w:val="18"/>
          <w:szCs w:val="18"/>
        </w:rPr>
        <w:t>) &gt;&gt;&gt; "123"</w:t>
      </w:r>
    </w:p>
    <w:p w14:paraId="69994C14" w14:textId="77777777" w:rsidR="002C43C5" w:rsidRDefault="002C43C5" w:rsidP="00450E9C">
      <w:pPr>
        <w:pStyle w:val="TextBody"/>
        <w:spacing w:afterLines="0" w:after="0" w:line="276" w:lineRule="auto"/>
        <w:rPr>
          <w:rFonts w:ascii="Tahoma" w:hAnsi="Tahoma"/>
          <w:b/>
          <w:bCs/>
          <w:color w:val="6666FF"/>
          <w:sz w:val="22"/>
          <w:szCs w:val="22"/>
        </w:rPr>
      </w:pPr>
    </w:p>
    <w:p w14:paraId="14CFFE1B" w14:textId="4107C949" w:rsidR="00A05EDE" w:rsidRDefault="00AF31C2" w:rsidP="00450E9C">
      <w:pPr>
        <w:pStyle w:val="TextBody"/>
        <w:spacing w:after="240"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>
        <w:rPr>
          <w:rFonts w:ascii="Tahoma" w:hAnsi="Tahoma"/>
          <w:b/>
          <w:bCs/>
          <w:color w:val="6666FF"/>
          <w:sz w:val="22"/>
          <w:szCs w:val="22"/>
        </w:rPr>
        <w:t>Forest Fire</w:t>
      </w:r>
    </w:p>
    <w:p w14:paraId="4E72EE5C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live</w:t>
      </w:r>
      <w:r>
        <w:rPr>
          <w:rFonts w:ascii="Tahoma" w:hAnsi="Tahoma"/>
          <w:bCs/>
          <w:sz w:val="22"/>
          <w:szCs w:val="22"/>
        </w:rPr>
        <w:t xml:space="preserve"> in</w:t>
      </w:r>
      <w:r w:rsidRPr="009F1078">
        <w:rPr>
          <w:rFonts w:ascii="Tahoma" w:hAnsi="Tahoma"/>
          <w:bCs/>
          <w:sz w:val="22"/>
          <w:szCs w:val="22"/>
        </w:rPr>
        <w:t xml:space="preserve"> a beautiful mountain town called </w:t>
      </w:r>
      <w:proofErr w:type="spellStart"/>
      <w:r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in Colorado. Here is a map of one section of the forest just to the south of the little town, showing the trees </w:t>
      </w:r>
      <w:r>
        <w:rPr>
          <w:rFonts w:ascii="Tahoma" w:hAnsi="Tahoma"/>
          <w:bCs/>
          <w:sz w:val="22"/>
          <w:szCs w:val="22"/>
        </w:rPr>
        <w:t>in green and open spaces in tan:</w:t>
      </w:r>
    </w:p>
    <w:p w14:paraId="2A2F2E18" w14:textId="77777777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drawing>
          <wp:inline distT="0" distB="0" distL="0" distR="0" wp14:anchorId="176FCC38" wp14:editId="7724C55E">
            <wp:extent cx="2217420" cy="2286000"/>
            <wp:effectExtent l="0" t="0" r="0" b="0"/>
            <wp:docPr id="7" name="Picture 7" descr="http://www.rfrank.net/cslabs/1660-fire/fo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frank.net/cslabs/1660-fire/fores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0D0E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lastRenderedPageBreak/>
        <w:t xml:space="preserve">Occasionally in the summer, lightning strikes in the mountains start forest fires. The fire spreads from tree to tree; if a fire anywhere along the south side of this section of trees would make it to the northern border (where the town is), </w:t>
      </w:r>
      <w:proofErr w:type="spellStart"/>
      <w:r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will be in trouble.</w:t>
      </w:r>
    </w:p>
    <w:p w14:paraId="22E9D716" w14:textId="77777777" w:rsidR="0001345C" w:rsidRPr="009F1078" w:rsidRDefault="0001345C" w:rsidP="00450E9C">
      <w:pPr>
        <w:pStyle w:val="TextBody"/>
        <w:spacing w:afterLines="0" w:after="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Some forest configurations are too sparse, and the fire will not make it to the town:</w:t>
      </w:r>
    </w:p>
    <w:p w14:paraId="487EA3D9" w14:textId="4A162D02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br/>
      </w: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drawing>
          <wp:inline distT="0" distB="0" distL="0" distR="0" wp14:anchorId="3AB38DA8" wp14:editId="4E5387EF">
            <wp:extent cx="2217420" cy="2286000"/>
            <wp:effectExtent l="0" t="0" r="0" b="0"/>
            <wp:docPr id="6" name="Picture 6" descr="http://www.rfrank.net/cslabs/1660-fire/sp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frank.net/cslabs/1660-fire/spar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20F6" w14:textId="77777777" w:rsidR="0001345C" w:rsidRDefault="0001345C" w:rsidP="00450E9C">
      <w:pPr>
        <w:pStyle w:val="TextBody"/>
        <w:spacing w:afterLines="0" w:after="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Other forest configurations do provide a path for the fire to reach the northern edge of the forest:</w:t>
      </w:r>
    </w:p>
    <w:p w14:paraId="3E96EAEE" w14:textId="4EA3654B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br/>
      </w: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drawing>
          <wp:inline distT="0" distB="0" distL="0" distR="0" wp14:anchorId="7403D60E" wp14:editId="1E94B5FB">
            <wp:extent cx="2217420" cy="2286000"/>
            <wp:effectExtent l="0" t="0" r="0" b="0"/>
            <wp:docPr id="5" name="Picture 5" descr="http://www.rfrank.net/cslabs/1660-fire/b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rfrank.net/cslabs/1660-fire/burn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FE43" w14:textId="717570BA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If this is the case, the fire-fighters would like to know where to put their resources, so a program that map</w:t>
      </w:r>
      <w:r>
        <w:rPr>
          <w:rFonts w:ascii="Tahoma" w:hAnsi="Tahoma"/>
          <w:bCs/>
          <w:sz w:val="22"/>
          <w:szCs w:val="22"/>
        </w:rPr>
        <w:t>s</w:t>
      </w:r>
      <w:r w:rsidRPr="009F1078">
        <w:rPr>
          <w:rFonts w:ascii="Tahoma" w:hAnsi="Tahoma"/>
          <w:bCs/>
          <w:sz w:val="22"/>
          <w:szCs w:val="22"/>
        </w:rPr>
        <w:t xml:space="preserve"> the spread of the fire would be useful.</w:t>
      </w:r>
    </w:p>
    <w:p w14:paraId="1D033EB6" w14:textId="77777777" w:rsidR="0001345C" w:rsidRPr="009F1078" w:rsidRDefault="0001345C" w:rsidP="00450E9C">
      <w:pPr>
        <w:pStyle w:val="TextBody"/>
        <w:spacing w:after="240" w:line="276" w:lineRule="auto"/>
        <w:outlineLvl w:val="0"/>
        <w:rPr>
          <w:rFonts w:ascii="Tahoma" w:hAnsi="Tahoma"/>
          <w:b/>
          <w:bCs/>
          <w:color w:val="6666FF"/>
          <w:sz w:val="22"/>
          <w:szCs w:val="22"/>
        </w:rPr>
      </w:pPr>
      <w:r w:rsidRPr="009F1078">
        <w:rPr>
          <w:rFonts w:ascii="Tahoma" w:hAnsi="Tahoma"/>
          <w:b/>
          <w:bCs/>
          <w:color w:val="6666FF"/>
          <w:sz w:val="22"/>
          <w:szCs w:val="22"/>
        </w:rPr>
        <w:t>The Assignment</w:t>
      </w:r>
    </w:p>
    <w:p w14:paraId="208994F3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Given a "forest" with a 60% probability of having a tree in any location, write a program to determine if the fire will have a path from the bottom edge to the top edge. Fires can only go from tree to tree horizontally or vertically. If there is a path, display it in red</w:t>
      </w:r>
      <w:r>
        <w:rPr>
          <w:rFonts w:ascii="Tahoma" w:hAnsi="Tahoma"/>
          <w:bCs/>
          <w:sz w:val="22"/>
          <w:szCs w:val="22"/>
        </w:rPr>
        <w:t>,</w:t>
      </w:r>
      <w:r w:rsidRPr="009F1078">
        <w:rPr>
          <w:rFonts w:ascii="Tahoma" w:hAnsi="Tahoma"/>
          <w:bCs/>
          <w:sz w:val="22"/>
          <w:szCs w:val="22"/>
        </w:rPr>
        <w:t xml:space="preserve"> including all trees that would be destroyed.</w:t>
      </w:r>
    </w:p>
    <w:p w14:paraId="5923F708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Initially set each tree on the southern border on fire. Recursively call a method that sets adjacent trees on fire. When the recursion is complete, display the fire map. If a tree on the northern border is reported as on fire, print a message akin to "</w:t>
      </w:r>
      <w:proofErr w:type="spellStart"/>
      <w:r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is in trouble!"</w:t>
      </w:r>
      <w:r>
        <w:rPr>
          <w:rFonts w:ascii="Tahoma" w:hAnsi="Tahoma"/>
          <w:bCs/>
          <w:sz w:val="22"/>
          <w:szCs w:val="22"/>
        </w:rPr>
        <w:t>,</w:t>
      </w:r>
      <w:r w:rsidRPr="009F1078">
        <w:rPr>
          <w:rFonts w:ascii="Tahoma" w:hAnsi="Tahoma"/>
          <w:bCs/>
          <w:sz w:val="22"/>
          <w:szCs w:val="22"/>
        </w:rPr>
        <w:t xml:space="preserve"> otherwise print "The town of </w:t>
      </w:r>
      <w:proofErr w:type="spellStart"/>
      <w:r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is safe."</w:t>
      </w:r>
    </w:p>
    <w:p w14:paraId="53C8D60E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are given the following files, which follow the Model-View-Controller (MVC) patter</w:t>
      </w:r>
      <w:r>
        <w:rPr>
          <w:rFonts w:ascii="Tahoma" w:hAnsi="Tahoma"/>
          <w:bCs/>
          <w:sz w:val="22"/>
          <w:szCs w:val="22"/>
        </w:rPr>
        <w:t>n</w:t>
      </w:r>
      <w:r w:rsidRPr="009F1078">
        <w:rPr>
          <w:rFonts w:ascii="Tahoma" w:hAnsi="Tahoma"/>
          <w:bCs/>
          <w:sz w:val="22"/>
          <w:szCs w:val="22"/>
        </w:rPr>
        <w:t xml:space="preserve">.  Most of your code </w:t>
      </w:r>
      <w:r w:rsidRPr="009F1078">
        <w:rPr>
          <w:rFonts w:ascii="Tahoma" w:hAnsi="Tahoma"/>
          <w:bCs/>
          <w:sz w:val="22"/>
          <w:szCs w:val="22"/>
        </w:rPr>
        <w:lastRenderedPageBreak/>
        <w:t xml:space="preserve">will go in the </w:t>
      </w:r>
      <w:proofErr w:type="spellStart"/>
      <w:r w:rsidRPr="009857D8">
        <w:rPr>
          <w:rFonts w:ascii="Tahoma" w:hAnsi="Tahoma"/>
          <w:b/>
          <w:bCs/>
          <w:sz w:val="22"/>
          <w:szCs w:val="22"/>
          <w:u w:val="single"/>
        </w:rPr>
        <w:t>FireModel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class, though you may need to modify the </w:t>
      </w:r>
      <w:bookmarkStart w:id="0" w:name="_GoBack"/>
      <w:proofErr w:type="spellStart"/>
      <w:r w:rsidRPr="009857D8">
        <w:rPr>
          <w:rFonts w:ascii="Tahoma" w:hAnsi="Tahoma"/>
          <w:b/>
          <w:bCs/>
          <w:sz w:val="22"/>
          <w:szCs w:val="22"/>
          <w:u w:val="single"/>
        </w:rPr>
        <w:t>FireCell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</w:t>
      </w:r>
      <w:bookmarkEnd w:id="0"/>
      <w:r w:rsidRPr="009F1078">
        <w:rPr>
          <w:rFonts w:ascii="Tahoma" w:hAnsi="Tahoma"/>
          <w:bCs/>
          <w:sz w:val="22"/>
          <w:szCs w:val="22"/>
        </w:rPr>
        <w:t>class as well.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01345C" w:rsidRPr="00A2470A" w14:paraId="6183310F" w14:textId="77777777" w:rsidTr="00D46C22">
        <w:tc>
          <w:tcPr>
            <w:tcW w:w="2088" w:type="dxa"/>
          </w:tcPr>
          <w:p w14:paraId="5AC8C35B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62FB65F4" w14:textId="031783D2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Controller (runner), contains a </w:t>
            </w:r>
            <w:r w:rsidR="00AB4607">
              <w:rPr>
                <w:rFonts w:ascii="Courier New" w:hAnsi="Courier New" w:cs="Courier New"/>
                <w:bCs/>
                <w:sz w:val="22"/>
                <w:szCs w:val="22"/>
              </w:rPr>
              <w:t>main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method </w:t>
            </w:r>
          </w:p>
        </w:tc>
      </w:tr>
      <w:tr w:rsidR="0001345C" w:rsidRPr="00A2470A" w14:paraId="4B701766" w14:textId="77777777" w:rsidTr="00D46C22">
        <w:tc>
          <w:tcPr>
            <w:tcW w:w="2088" w:type="dxa"/>
          </w:tcPr>
          <w:p w14:paraId="00FDEA1D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FireCell.java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280B0FF6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Individual location in a grid; could be dirt, a tree, or a burning tree</w:t>
            </w:r>
          </w:p>
        </w:tc>
      </w:tr>
      <w:tr w:rsidR="0001345C" w:rsidRPr="00A2470A" w14:paraId="196DC1E5" w14:textId="77777777" w:rsidTr="00D46C22">
        <w:tc>
          <w:tcPr>
            <w:tcW w:w="2088" w:type="dxa"/>
          </w:tcPr>
          <w:p w14:paraId="263E90E4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FireModel.java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49493B1E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Fire's path model class, contains the bulk of the logic</w:t>
            </w:r>
          </w:p>
        </w:tc>
      </w:tr>
      <w:tr w:rsidR="0001345C" w:rsidRPr="00A2470A" w14:paraId="14E45A7B" w14:textId="77777777" w:rsidTr="00D46C22">
        <w:tc>
          <w:tcPr>
            <w:tcW w:w="2088" w:type="dxa"/>
          </w:tcPr>
          <w:p w14:paraId="22B4396C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FireView.java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770BA5CB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Contains a graphical view; displays fire map.</w:t>
            </w:r>
          </w:p>
        </w:tc>
      </w:tr>
    </w:tbl>
    <w:p w14:paraId="1E1EE201" w14:textId="77777777" w:rsidR="00365FE7" w:rsidRPr="0001345C" w:rsidRDefault="00365FE7" w:rsidP="00450E9C">
      <w:pPr>
        <w:spacing w:after="240" w:line="276" w:lineRule="auto"/>
        <w:rPr>
          <w:rFonts w:ascii="Tahoma" w:hAnsi="Tahoma" w:cs="Tahoma"/>
          <w:b/>
          <w:color w:val="FF0000"/>
          <w:sz w:val="22"/>
          <w:szCs w:val="22"/>
        </w:rPr>
      </w:pPr>
    </w:p>
    <w:p w14:paraId="44FB7E90" w14:textId="77777777" w:rsidR="0001345C" w:rsidRPr="0001345C" w:rsidRDefault="0001345C" w:rsidP="00450E9C">
      <w:pPr>
        <w:spacing w:line="276" w:lineRule="auto"/>
        <w:jc w:val="center"/>
        <w:outlineLvl w:val="0"/>
        <w:rPr>
          <w:rFonts w:ascii="Tahoma" w:hAnsi="Tahoma" w:cs="Tahoma"/>
          <w:i/>
          <w:sz w:val="22"/>
          <w:szCs w:val="22"/>
        </w:rPr>
      </w:pPr>
      <w:r w:rsidRPr="0001345C">
        <w:rPr>
          <w:rFonts w:ascii="Tahoma" w:hAnsi="Tahoma" w:cs="Tahoma"/>
          <w:i/>
          <w:sz w:val="22"/>
          <w:szCs w:val="22"/>
        </w:rPr>
        <w:t>Forest Fire lab</w:t>
      </w:r>
    </w:p>
    <w:p w14:paraId="47E8B1D8" w14:textId="6CEB50BD" w:rsidR="0001345C" w:rsidRPr="0001345C" w:rsidRDefault="0001345C" w:rsidP="00450E9C">
      <w:pPr>
        <w:spacing w:afterLines="100" w:after="240" w:line="276" w:lineRule="auto"/>
        <w:jc w:val="center"/>
        <w:rPr>
          <w:rFonts w:ascii="Tahoma" w:hAnsi="Tahoma" w:cs="Tahoma"/>
          <w:i/>
          <w:sz w:val="22"/>
          <w:szCs w:val="22"/>
        </w:rPr>
      </w:pPr>
      <w:r w:rsidRPr="0001345C">
        <w:rPr>
          <w:rFonts w:ascii="Tahoma" w:hAnsi="Tahoma" w:cs="Tahoma"/>
          <w:i/>
          <w:sz w:val="22"/>
          <w:szCs w:val="22"/>
        </w:rPr>
        <w:t>http://www.rfrank.net/cslabs/1660-fire/1660.html</w:t>
      </w:r>
    </w:p>
    <w:p w14:paraId="1A855BF9" w14:textId="77777777" w:rsidR="0001345C" w:rsidRPr="0001345C" w:rsidRDefault="0001345C" w:rsidP="00450E9C">
      <w:pPr>
        <w:spacing w:line="276" w:lineRule="auto"/>
        <w:jc w:val="center"/>
        <w:rPr>
          <w:rFonts w:ascii="Tahoma" w:hAnsi="Tahoma" w:cs="Tahoma"/>
          <w:i/>
        </w:rPr>
      </w:pPr>
    </w:p>
    <w:p w14:paraId="73A8880C" w14:textId="2419FAB8" w:rsidR="00CA331E" w:rsidRDefault="00CA331E" w:rsidP="00450E9C">
      <w:pPr>
        <w:pStyle w:val="TextBody"/>
        <w:spacing w:after="240" w:line="276" w:lineRule="auto"/>
        <w:rPr>
          <w:rFonts w:ascii="Tahoma" w:hAnsi="Tahoma"/>
          <w:b/>
          <w:bCs/>
          <w:color w:val="FF0000"/>
          <w:sz w:val="22"/>
          <w:szCs w:val="22"/>
        </w:rPr>
      </w:pPr>
      <w:r>
        <w:rPr>
          <w:rFonts w:ascii="Tahoma" w:hAnsi="Tahoma"/>
          <w:b/>
          <w:bCs/>
          <w:color w:val="FF0000"/>
          <w:sz w:val="22"/>
          <w:szCs w:val="22"/>
        </w:rPr>
        <w:t>(Advanced) Number arrangements</w:t>
      </w:r>
    </w:p>
    <w:p w14:paraId="2A519F1F" w14:textId="0B5D91EE" w:rsidR="00CA331E" w:rsidRDefault="00CA331E" w:rsidP="00450E9C">
      <w:pPr>
        <w:spacing w:afterLines="100" w:after="240" w:line="276" w:lineRule="auto"/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</w:pP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Suppose we have a collection (i.e. a set) of numbers: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{1</w:t>
      </w:r>
      <w:r w:rsidRPr="00CA331E">
        <w:rPr>
          <w:rFonts w:ascii="Courier New" w:eastAsia="Times New Roman" w:hAnsi="Courier New" w:cs="Courier New"/>
          <w:color w:val="000000"/>
          <w:sz w:val="20"/>
          <w:szCs w:val="20"/>
        </w:rPr>
        <w:t>, 2, 3,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 xml:space="preserve">and we want to find all possible arrangements of these numbers. </w:t>
      </w:r>
      <w:r w:rsidR="00B035C2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We'll define an arrangement of our set as a list of numbers consisting of every member of our set exactly once. So,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{1</w:t>
      </w:r>
      <w:r w:rsidRPr="00CA331E">
        <w:rPr>
          <w:rFonts w:ascii="Courier New" w:eastAsia="Times New Roman" w:hAnsi="Courier New" w:cs="Courier New"/>
          <w:color w:val="000000"/>
          <w:sz w:val="20"/>
          <w:szCs w:val="20"/>
        </w:rPr>
        <w:t>, 2, 4, 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and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{2, 3, 4, 1}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 xml:space="preserve">are valid arrangements. </w:t>
      </w:r>
    </w:p>
    <w:p w14:paraId="3BA33622" w14:textId="77777777" w:rsidR="00301035" w:rsidRDefault="00CA331E" w:rsidP="00450E9C">
      <w:pPr>
        <w:spacing w:afterLines="100" w:after="240" w:line="276" w:lineRule="auto"/>
        <w:rPr>
          <w:rFonts w:ascii="Tahoma" w:eastAsia="Times New Roman" w:hAnsi="Tahoma" w:cs="Tahoma"/>
          <w:i/>
          <w:iCs/>
          <w:color w:val="000000"/>
          <w:sz w:val="22"/>
          <w:szCs w:val="22"/>
          <w:shd w:val="clear" w:color="auto" w:fill="FFFFFF"/>
        </w:rPr>
      </w:pP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However,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{2</w:t>
      </w:r>
      <w:r w:rsidRPr="00CA331E">
        <w:rPr>
          <w:rFonts w:ascii="Courier New" w:eastAsia="Times New Roman" w:hAnsi="Courier New" w:cs="Courier New"/>
          <w:color w:val="000000"/>
          <w:sz w:val="20"/>
          <w:szCs w:val="20"/>
        </w:rPr>
        <w:t>, 2, 4, 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and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{5</w:t>
      </w:r>
      <w:r w:rsidRPr="00CA331E">
        <w:rPr>
          <w:rFonts w:ascii="Courier New" w:eastAsia="Times New Roman" w:hAnsi="Courier New" w:cs="Courier New"/>
          <w:color w:val="000000"/>
          <w:sz w:val="20"/>
          <w:szCs w:val="20"/>
        </w:rPr>
        <w:t>, 1, 2, 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 xml:space="preserve">are not valid arrangements. </w:t>
      </w:r>
      <w:r w:rsidR="00B035C2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For our purposes, we'll treat our set of numbers as a </w:t>
      </w:r>
      <w:r w:rsidRPr="00B035C2">
        <w:rPr>
          <w:rFonts w:ascii="Courier New" w:eastAsia="Times New Roman" w:hAnsi="Courier New" w:cs="Courier New"/>
          <w:iCs/>
          <w:color w:val="000000"/>
          <w:sz w:val="22"/>
          <w:szCs w:val="22"/>
          <w:shd w:val="clear" w:color="auto" w:fill="FFFFFF"/>
        </w:rPr>
        <w:t>Set</w:t>
      </w:r>
      <w:r w:rsidRPr="00B035C2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&lt;</w:t>
      </w:r>
      <w:r w:rsidRPr="00B035C2">
        <w:rPr>
          <w:rFonts w:ascii="Courier New" w:eastAsia="Times New Roman" w:hAnsi="Courier New" w:cs="Courier New"/>
          <w:iCs/>
          <w:color w:val="000000"/>
          <w:sz w:val="22"/>
          <w:szCs w:val="22"/>
          <w:shd w:val="clear" w:color="auto" w:fill="FFFFFF"/>
        </w:rPr>
        <w:t>Integer&gt;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 and each specific arrangement as an </w:t>
      </w:r>
      <w:proofErr w:type="spellStart"/>
      <w:proofErr w:type="gramStart"/>
      <w:r w:rsidRPr="00B035C2">
        <w:rPr>
          <w:rFonts w:ascii="Courier New" w:eastAsia="Times New Roman" w:hAnsi="Courier New" w:cs="Courier New"/>
          <w:iCs/>
          <w:color w:val="000000"/>
          <w:sz w:val="22"/>
          <w:szCs w:val="22"/>
          <w:shd w:val="clear" w:color="auto" w:fill="FFFFFF"/>
        </w:rPr>
        <w:t>int</w:t>
      </w:r>
      <w:proofErr w:type="spellEnd"/>
      <w:r w:rsidRPr="00B035C2">
        <w:rPr>
          <w:rFonts w:ascii="Courier New" w:eastAsia="Times New Roman" w:hAnsi="Courier New" w:cs="Courier New"/>
          <w:iCs/>
          <w:color w:val="000000"/>
          <w:sz w:val="22"/>
          <w:szCs w:val="22"/>
          <w:shd w:val="clear" w:color="auto" w:fill="FFFFFF"/>
        </w:rPr>
        <w:t>[</w:t>
      </w:r>
      <w:proofErr w:type="gramEnd"/>
      <w:r w:rsidRPr="00B035C2">
        <w:rPr>
          <w:rFonts w:ascii="Courier New" w:eastAsia="Times New Roman" w:hAnsi="Courier New" w:cs="Courier New"/>
          <w:iCs/>
          <w:color w:val="000000"/>
          <w:sz w:val="22"/>
          <w:szCs w:val="22"/>
          <w:shd w:val="clear" w:color="auto" w:fill="FFFFFF"/>
        </w:rPr>
        <w:t>].</w:t>
      </w:r>
    </w:p>
    <w:p w14:paraId="6D6298AC" w14:textId="7A1E695E" w:rsidR="00301035" w:rsidRPr="00301035" w:rsidRDefault="00CA331E" w:rsidP="00450E9C">
      <w:pPr>
        <w:spacing w:line="276" w:lineRule="auto"/>
        <w:rPr>
          <w:rFonts w:ascii="Tahoma" w:eastAsia="Times New Roman" w:hAnsi="Tahoma" w:cs="Tahoma"/>
          <w:i/>
          <w:iCs/>
          <w:color w:val="000000"/>
          <w:sz w:val="22"/>
          <w:szCs w:val="22"/>
          <w:shd w:val="clear" w:color="auto" w:fill="FFFFFF"/>
        </w:rPr>
      </w:pP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Write the method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Pr="00B035C2">
        <w:rPr>
          <w:rFonts w:ascii="Courier New" w:eastAsia="Times New Roman" w:hAnsi="Courier New" w:cs="Courier New"/>
          <w:color w:val="000000"/>
          <w:sz w:val="22"/>
          <w:szCs w:val="22"/>
        </w:rPr>
        <w:t>Set&lt;</w:t>
      </w:r>
      <w:proofErr w:type="spellStart"/>
      <w:proofErr w:type="gramStart"/>
      <w:r w:rsidR="00AD67C4">
        <w:rPr>
          <w:rFonts w:ascii="Courier New" w:eastAsia="Times New Roman" w:hAnsi="Courier New" w:cs="Courier New"/>
          <w:color w:val="000000"/>
          <w:sz w:val="22"/>
          <w:szCs w:val="22"/>
        </w:rPr>
        <w:t>int</w:t>
      </w:r>
      <w:proofErr w:type="spellEnd"/>
      <w:r w:rsidRPr="00B035C2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proofErr w:type="gramEnd"/>
      <w:r w:rsidRPr="00B035C2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]&gt; </w:t>
      </w:r>
      <w:proofErr w:type="spellStart"/>
      <w:r w:rsidRPr="00B035C2">
        <w:rPr>
          <w:rFonts w:ascii="Courier New" w:eastAsia="Times New Roman" w:hAnsi="Courier New" w:cs="Courier New"/>
          <w:color w:val="000000"/>
          <w:sz w:val="22"/>
          <w:szCs w:val="22"/>
        </w:rPr>
        <w:t>generateAllArrangements</w:t>
      </w:r>
      <w:proofErr w:type="spellEnd"/>
      <w:r w:rsidRPr="00B035C2">
        <w:rPr>
          <w:rFonts w:ascii="Courier New" w:eastAsia="Times New Roman" w:hAnsi="Courier New" w:cs="Courier New"/>
          <w:color w:val="000000"/>
          <w:sz w:val="22"/>
          <w:szCs w:val="22"/>
        </w:rPr>
        <w:t>(Set&lt;Integer&gt; set)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31E"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  <w:t>that returns the set of all possible arrangements of the given set of Integers.</w:t>
      </w:r>
    </w:p>
    <w:p w14:paraId="7BBD3D25" w14:textId="77777777" w:rsidR="00301035" w:rsidRPr="00844233" w:rsidRDefault="00301035" w:rsidP="00450E9C">
      <w:pPr>
        <w:spacing w:line="276" w:lineRule="auto"/>
        <w:rPr>
          <w:rFonts w:ascii="Tahoma" w:eastAsia="Times New Roman" w:hAnsi="Tahoma" w:cs="Tahoma"/>
          <w:color w:val="000000"/>
          <w:sz w:val="22"/>
          <w:szCs w:val="22"/>
          <w:shd w:val="clear" w:color="auto" w:fill="FFFFFF"/>
        </w:rPr>
      </w:pPr>
    </w:p>
    <w:p w14:paraId="5D9C7F47" w14:textId="119CEB1C" w:rsidR="00AF31C2" w:rsidRDefault="00CA331E" w:rsidP="00450E9C">
      <w:pPr>
        <w:pStyle w:val="TextBody"/>
        <w:spacing w:after="240"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 w:rsidRPr="00A05EDE">
        <w:rPr>
          <w:rFonts w:ascii="Tahoma" w:hAnsi="Tahoma"/>
          <w:b/>
          <w:bCs/>
          <w:color w:val="FF0000"/>
          <w:sz w:val="22"/>
          <w:szCs w:val="22"/>
        </w:rPr>
        <w:t xml:space="preserve">(Advanced) </w:t>
      </w:r>
      <w:r w:rsidR="00AF31C2" w:rsidRPr="00AF31C2">
        <w:rPr>
          <w:rFonts w:ascii="Tahoma" w:hAnsi="Tahoma"/>
          <w:b/>
          <w:bCs/>
          <w:color w:val="FF0000"/>
          <w:sz w:val="22"/>
          <w:szCs w:val="22"/>
        </w:rPr>
        <w:t>Knight's Tour</w:t>
      </w:r>
    </w:p>
    <w:p w14:paraId="57CB9F95" w14:textId="47A7D927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A </w:t>
      </w:r>
      <w:r>
        <w:rPr>
          <w:rFonts w:ascii="Tahoma" w:hAnsi="Tahoma" w:cs="Tahoma"/>
          <w:b/>
          <w:i/>
          <w:color w:val="000000" w:themeColor="text1"/>
          <w:sz w:val="22"/>
          <w:szCs w:val="22"/>
        </w:rPr>
        <w:t>knight's tour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is a series of moves by a knight on a chess board such that the knight visits every square on the board once (moving per the rules of chess).  Wikipedia has a great visualization of a knight's tour </w:t>
      </w:r>
      <w:hyperlink r:id="rId14" w:anchor="Brute-force_algorithms" w:history="1">
        <w:r w:rsidRPr="006D4744">
          <w:rPr>
            <w:rStyle w:val="Hyperlink"/>
            <w:rFonts w:ascii="Tahoma" w:hAnsi="Tahoma" w:cs="Tahoma"/>
            <w:sz w:val="22"/>
            <w:szCs w:val="22"/>
          </w:rPr>
          <w:t>here</w:t>
        </w:r>
      </w:hyperlink>
      <w:r>
        <w:rPr>
          <w:rFonts w:ascii="Tahoma" w:hAnsi="Tahoma" w:cs="Tahoma"/>
          <w:color w:val="000000" w:themeColor="text1"/>
          <w:sz w:val="22"/>
          <w:szCs w:val="22"/>
        </w:rPr>
        <w:t>.</w:t>
      </w:r>
    </w:p>
    <w:p w14:paraId="39B5FA56" w14:textId="77777777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Write a program that will print a knight's tour for an </w:t>
      </w:r>
      <w:r w:rsidRPr="00D0013F"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x </w:t>
      </w:r>
      <w:r w:rsidRPr="00D0013F"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chess board.  Your program should have the following:</w:t>
      </w:r>
    </w:p>
    <w:p w14:paraId="15517B9A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proofErr w:type="spellStart"/>
      <w:proofErr w:type="gramStart"/>
      <w:r w:rsidRPr="00715148">
        <w:rPr>
          <w:rFonts w:ascii="Courier New" w:hAnsi="Courier New" w:cs="Courier New"/>
        </w:rPr>
        <w:t>int</w:t>
      </w:r>
      <w:proofErr w:type="spellEnd"/>
      <w:r w:rsidRPr="00715148">
        <w:rPr>
          <w:rFonts w:ascii="Courier New" w:hAnsi="Courier New" w:cs="Courier New"/>
        </w:rPr>
        <w:t>[</w:t>
      </w:r>
      <w:proofErr w:type="gramEnd"/>
      <w:r w:rsidRPr="00715148">
        <w:rPr>
          <w:rFonts w:ascii="Courier New" w:hAnsi="Courier New" w:cs="Courier New"/>
        </w:rPr>
        <w:t>][] board</w:t>
      </w:r>
      <w:r>
        <w:t xml:space="preserve"> – the chess board (all positions should initially start at 0)</w:t>
      </w:r>
    </w:p>
    <w:p w14:paraId="71FF8BEC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proofErr w:type="spellStart"/>
      <w:r w:rsidRPr="00715148">
        <w:rPr>
          <w:rFonts w:ascii="Courier New" w:hAnsi="Courier New" w:cs="Courier New"/>
        </w:rPr>
        <w:t>int</w:t>
      </w:r>
      <w:proofErr w:type="spellEnd"/>
      <w:r w:rsidRPr="00715148">
        <w:rPr>
          <w:rFonts w:ascii="Courier New" w:hAnsi="Courier New" w:cs="Courier New"/>
        </w:rPr>
        <w:t xml:space="preserve"> size</w:t>
      </w:r>
      <w:r>
        <w:t xml:space="preserve"> – size of the chess board, i.e. </w:t>
      </w:r>
      <w:r w:rsidRPr="00715148">
        <w:rPr>
          <w:rFonts w:ascii="Courier New" w:hAnsi="Courier New" w:cs="Courier New"/>
        </w:rPr>
        <w:t>n</w:t>
      </w:r>
      <w:r>
        <w:t xml:space="preserve"> x </w:t>
      </w:r>
      <w:r w:rsidRPr="00715148">
        <w:rPr>
          <w:rFonts w:ascii="Courier New" w:hAnsi="Courier New" w:cs="Courier New"/>
        </w:rPr>
        <w:t>n</w:t>
      </w:r>
    </w:p>
    <w:p w14:paraId="73A7D9C9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r w:rsidRPr="00715148">
        <w:rPr>
          <w:rFonts w:ascii="Courier New" w:hAnsi="Courier New" w:cs="Courier New"/>
        </w:rPr>
        <w:t xml:space="preserve">void </w:t>
      </w:r>
      <w:proofErr w:type="gramStart"/>
      <w:r w:rsidRPr="00715148">
        <w:rPr>
          <w:rFonts w:ascii="Courier New" w:hAnsi="Courier New" w:cs="Courier New"/>
        </w:rPr>
        <w:t>solve(</w:t>
      </w:r>
      <w:proofErr w:type="gramEnd"/>
      <w:r w:rsidRPr="00715148">
        <w:rPr>
          <w:rFonts w:ascii="Courier New" w:hAnsi="Courier New" w:cs="Courier New"/>
        </w:rPr>
        <w:t>)</w:t>
      </w:r>
      <w:r>
        <w:t xml:space="preserve"> – method that will print the knight's tour, starting at index location [0, 0]</w:t>
      </w:r>
    </w:p>
    <w:p w14:paraId="095AFA5F" w14:textId="4F7A123E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r>
        <w:t xml:space="preserve">an overridden </w:t>
      </w:r>
      <w:proofErr w:type="spellStart"/>
      <w:r w:rsidR="00117007">
        <w:rPr>
          <w:rFonts w:ascii="Courier New" w:hAnsi="Courier New" w:cs="Courier New"/>
        </w:rPr>
        <w:t>toString</w:t>
      </w:r>
      <w:proofErr w:type="spellEnd"/>
      <w:r>
        <w:t xml:space="preserve"> method for printing the tour</w:t>
      </w:r>
    </w:p>
    <w:p w14:paraId="0243B5DA" w14:textId="77777777" w:rsidR="00AF31C2" w:rsidRPr="00D0013F" w:rsidRDefault="00AF31C2" w:rsidP="00450E9C">
      <w:pPr>
        <w:spacing w:after="240" w:line="276" w:lineRule="auto"/>
        <w:rPr>
          <w:rFonts w:ascii="Tahoma" w:hAnsi="Tahoma" w:cs="Tahoma"/>
          <w:sz w:val="22"/>
          <w:szCs w:val="22"/>
        </w:rPr>
      </w:pPr>
      <w:r w:rsidRPr="00D0013F">
        <w:rPr>
          <w:rFonts w:ascii="Tahoma" w:hAnsi="Tahoma" w:cs="Tahoma"/>
          <w:sz w:val="22"/>
          <w:szCs w:val="22"/>
        </w:rPr>
        <w:t>An example of a knight's tour for an 8 x 8 board</w:t>
      </w:r>
      <w:r>
        <w:rPr>
          <w:rFonts w:ascii="Tahoma" w:hAnsi="Tahoma" w:cs="Tahoma"/>
          <w:sz w:val="22"/>
          <w:szCs w:val="22"/>
        </w:rPr>
        <w:t>, starting at [0, 0]</w:t>
      </w:r>
      <w:r w:rsidRPr="00D0013F">
        <w:rPr>
          <w:rFonts w:ascii="Tahoma" w:hAnsi="Tahoma" w:cs="Tahoma"/>
          <w:sz w:val="22"/>
          <w:szCs w:val="22"/>
        </w:rPr>
        <w:t>:</w:t>
      </w:r>
    </w:p>
    <w:p w14:paraId="7AA42D88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1</w:t>
      </w:r>
      <w:r w:rsidRPr="00D0013F">
        <w:rPr>
          <w:rFonts w:ascii="Courier New" w:hAnsi="Courier New" w:cs="Courier New"/>
          <w:sz w:val="16"/>
          <w:szCs w:val="16"/>
        </w:rPr>
        <w:tab/>
        <w:t>60</w:t>
      </w:r>
      <w:r w:rsidRPr="00D0013F">
        <w:rPr>
          <w:rFonts w:ascii="Courier New" w:hAnsi="Courier New" w:cs="Courier New"/>
          <w:sz w:val="16"/>
          <w:szCs w:val="16"/>
        </w:rPr>
        <w:tab/>
        <w:t>39</w:t>
      </w:r>
      <w:r w:rsidRPr="00D0013F">
        <w:rPr>
          <w:rFonts w:ascii="Courier New" w:hAnsi="Courier New" w:cs="Courier New"/>
          <w:sz w:val="16"/>
          <w:szCs w:val="16"/>
        </w:rPr>
        <w:tab/>
        <w:t>34</w:t>
      </w:r>
      <w:r w:rsidRPr="00D0013F">
        <w:rPr>
          <w:rFonts w:ascii="Courier New" w:hAnsi="Courier New" w:cs="Courier New"/>
          <w:sz w:val="16"/>
          <w:szCs w:val="16"/>
        </w:rPr>
        <w:tab/>
        <w:t>31</w:t>
      </w:r>
      <w:r w:rsidRPr="00D0013F">
        <w:rPr>
          <w:rFonts w:ascii="Courier New" w:hAnsi="Courier New" w:cs="Courier New"/>
          <w:sz w:val="16"/>
          <w:szCs w:val="16"/>
        </w:rPr>
        <w:tab/>
        <w:t>18</w:t>
      </w:r>
      <w:r w:rsidRPr="00D0013F">
        <w:rPr>
          <w:rFonts w:ascii="Courier New" w:hAnsi="Courier New" w:cs="Courier New"/>
          <w:sz w:val="16"/>
          <w:szCs w:val="16"/>
        </w:rPr>
        <w:tab/>
        <w:t>9</w:t>
      </w:r>
      <w:r w:rsidRPr="00D0013F">
        <w:rPr>
          <w:rFonts w:ascii="Courier New" w:hAnsi="Courier New" w:cs="Courier New"/>
          <w:sz w:val="16"/>
          <w:szCs w:val="16"/>
        </w:rPr>
        <w:tab/>
        <w:t>64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773A33D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38</w:t>
      </w:r>
      <w:r w:rsidRPr="00D0013F">
        <w:rPr>
          <w:rFonts w:ascii="Courier New" w:hAnsi="Courier New" w:cs="Courier New"/>
          <w:sz w:val="16"/>
          <w:szCs w:val="16"/>
        </w:rPr>
        <w:tab/>
        <w:t>35</w:t>
      </w:r>
      <w:r w:rsidRPr="00D0013F">
        <w:rPr>
          <w:rFonts w:ascii="Courier New" w:hAnsi="Courier New" w:cs="Courier New"/>
          <w:sz w:val="16"/>
          <w:szCs w:val="16"/>
        </w:rPr>
        <w:tab/>
        <w:t>32</w:t>
      </w:r>
      <w:r w:rsidRPr="00D0013F">
        <w:rPr>
          <w:rFonts w:ascii="Courier New" w:hAnsi="Courier New" w:cs="Courier New"/>
          <w:sz w:val="16"/>
          <w:szCs w:val="16"/>
        </w:rPr>
        <w:tab/>
        <w:t>61</w:t>
      </w:r>
      <w:r w:rsidRPr="00D0013F">
        <w:rPr>
          <w:rFonts w:ascii="Courier New" w:hAnsi="Courier New" w:cs="Courier New"/>
          <w:sz w:val="16"/>
          <w:szCs w:val="16"/>
        </w:rPr>
        <w:tab/>
        <w:t>10</w:t>
      </w:r>
      <w:r w:rsidRPr="00D0013F">
        <w:rPr>
          <w:rFonts w:ascii="Courier New" w:hAnsi="Courier New" w:cs="Courier New"/>
          <w:sz w:val="16"/>
          <w:szCs w:val="16"/>
        </w:rPr>
        <w:tab/>
        <w:t>63</w:t>
      </w:r>
      <w:r w:rsidRPr="00D0013F">
        <w:rPr>
          <w:rFonts w:ascii="Courier New" w:hAnsi="Courier New" w:cs="Courier New"/>
          <w:sz w:val="16"/>
          <w:szCs w:val="16"/>
        </w:rPr>
        <w:tab/>
        <w:t>30</w:t>
      </w:r>
      <w:r w:rsidRPr="00D0013F">
        <w:rPr>
          <w:rFonts w:ascii="Courier New" w:hAnsi="Courier New" w:cs="Courier New"/>
          <w:sz w:val="16"/>
          <w:szCs w:val="16"/>
        </w:rPr>
        <w:tab/>
        <w:t>17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7A4A03B1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59</w:t>
      </w:r>
      <w:r w:rsidRPr="00D0013F">
        <w:rPr>
          <w:rFonts w:ascii="Courier New" w:hAnsi="Courier New" w:cs="Courier New"/>
          <w:sz w:val="16"/>
          <w:szCs w:val="16"/>
        </w:rPr>
        <w:tab/>
        <w:t>2</w:t>
      </w:r>
      <w:r w:rsidRPr="00D0013F">
        <w:rPr>
          <w:rFonts w:ascii="Courier New" w:hAnsi="Courier New" w:cs="Courier New"/>
          <w:sz w:val="16"/>
          <w:szCs w:val="16"/>
        </w:rPr>
        <w:tab/>
        <w:t>37</w:t>
      </w:r>
      <w:r w:rsidRPr="00D0013F">
        <w:rPr>
          <w:rFonts w:ascii="Courier New" w:hAnsi="Courier New" w:cs="Courier New"/>
          <w:sz w:val="16"/>
          <w:szCs w:val="16"/>
        </w:rPr>
        <w:tab/>
        <w:t>40</w:t>
      </w:r>
      <w:r w:rsidRPr="00D0013F">
        <w:rPr>
          <w:rFonts w:ascii="Courier New" w:hAnsi="Courier New" w:cs="Courier New"/>
          <w:sz w:val="16"/>
          <w:szCs w:val="16"/>
        </w:rPr>
        <w:tab/>
        <w:t>33</w:t>
      </w:r>
      <w:r w:rsidRPr="00D0013F">
        <w:rPr>
          <w:rFonts w:ascii="Courier New" w:hAnsi="Courier New" w:cs="Courier New"/>
          <w:sz w:val="16"/>
          <w:szCs w:val="16"/>
        </w:rPr>
        <w:tab/>
        <w:t>28</w:t>
      </w:r>
      <w:r w:rsidRPr="00D0013F">
        <w:rPr>
          <w:rFonts w:ascii="Courier New" w:hAnsi="Courier New" w:cs="Courier New"/>
          <w:sz w:val="16"/>
          <w:szCs w:val="16"/>
        </w:rPr>
        <w:tab/>
        <w:t>19</w:t>
      </w:r>
      <w:r w:rsidRPr="00D0013F">
        <w:rPr>
          <w:rFonts w:ascii="Courier New" w:hAnsi="Courier New" w:cs="Courier New"/>
          <w:sz w:val="16"/>
          <w:szCs w:val="16"/>
        </w:rPr>
        <w:tab/>
        <w:t>8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47CA7C6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36</w:t>
      </w:r>
      <w:r w:rsidRPr="00D0013F">
        <w:rPr>
          <w:rFonts w:ascii="Courier New" w:hAnsi="Courier New" w:cs="Courier New"/>
          <w:sz w:val="16"/>
          <w:szCs w:val="16"/>
        </w:rPr>
        <w:tab/>
        <w:t>49</w:t>
      </w:r>
      <w:r w:rsidRPr="00D0013F">
        <w:rPr>
          <w:rFonts w:ascii="Courier New" w:hAnsi="Courier New" w:cs="Courier New"/>
          <w:sz w:val="16"/>
          <w:szCs w:val="16"/>
        </w:rPr>
        <w:tab/>
        <w:t>42</w:t>
      </w:r>
      <w:r w:rsidRPr="00D0013F">
        <w:rPr>
          <w:rFonts w:ascii="Courier New" w:hAnsi="Courier New" w:cs="Courier New"/>
          <w:sz w:val="16"/>
          <w:szCs w:val="16"/>
        </w:rPr>
        <w:tab/>
        <w:t>27</w:t>
      </w:r>
      <w:r w:rsidRPr="00D0013F">
        <w:rPr>
          <w:rFonts w:ascii="Courier New" w:hAnsi="Courier New" w:cs="Courier New"/>
          <w:sz w:val="16"/>
          <w:szCs w:val="16"/>
        </w:rPr>
        <w:tab/>
        <w:t>62</w:t>
      </w:r>
      <w:r w:rsidRPr="00D0013F">
        <w:rPr>
          <w:rFonts w:ascii="Courier New" w:hAnsi="Courier New" w:cs="Courier New"/>
          <w:sz w:val="16"/>
          <w:szCs w:val="16"/>
        </w:rPr>
        <w:tab/>
        <w:t>11</w:t>
      </w:r>
      <w:r w:rsidRPr="00D0013F">
        <w:rPr>
          <w:rFonts w:ascii="Courier New" w:hAnsi="Courier New" w:cs="Courier New"/>
          <w:sz w:val="16"/>
          <w:szCs w:val="16"/>
        </w:rPr>
        <w:tab/>
        <w:t>16</w:t>
      </w:r>
      <w:r w:rsidRPr="00D0013F">
        <w:rPr>
          <w:rFonts w:ascii="Courier New" w:hAnsi="Courier New" w:cs="Courier New"/>
          <w:sz w:val="16"/>
          <w:szCs w:val="16"/>
        </w:rPr>
        <w:tab/>
        <w:t>29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3D3CFDD1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43</w:t>
      </w:r>
      <w:r w:rsidRPr="00D0013F">
        <w:rPr>
          <w:rFonts w:ascii="Courier New" w:hAnsi="Courier New" w:cs="Courier New"/>
          <w:sz w:val="16"/>
          <w:szCs w:val="16"/>
        </w:rPr>
        <w:tab/>
        <w:t>58</w:t>
      </w:r>
      <w:r w:rsidRPr="00D0013F">
        <w:rPr>
          <w:rFonts w:ascii="Courier New" w:hAnsi="Courier New" w:cs="Courier New"/>
          <w:sz w:val="16"/>
          <w:szCs w:val="16"/>
        </w:rPr>
        <w:tab/>
        <w:t>3</w:t>
      </w:r>
      <w:r w:rsidRPr="00D0013F">
        <w:rPr>
          <w:rFonts w:ascii="Courier New" w:hAnsi="Courier New" w:cs="Courier New"/>
          <w:sz w:val="16"/>
          <w:szCs w:val="16"/>
        </w:rPr>
        <w:tab/>
        <w:t>50</w:t>
      </w:r>
      <w:r w:rsidRPr="00D0013F">
        <w:rPr>
          <w:rFonts w:ascii="Courier New" w:hAnsi="Courier New" w:cs="Courier New"/>
          <w:sz w:val="16"/>
          <w:szCs w:val="16"/>
        </w:rPr>
        <w:tab/>
        <w:t>41</w:t>
      </w:r>
      <w:r w:rsidRPr="00D0013F">
        <w:rPr>
          <w:rFonts w:ascii="Courier New" w:hAnsi="Courier New" w:cs="Courier New"/>
          <w:sz w:val="16"/>
          <w:szCs w:val="16"/>
        </w:rPr>
        <w:tab/>
        <w:t>24</w:t>
      </w:r>
      <w:r w:rsidRPr="00D0013F">
        <w:rPr>
          <w:rFonts w:ascii="Courier New" w:hAnsi="Courier New" w:cs="Courier New"/>
          <w:sz w:val="16"/>
          <w:szCs w:val="16"/>
        </w:rPr>
        <w:tab/>
        <w:t>7</w:t>
      </w:r>
      <w:r w:rsidRPr="00D0013F">
        <w:rPr>
          <w:rFonts w:ascii="Courier New" w:hAnsi="Courier New" w:cs="Courier New"/>
          <w:sz w:val="16"/>
          <w:szCs w:val="16"/>
        </w:rPr>
        <w:tab/>
        <w:t>20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67E21F2D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48</w:t>
      </w:r>
      <w:r w:rsidRPr="00D0013F">
        <w:rPr>
          <w:rFonts w:ascii="Courier New" w:hAnsi="Courier New" w:cs="Courier New"/>
          <w:sz w:val="16"/>
          <w:szCs w:val="16"/>
        </w:rPr>
        <w:tab/>
        <w:t>51</w:t>
      </w:r>
      <w:r w:rsidRPr="00D0013F">
        <w:rPr>
          <w:rFonts w:ascii="Courier New" w:hAnsi="Courier New" w:cs="Courier New"/>
          <w:sz w:val="16"/>
          <w:szCs w:val="16"/>
        </w:rPr>
        <w:tab/>
        <w:t>46</w:t>
      </w:r>
      <w:r w:rsidRPr="00D0013F">
        <w:rPr>
          <w:rFonts w:ascii="Courier New" w:hAnsi="Courier New" w:cs="Courier New"/>
          <w:sz w:val="16"/>
          <w:szCs w:val="16"/>
        </w:rPr>
        <w:tab/>
        <w:t>55</w:t>
      </w:r>
      <w:r w:rsidRPr="00D0013F">
        <w:rPr>
          <w:rFonts w:ascii="Courier New" w:hAnsi="Courier New" w:cs="Courier New"/>
          <w:sz w:val="16"/>
          <w:szCs w:val="16"/>
        </w:rPr>
        <w:tab/>
        <w:t>26</w:t>
      </w:r>
      <w:r w:rsidRPr="00D0013F">
        <w:rPr>
          <w:rFonts w:ascii="Courier New" w:hAnsi="Courier New" w:cs="Courier New"/>
          <w:sz w:val="16"/>
          <w:szCs w:val="16"/>
        </w:rPr>
        <w:tab/>
        <w:t>21</w:t>
      </w:r>
      <w:r w:rsidRPr="00D0013F">
        <w:rPr>
          <w:rFonts w:ascii="Courier New" w:hAnsi="Courier New" w:cs="Courier New"/>
          <w:sz w:val="16"/>
          <w:szCs w:val="16"/>
        </w:rPr>
        <w:tab/>
        <w:t>12</w:t>
      </w:r>
      <w:r w:rsidRPr="00D0013F">
        <w:rPr>
          <w:rFonts w:ascii="Courier New" w:hAnsi="Courier New" w:cs="Courier New"/>
          <w:sz w:val="16"/>
          <w:szCs w:val="16"/>
        </w:rPr>
        <w:tab/>
        <w:t>15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68D302E6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57</w:t>
      </w:r>
      <w:r w:rsidRPr="00D0013F">
        <w:rPr>
          <w:rFonts w:ascii="Courier New" w:hAnsi="Courier New" w:cs="Courier New"/>
          <w:sz w:val="16"/>
          <w:szCs w:val="16"/>
        </w:rPr>
        <w:tab/>
        <w:t>44</w:t>
      </w:r>
      <w:r w:rsidRPr="00D0013F">
        <w:rPr>
          <w:rFonts w:ascii="Courier New" w:hAnsi="Courier New" w:cs="Courier New"/>
          <w:sz w:val="16"/>
          <w:szCs w:val="16"/>
        </w:rPr>
        <w:tab/>
        <w:t>53</w:t>
      </w:r>
      <w:r w:rsidRPr="00D0013F">
        <w:rPr>
          <w:rFonts w:ascii="Courier New" w:hAnsi="Courier New" w:cs="Courier New"/>
          <w:sz w:val="16"/>
          <w:szCs w:val="16"/>
        </w:rPr>
        <w:tab/>
        <w:t>4</w:t>
      </w:r>
      <w:r w:rsidRPr="00D0013F">
        <w:rPr>
          <w:rFonts w:ascii="Courier New" w:hAnsi="Courier New" w:cs="Courier New"/>
          <w:sz w:val="16"/>
          <w:szCs w:val="16"/>
        </w:rPr>
        <w:tab/>
        <w:t>23</w:t>
      </w:r>
      <w:r w:rsidRPr="00D0013F">
        <w:rPr>
          <w:rFonts w:ascii="Courier New" w:hAnsi="Courier New" w:cs="Courier New"/>
          <w:sz w:val="16"/>
          <w:szCs w:val="16"/>
        </w:rPr>
        <w:tab/>
        <w:t>14</w:t>
      </w:r>
      <w:r w:rsidRPr="00D0013F">
        <w:rPr>
          <w:rFonts w:ascii="Courier New" w:hAnsi="Courier New" w:cs="Courier New"/>
          <w:sz w:val="16"/>
          <w:szCs w:val="16"/>
        </w:rPr>
        <w:tab/>
        <w:t>25</w:t>
      </w:r>
      <w:r w:rsidRPr="00D0013F">
        <w:rPr>
          <w:rFonts w:ascii="Courier New" w:hAnsi="Courier New" w:cs="Courier New"/>
          <w:sz w:val="16"/>
          <w:szCs w:val="16"/>
        </w:rPr>
        <w:tab/>
        <w:t>6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2230D92" w14:textId="77777777" w:rsidR="00AF31C2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52</w:t>
      </w:r>
      <w:r w:rsidRPr="00D0013F">
        <w:rPr>
          <w:rFonts w:ascii="Courier New" w:hAnsi="Courier New" w:cs="Courier New"/>
          <w:sz w:val="16"/>
          <w:szCs w:val="16"/>
        </w:rPr>
        <w:tab/>
        <w:t>47</w:t>
      </w:r>
      <w:r w:rsidRPr="00D0013F">
        <w:rPr>
          <w:rFonts w:ascii="Courier New" w:hAnsi="Courier New" w:cs="Courier New"/>
          <w:sz w:val="16"/>
          <w:szCs w:val="16"/>
        </w:rPr>
        <w:tab/>
        <w:t>56</w:t>
      </w:r>
      <w:r w:rsidRPr="00D0013F">
        <w:rPr>
          <w:rFonts w:ascii="Courier New" w:hAnsi="Courier New" w:cs="Courier New"/>
          <w:sz w:val="16"/>
          <w:szCs w:val="16"/>
        </w:rPr>
        <w:tab/>
        <w:t>45</w:t>
      </w:r>
      <w:r w:rsidRPr="00D0013F">
        <w:rPr>
          <w:rFonts w:ascii="Courier New" w:hAnsi="Courier New" w:cs="Courier New"/>
          <w:sz w:val="16"/>
          <w:szCs w:val="16"/>
        </w:rPr>
        <w:tab/>
        <w:t>54</w:t>
      </w:r>
      <w:r w:rsidRPr="00D0013F">
        <w:rPr>
          <w:rFonts w:ascii="Courier New" w:hAnsi="Courier New" w:cs="Courier New"/>
          <w:sz w:val="16"/>
          <w:szCs w:val="16"/>
        </w:rPr>
        <w:tab/>
        <w:t>5</w:t>
      </w:r>
      <w:r w:rsidRPr="00D0013F">
        <w:rPr>
          <w:rFonts w:ascii="Courier New" w:hAnsi="Courier New" w:cs="Courier New"/>
          <w:sz w:val="16"/>
          <w:szCs w:val="16"/>
        </w:rPr>
        <w:tab/>
        <w:t>22</w:t>
      </w:r>
      <w:r w:rsidRPr="00D0013F">
        <w:rPr>
          <w:rFonts w:ascii="Courier New" w:hAnsi="Courier New" w:cs="Courier New"/>
          <w:sz w:val="16"/>
          <w:szCs w:val="16"/>
        </w:rPr>
        <w:tab/>
        <w:t>13</w:t>
      </w:r>
    </w:p>
    <w:p w14:paraId="15CC4F9E" w14:textId="77777777" w:rsidR="00AF31C2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</w:p>
    <w:p w14:paraId="5A170F01" w14:textId="2B89F26E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Once you have it working, modify your code such that you can find a solution starting from any [row, col].  Example of a knight's tour of a 5 x 5 board, starting at [0, 2]:</w:t>
      </w:r>
    </w:p>
    <w:p w14:paraId="6783157D" w14:textId="77777777" w:rsidR="000204A6" w:rsidRDefault="000204A6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1A78975" w14:textId="5FCD715E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25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8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19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53511D27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9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18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69D83E3A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15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20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7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27D827D7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10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17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5C4628B4" w14:textId="7E4F9542" w:rsidR="006464D5" w:rsidRPr="00837120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23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16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11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6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21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B4430F">
        <w:rPr>
          <w:rFonts w:ascii="Courier New" w:hAnsi="Courier New" w:cs="Courier New"/>
          <w:color w:val="00B050"/>
          <w:sz w:val="16"/>
          <w:szCs w:val="16"/>
        </w:rPr>
        <w:t>//note that not all starting positions have solutions</w:t>
      </w:r>
    </w:p>
    <w:sectPr w:rsidR="006464D5" w:rsidRPr="00837120" w:rsidSect="00866F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D0AD" w14:textId="77777777" w:rsidR="008722BE" w:rsidRDefault="008722BE" w:rsidP="0006123B">
      <w:pPr>
        <w:spacing w:after="240"/>
      </w:pPr>
      <w:r>
        <w:separator/>
      </w:r>
    </w:p>
  </w:endnote>
  <w:endnote w:type="continuationSeparator" w:id="0">
    <w:p w14:paraId="030B92FA" w14:textId="77777777" w:rsidR="008722BE" w:rsidRDefault="008722BE" w:rsidP="0006123B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ABFD" w14:textId="77777777" w:rsidR="00CA331E" w:rsidRDefault="00CA331E" w:rsidP="00AD3110">
    <w:pPr>
      <w:pStyle w:val="Footer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6"/>
        <w:szCs w:val="16"/>
      </w:rPr>
      <w:id w:val="-440999517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5B470F4" w14:textId="20499117" w:rsidR="00CA331E" w:rsidRPr="00C50512" w:rsidRDefault="00CA331E" w:rsidP="00866FF6">
            <w:pPr>
              <w:pStyle w:val="Footer"/>
              <w:spacing w:afterLines="0"/>
              <w:contextualSpacing/>
              <w:jc w:val="right"/>
              <w:rPr>
                <w:i/>
                <w:sz w:val="16"/>
                <w:szCs w:val="16"/>
              </w:rPr>
            </w:pPr>
            <w:r w:rsidRPr="00C50512">
              <w:rPr>
                <w:i/>
                <w:sz w:val="16"/>
                <w:szCs w:val="16"/>
              </w:rPr>
              <w:t xml:space="preserve">Page 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C50512">
              <w:rPr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9857D8">
              <w:rPr>
                <w:b/>
                <w:bCs/>
                <w:i/>
                <w:noProof/>
                <w:sz w:val="16"/>
                <w:szCs w:val="16"/>
              </w:rPr>
              <w:t>1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end"/>
            </w:r>
            <w:r w:rsidRPr="00C50512">
              <w:rPr>
                <w:i/>
                <w:sz w:val="16"/>
                <w:szCs w:val="16"/>
              </w:rPr>
              <w:t xml:space="preserve"> of 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C50512">
              <w:rPr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9857D8">
              <w:rPr>
                <w:b/>
                <w:bCs/>
                <w:i/>
                <w:noProof/>
                <w:sz w:val="16"/>
                <w:szCs w:val="16"/>
              </w:rPr>
              <w:t>5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D28D" w14:textId="77777777" w:rsidR="00CA331E" w:rsidRDefault="00CA331E" w:rsidP="00AD3110">
    <w:pPr>
      <w:pStyle w:val="Footer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21DE5" w14:textId="77777777" w:rsidR="008722BE" w:rsidRDefault="008722BE" w:rsidP="0006123B">
      <w:pPr>
        <w:spacing w:after="240"/>
      </w:pPr>
      <w:r>
        <w:separator/>
      </w:r>
    </w:p>
  </w:footnote>
  <w:footnote w:type="continuationSeparator" w:id="0">
    <w:p w14:paraId="4E435B04" w14:textId="77777777" w:rsidR="008722BE" w:rsidRDefault="008722BE" w:rsidP="0006123B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E2F19" w14:textId="77777777" w:rsidR="00CA331E" w:rsidRDefault="00CA331E" w:rsidP="00AD3110">
    <w:pPr>
      <w:pStyle w:val="Header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EE21" w14:textId="77777777" w:rsidR="00CA331E" w:rsidRDefault="00CA331E" w:rsidP="00AD3110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2FE" w14:textId="77777777" w:rsidR="00CA331E" w:rsidRDefault="00CA331E" w:rsidP="00AD3110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1B79"/>
    <w:multiLevelType w:val="hybridMultilevel"/>
    <w:tmpl w:val="336E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A19"/>
    <w:multiLevelType w:val="hybridMultilevel"/>
    <w:tmpl w:val="CD246062"/>
    <w:lvl w:ilvl="0" w:tplc="04090019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29376875"/>
    <w:multiLevelType w:val="hybridMultilevel"/>
    <w:tmpl w:val="25A82B9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" w15:restartNumberingAfterBreak="0">
    <w:nsid w:val="2A302CAE"/>
    <w:multiLevelType w:val="multilevel"/>
    <w:tmpl w:val="71F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22ABD"/>
    <w:multiLevelType w:val="hybridMultilevel"/>
    <w:tmpl w:val="8302708E"/>
    <w:lvl w:ilvl="0" w:tplc="0409000F">
      <w:start w:val="1"/>
      <w:numFmt w:val="decimal"/>
      <w:lvlText w:val="%1."/>
      <w:lvlJc w:val="left"/>
      <w:pPr>
        <w:ind w:left="-9360" w:hanging="360"/>
      </w:pPr>
    </w:lvl>
    <w:lvl w:ilvl="1" w:tplc="04090019" w:tentative="1">
      <w:start w:val="1"/>
      <w:numFmt w:val="lowerLetter"/>
      <w:lvlText w:val="%2."/>
      <w:lvlJc w:val="left"/>
      <w:pPr>
        <w:ind w:left="-8640" w:hanging="360"/>
      </w:pPr>
    </w:lvl>
    <w:lvl w:ilvl="2" w:tplc="0409001B" w:tentative="1">
      <w:start w:val="1"/>
      <w:numFmt w:val="lowerRoman"/>
      <w:lvlText w:val="%3."/>
      <w:lvlJc w:val="right"/>
      <w:pPr>
        <w:ind w:left="-7920" w:hanging="180"/>
      </w:pPr>
    </w:lvl>
    <w:lvl w:ilvl="3" w:tplc="0409000F" w:tentative="1">
      <w:start w:val="1"/>
      <w:numFmt w:val="decimal"/>
      <w:lvlText w:val="%4."/>
      <w:lvlJc w:val="left"/>
      <w:pPr>
        <w:ind w:left="-7200" w:hanging="360"/>
      </w:pPr>
    </w:lvl>
    <w:lvl w:ilvl="4" w:tplc="04090019" w:tentative="1">
      <w:start w:val="1"/>
      <w:numFmt w:val="lowerLetter"/>
      <w:lvlText w:val="%5."/>
      <w:lvlJc w:val="left"/>
      <w:pPr>
        <w:ind w:left="-6480" w:hanging="360"/>
      </w:pPr>
    </w:lvl>
    <w:lvl w:ilvl="5" w:tplc="0409001B" w:tentative="1">
      <w:start w:val="1"/>
      <w:numFmt w:val="lowerRoman"/>
      <w:lvlText w:val="%6."/>
      <w:lvlJc w:val="right"/>
      <w:pPr>
        <w:ind w:left="-5760" w:hanging="180"/>
      </w:pPr>
    </w:lvl>
    <w:lvl w:ilvl="6" w:tplc="0409000F" w:tentative="1">
      <w:start w:val="1"/>
      <w:numFmt w:val="decimal"/>
      <w:lvlText w:val="%7."/>
      <w:lvlJc w:val="left"/>
      <w:pPr>
        <w:ind w:left="-5040" w:hanging="360"/>
      </w:pPr>
    </w:lvl>
    <w:lvl w:ilvl="7" w:tplc="04090019" w:tentative="1">
      <w:start w:val="1"/>
      <w:numFmt w:val="lowerLetter"/>
      <w:lvlText w:val="%8."/>
      <w:lvlJc w:val="left"/>
      <w:pPr>
        <w:ind w:left="-4320" w:hanging="360"/>
      </w:pPr>
    </w:lvl>
    <w:lvl w:ilvl="8" w:tplc="0409001B" w:tentative="1">
      <w:start w:val="1"/>
      <w:numFmt w:val="lowerRoman"/>
      <w:lvlText w:val="%9."/>
      <w:lvlJc w:val="right"/>
      <w:pPr>
        <w:ind w:left="-3600" w:hanging="180"/>
      </w:pPr>
    </w:lvl>
  </w:abstractNum>
  <w:abstractNum w:abstractNumId="5" w15:restartNumberingAfterBreak="0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144B2"/>
    <w:multiLevelType w:val="hybridMultilevel"/>
    <w:tmpl w:val="D6FA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7342A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65FA"/>
    <w:multiLevelType w:val="hybridMultilevel"/>
    <w:tmpl w:val="CCF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47A50"/>
    <w:multiLevelType w:val="hybridMultilevel"/>
    <w:tmpl w:val="DDDA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4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714AC"/>
    <w:multiLevelType w:val="hybridMultilevel"/>
    <w:tmpl w:val="6CEE81AC"/>
    <w:lvl w:ilvl="0" w:tplc="A3FEFAA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47FABE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2"/>
  </w:num>
  <w:num w:numId="5">
    <w:abstractNumId w:val="16"/>
  </w:num>
  <w:num w:numId="6">
    <w:abstractNumId w:val="9"/>
  </w:num>
  <w:num w:numId="7">
    <w:abstractNumId w:val="8"/>
  </w:num>
  <w:num w:numId="8">
    <w:abstractNumId w:val="6"/>
  </w:num>
  <w:num w:numId="9">
    <w:abstractNumId w:val="14"/>
  </w:num>
  <w:num w:numId="10">
    <w:abstractNumId w:val="15"/>
  </w:num>
  <w:num w:numId="11">
    <w:abstractNumId w:val="13"/>
  </w:num>
  <w:num w:numId="12">
    <w:abstractNumId w:val="4"/>
  </w:num>
  <w:num w:numId="13">
    <w:abstractNumId w:val="7"/>
  </w:num>
  <w:num w:numId="14">
    <w:abstractNumId w:val="2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B6"/>
    <w:rsid w:val="0000085A"/>
    <w:rsid w:val="00001FE0"/>
    <w:rsid w:val="00005739"/>
    <w:rsid w:val="0001345C"/>
    <w:rsid w:val="0002010A"/>
    <w:rsid w:val="000204A6"/>
    <w:rsid w:val="000225D1"/>
    <w:rsid w:val="000230B5"/>
    <w:rsid w:val="00026E46"/>
    <w:rsid w:val="0003164A"/>
    <w:rsid w:val="00032332"/>
    <w:rsid w:val="0004283A"/>
    <w:rsid w:val="0005059F"/>
    <w:rsid w:val="000606C6"/>
    <w:rsid w:val="0006123B"/>
    <w:rsid w:val="00067793"/>
    <w:rsid w:val="00076529"/>
    <w:rsid w:val="000A2547"/>
    <w:rsid w:val="000A69E7"/>
    <w:rsid w:val="000C0790"/>
    <w:rsid w:val="000D13CC"/>
    <w:rsid w:val="000D16F6"/>
    <w:rsid w:val="000D2613"/>
    <w:rsid w:val="000D30F6"/>
    <w:rsid w:val="000E5932"/>
    <w:rsid w:val="000F3B66"/>
    <w:rsid w:val="00106208"/>
    <w:rsid w:val="00110408"/>
    <w:rsid w:val="00115438"/>
    <w:rsid w:val="00117007"/>
    <w:rsid w:val="00120D2A"/>
    <w:rsid w:val="00122236"/>
    <w:rsid w:val="001277B0"/>
    <w:rsid w:val="00141F8A"/>
    <w:rsid w:val="00147E55"/>
    <w:rsid w:val="00153091"/>
    <w:rsid w:val="00155EF7"/>
    <w:rsid w:val="00160303"/>
    <w:rsid w:val="001607F0"/>
    <w:rsid w:val="00160E3A"/>
    <w:rsid w:val="001638F4"/>
    <w:rsid w:val="001676B6"/>
    <w:rsid w:val="00173777"/>
    <w:rsid w:val="00173AE3"/>
    <w:rsid w:val="00180BB9"/>
    <w:rsid w:val="00184199"/>
    <w:rsid w:val="00194501"/>
    <w:rsid w:val="001A04D3"/>
    <w:rsid w:val="001A246C"/>
    <w:rsid w:val="001A2E29"/>
    <w:rsid w:val="001A3F91"/>
    <w:rsid w:val="001D47D3"/>
    <w:rsid w:val="001F5BDB"/>
    <w:rsid w:val="001F6CD9"/>
    <w:rsid w:val="002014D6"/>
    <w:rsid w:val="00212BDA"/>
    <w:rsid w:val="00214779"/>
    <w:rsid w:val="00217C5C"/>
    <w:rsid w:val="00221D1D"/>
    <w:rsid w:val="0022601B"/>
    <w:rsid w:val="00235552"/>
    <w:rsid w:val="0024496D"/>
    <w:rsid w:val="0024659D"/>
    <w:rsid w:val="00254342"/>
    <w:rsid w:val="002550C5"/>
    <w:rsid w:val="00266209"/>
    <w:rsid w:val="00270FDE"/>
    <w:rsid w:val="00273FE9"/>
    <w:rsid w:val="00284E43"/>
    <w:rsid w:val="002C43C5"/>
    <w:rsid w:val="002D6028"/>
    <w:rsid w:val="002F0F10"/>
    <w:rsid w:val="002F1C85"/>
    <w:rsid w:val="002F61CB"/>
    <w:rsid w:val="00301035"/>
    <w:rsid w:val="00315372"/>
    <w:rsid w:val="00332C88"/>
    <w:rsid w:val="0033416F"/>
    <w:rsid w:val="003365C5"/>
    <w:rsid w:val="00340C51"/>
    <w:rsid w:val="00345D78"/>
    <w:rsid w:val="0034602C"/>
    <w:rsid w:val="003461B3"/>
    <w:rsid w:val="00350074"/>
    <w:rsid w:val="003504D4"/>
    <w:rsid w:val="0035121E"/>
    <w:rsid w:val="00365FE7"/>
    <w:rsid w:val="00373A6B"/>
    <w:rsid w:val="00376A96"/>
    <w:rsid w:val="00397564"/>
    <w:rsid w:val="003A053D"/>
    <w:rsid w:val="003B22E0"/>
    <w:rsid w:val="003B344B"/>
    <w:rsid w:val="003B4830"/>
    <w:rsid w:val="003B67AF"/>
    <w:rsid w:val="003C197A"/>
    <w:rsid w:val="003C2B5D"/>
    <w:rsid w:val="003E3504"/>
    <w:rsid w:val="003F00C7"/>
    <w:rsid w:val="003F3BBE"/>
    <w:rsid w:val="003F771E"/>
    <w:rsid w:val="0040342F"/>
    <w:rsid w:val="00403875"/>
    <w:rsid w:val="00403D30"/>
    <w:rsid w:val="00411352"/>
    <w:rsid w:val="004174E1"/>
    <w:rsid w:val="00423E34"/>
    <w:rsid w:val="0042727D"/>
    <w:rsid w:val="00427934"/>
    <w:rsid w:val="00431D89"/>
    <w:rsid w:val="004328AB"/>
    <w:rsid w:val="004332F6"/>
    <w:rsid w:val="00450E9C"/>
    <w:rsid w:val="0045238A"/>
    <w:rsid w:val="00452A97"/>
    <w:rsid w:val="0046041A"/>
    <w:rsid w:val="004672D6"/>
    <w:rsid w:val="004739FE"/>
    <w:rsid w:val="00484381"/>
    <w:rsid w:val="004949AC"/>
    <w:rsid w:val="004A077E"/>
    <w:rsid w:val="004A52CF"/>
    <w:rsid w:val="004A6BD0"/>
    <w:rsid w:val="004B0C33"/>
    <w:rsid w:val="004D2E53"/>
    <w:rsid w:val="004D6E51"/>
    <w:rsid w:val="004E1BF2"/>
    <w:rsid w:val="004E584B"/>
    <w:rsid w:val="00500348"/>
    <w:rsid w:val="00506E47"/>
    <w:rsid w:val="00511CCA"/>
    <w:rsid w:val="00523A6D"/>
    <w:rsid w:val="00536B2D"/>
    <w:rsid w:val="00541568"/>
    <w:rsid w:val="00542D10"/>
    <w:rsid w:val="00552D79"/>
    <w:rsid w:val="00563EE8"/>
    <w:rsid w:val="0056481B"/>
    <w:rsid w:val="0056522B"/>
    <w:rsid w:val="0056579E"/>
    <w:rsid w:val="00566093"/>
    <w:rsid w:val="005676D3"/>
    <w:rsid w:val="00575E2D"/>
    <w:rsid w:val="00576628"/>
    <w:rsid w:val="00581236"/>
    <w:rsid w:val="005867F7"/>
    <w:rsid w:val="005C2D4D"/>
    <w:rsid w:val="005E0F9E"/>
    <w:rsid w:val="005E1670"/>
    <w:rsid w:val="005E24BD"/>
    <w:rsid w:val="005E349B"/>
    <w:rsid w:val="005F102C"/>
    <w:rsid w:val="00611D8B"/>
    <w:rsid w:val="00615DF2"/>
    <w:rsid w:val="006171D6"/>
    <w:rsid w:val="0063119B"/>
    <w:rsid w:val="0063379E"/>
    <w:rsid w:val="00633BC4"/>
    <w:rsid w:val="006464D5"/>
    <w:rsid w:val="00646C8D"/>
    <w:rsid w:val="00652BD4"/>
    <w:rsid w:val="00653010"/>
    <w:rsid w:val="0065311B"/>
    <w:rsid w:val="006543EE"/>
    <w:rsid w:val="006567E9"/>
    <w:rsid w:val="006739B6"/>
    <w:rsid w:val="00674A6D"/>
    <w:rsid w:val="0067537E"/>
    <w:rsid w:val="006767A6"/>
    <w:rsid w:val="00690FFB"/>
    <w:rsid w:val="0069726A"/>
    <w:rsid w:val="006B3508"/>
    <w:rsid w:val="006B3FA9"/>
    <w:rsid w:val="006B7F4B"/>
    <w:rsid w:val="006B7F8E"/>
    <w:rsid w:val="006C21E5"/>
    <w:rsid w:val="006C7F3A"/>
    <w:rsid w:val="006D4744"/>
    <w:rsid w:val="006D5F6C"/>
    <w:rsid w:val="006E14A4"/>
    <w:rsid w:val="006E401A"/>
    <w:rsid w:val="00700BAA"/>
    <w:rsid w:val="007034E3"/>
    <w:rsid w:val="0070427D"/>
    <w:rsid w:val="00710BFC"/>
    <w:rsid w:val="00710F30"/>
    <w:rsid w:val="00714D19"/>
    <w:rsid w:val="00715148"/>
    <w:rsid w:val="00725027"/>
    <w:rsid w:val="00735B0B"/>
    <w:rsid w:val="00742488"/>
    <w:rsid w:val="007519DC"/>
    <w:rsid w:val="00752FC0"/>
    <w:rsid w:val="00753C69"/>
    <w:rsid w:val="00756838"/>
    <w:rsid w:val="00761E59"/>
    <w:rsid w:val="0076564F"/>
    <w:rsid w:val="007746B0"/>
    <w:rsid w:val="00781BCE"/>
    <w:rsid w:val="007901BD"/>
    <w:rsid w:val="007907B0"/>
    <w:rsid w:val="00790ED0"/>
    <w:rsid w:val="007A29DE"/>
    <w:rsid w:val="007B3B3C"/>
    <w:rsid w:val="007C1BCD"/>
    <w:rsid w:val="007D0079"/>
    <w:rsid w:val="007D43BB"/>
    <w:rsid w:val="007D5D67"/>
    <w:rsid w:val="007E24E3"/>
    <w:rsid w:val="007F50EC"/>
    <w:rsid w:val="0080192C"/>
    <w:rsid w:val="00810184"/>
    <w:rsid w:val="0081542A"/>
    <w:rsid w:val="00830061"/>
    <w:rsid w:val="00837120"/>
    <w:rsid w:val="00837153"/>
    <w:rsid w:val="008405DD"/>
    <w:rsid w:val="00840F2F"/>
    <w:rsid w:val="008410D7"/>
    <w:rsid w:val="00844233"/>
    <w:rsid w:val="00852D3A"/>
    <w:rsid w:val="00855E1A"/>
    <w:rsid w:val="00866FF6"/>
    <w:rsid w:val="008722BE"/>
    <w:rsid w:val="0087364E"/>
    <w:rsid w:val="00883D33"/>
    <w:rsid w:val="00890CA2"/>
    <w:rsid w:val="008953FF"/>
    <w:rsid w:val="008B6499"/>
    <w:rsid w:val="008C2FC6"/>
    <w:rsid w:val="008C5031"/>
    <w:rsid w:val="008C6329"/>
    <w:rsid w:val="008C7B31"/>
    <w:rsid w:val="008E7BED"/>
    <w:rsid w:val="008F34A8"/>
    <w:rsid w:val="008F3F93"/>
    <w:rsid w:val="008F6021"/>
    <w:rsid w:val="008F78DA"/>
    <w:rsid w:val="00901605"/>
    <w:rsid w:val="009248AF"/>
    <w:rsid w:val="00932CC9"/>
    <w:rsid w:val="0093314C"/>
    <w:rsid w:val="00934834"/>
    <w:rsid w:val="00943B98"/>
    <w:rsid w:val="00947A8C"/>
    <w:rsid w:val="0095227E"/>
    <w:rsid w:val="00954B07"/>
    <w:rsid w:val="00954F3A"/>
    <w:rsid w:val="00957A36"/>
    <w:rsid w:val="00965ACE"/>
    <w:rsid w:val="00970CC5"/>
    <w:rsid w:val="0097427B"/>
    <w:rsid w:val="009744BF"/>
    <w:rsid w:val="00984C10"/>
    <w:rsid w:val="009857D8"/>
    <w:rsid w:val="00985C43"/>
    <w:rsid w:val="009905D7"/>
    <w:rsid w:val="00990796"/>
    <w:rsid w:val="00995C8C"/>
    <w:rsid w:val="009B0E3F"/>
    <w:rsid w:val="009B4E8E"/>
    <w:rsid w:val="009E4AA7"/>
    <w:rsid w:val="009E6F67"/>
    <w:rsid w:val="009F784F"/>
    <w:rsid w:val="00A05EDE"/>
    <w:rsid w:val="00A067D1"/>
    <w:rsid w:val="00A14353"/>
    <w:rsid w:val="00A22648"/>
    <w:rsid w:val="00A45B89"/>
    <w:rsid w:val="00A575A5"/>
    <w:rsid w:val="00A67691"/>
    <w:rsid w:val="00A84015"/>
    <w:rsid w:val="00AB4607"/>
    <w:rsid w:val="00AB7C3C"/>
    <w:rsid w:val="00AC14BD"/>
    <w:rsid w:val="00AD013A"/>
    <w:rsid w:val="00AD3110"/>
    <w:rsid w:val="00AD67C4"/>
    <w:rsid w:val="00AE7E61"/>
    <w:rsid w:val="00AF0F3E"/>
    <w:rsid w:val="00AF29EE"/>
    <w:rsid w:val="00AF31C2"/>
    <w:rsid w:val="00B019BF"/>
    <w:rsid w:val="00B035C2"/>
    <w:rsid w:val="00B10E5C"/>
    <w:rsid w:val="00B1406B"/>
    <w:rsid w:val="00B20AC0"/>
    <w:rsid w:val="00B3601C"/>
    <w:rsid w:val="00B4430F"/>
    <w:rsid w:val="00B44562"/>
    <w:rsid w:val="00B71B4B"/>
    <w:rsid w:val="00BA5546"/>
    <w:rsid w:val="00BB0F36"/>
    <w:rsid w:val="00BB1E86"/>
    <w:rsid w:val="00BD18D3"/>
    <w:rsid w:val="00BD6027"/>
    <w:rsid w:val="00BF0F96"/>
    <w:rsid w:val="00BF24FA"/>
    <w:rsid w:val="00BF7AB1"/>
    <w:rsid w:val="00C11BBC"/>
    <w:rsid w:val="00C12776"/>
    <w:rsid w:val="00C14A29"/>
    <w:rsid w:val="00C22A15"/>
    <w:rsid w:val="00C23A0D"/>
    <w:rsid w:val="00C33750"/>
    <w:rsid w:val="00C50512"/>
    <w:rsid w:val="00C5660B"/>
    <w:rsid w:val="00C940D4"/>
    <w:rsid w:val="00CA2734"/>
    <w:rsid w:val="00CA331E"/>
    <w:rsid w:val="00CB5E47"/>
    <w:rsid w:val="00CB7856"/>
    <w:rsid w:val="00D0013F"/>
    <w:rsid w:val="00D06844"/>
    <w:rsid w:val="00D165F8"/>
    <w:rsid w:val="00D1703B"/>
    <w:rsid w:val="00D23D03"/>
    <w:rsid w:val="00D31A19"/>
    <w:rsid w:val="00D46DC5"/>
    <w:rsid w:val="00D65456"/>
    <w:rsid w:val="00D703B5"/>
    <w:rsid w:val="00D73F19"/>
    <w:rsid w:val="00D84005"/>
    <w:rsid w:val="00D84837"/>
    <w:rsid w:val="00DA2EA0"/>
    <w:rsid w:val="00DA4EDB"/>
    <w:rsid w:val="00DC0F1E"/>
    <w:rsid w:val="00DD7461"/>
    <w:rsid w:val="00DE1A48"/>
    <w:rsid w:val="00DE3410"/>
    <w:rsid w:val="00DE3A25"/>
    <w:rsid w:val="00DF5044"/>
    <w:rsid w:val="00E01B51"/>
    <w:rsid w:val="00E061D1"/>
    <w:rsid w:val="00E069C8"/>
    <w:rsid w:val="00E12039"/>
    <w:rsid w:val="00E2657C"/>
    <w:rsid w:val="00E2741F"/>
    <w:rsid w:val="00E31A00"/>
    <w:rsid w:val="00E32C9D"/>
    <w:rsid w:val="00E34589"/>
    <w:rsid w:val="00E3608F"/>
    <w:rsid w:val="00E3752D"/>
    <w:rsid w:val="00E42147"/>
    <w:rsid w:val="00E65CE9"/>
    <w:rsid w:val="00E6789B"/>
    <w:rsid w:val="00E82953"/>
    <w:rsid w:val="00E91CDC"/>
    <w:rsid w:val="00E96CB7"/>
    <w:rsid w:val="00EA2B7E"/>
    <w:rsid w:val="00EB0621"/>
    <w:rsid w:val="00F00BE1"/>
    <w:rsid w:val="00F125AD"/>
    <w:rsid w:val="00F15195"/>
    <w:rsid w:val="00F2324B"/>
    <w:rsid w:val="00F261FC"/>
    <w:rsid w:val="00F342FC"/>
    <w:rsid w:val="00F440DA"/>
    <w:rsid w:val="00F459C3"/>
    <w:rsid w:val="00F5096C"/>
    <w:rsid w:val="00F50B1F"/>
    <w:rsid w:val="00F53DE1"/>
    <w:rsid w:val="00F55EDD"/>
    <w:rsid w:val="00F605ED"/>
    <w:rsid w:val="00F634D8"/>
    <w:rsid w:val="00F7135C"/>
    <w:rsid w:val="00F71796"/>
    <w:rsid w:val="00F91999"/>
    <w:rsid w:val="00FA504B"/>
    <w:rsid w:val="00FA5245"/>
    <w:rsid w:val="00FB2CF9"/>
    <w:rsid w:val="00FB4B6C"/>
    <w:rsid w:val="00FB5A4B"/>
    <w:rsid w:val="00FC01D4"/>
    <w:rsid w:val="00FC3C4B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CB221"/>
  <w15:docId w15:val="{5EBC6842-3D34-6C40-90B1-7C9B1922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>
      <w:pPr>
        <w:spacing w:afterLines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04B"/>
    <w:pPr>
      <w:spacing w:afterLines="0"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331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spacing w:afterLines="100" w:after="100" w:line="276" w:lineRule="auto"/>
      <w:ind w:left="720"/>
      <w:contextualSpacing/>
    </w:pPr>
    <w:rPr>
      <w:rFonts w:ascii="Tahoma" w:hAnsi="Tahoma" w:cs="Tahoma"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Lines="100" w:after="140" w:line="288" w:lineRule="auto"/>
    </w:pPr>
    <w:rPr>
      <w:rFonts w:ascii="Liberation Serif" w:eastAsia="Arial Unicode MS" w:hAnsi="Liberation Serif" w:cs="Arial Unicode MS"/>
      <w:color w:val="00000A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Lines="100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Lines="100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0F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512"/>
    <w:pPr>
      <w:tabs>
        <w:tab w:val="center" w:pos="4680"/>
        <w:tab w:val="right" w:pos="9360"/>
      </w:tabs>
      <w:spacing w:afterLines="100"/>
    </w:pPr>
    <w:rPr>
      <w:rFonts w:ascii="Tahoma" w:hAnsi="Tahoma" w:cs="Tahoma"/>
      <w:color w:val="000000" w:themeColor="text1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0512"/>
  </w:style>
  <w:style w:type="paragraph" w:styleId="Footer">
    <w:name w:val="footer"/>
    <w:basedOn w:val="Normal"/>
    <w:link w:val="FooterChar"/>
    <w:uiPriority w:val="99"/>
    <w:unhideWhenUsed/>
    <w:rsid w:val="00C50512"/>
    <w:pPr>
      <w:tabs>
        <w:tab w:val="center" w:pos="4680"/>
        <w:tab w:val="right" w:pos="9360"/>
      </w:tabs>
      <w:spacing w:afterLines="100"/>
    </w:pPr>
    <w:rPr>
      <w:rFonts w:ascii="Tahoma" w:hAnsi="Tahoma" w:cs="Tahoma"/>
      <w:color w:val="000000" w:themeColor="text1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0512"/>
  </w:style>
  <w:style w:type="character" w:styleId="Emphasis">
    <w:name w:val="Emphasis"/>
    <w:basedOn w:val="DefaultParagraphFont"/>
    <w:uiPriority w:val="20"/>
    <w:qFormat/>
    <w:rsid w:val="009744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04B"/>
    <w:rPr>
      <w:rFonts w:ascii="Courier New" w:hAnsi="Courier New" w:cs="Courier New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331E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45C"/>
    <w:pPr>
      <w:spacing w:afterLines="0" w:after="0" w:line="240" w:lineRule="auto"/>
    </w:pPr>
    <w:rPr>
      <w:rFonts w:ascii="Georgia" w:hAnsi="Georg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38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31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6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02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27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dingbat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outu.be/KBHwDiNTmr8" TargetMode="External"/><Relationship Id="rId14" Type="http://schemas.openxmlformats.org/officeDocument/2006/relationships/hyperlink" Target="https://en.wikipedia.org/wiki/Knight's_tou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0B13-88C5-4532-8420-63A30D07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42</cp:revision>
  <dcterms:created xsi:type="dcterms:W3CDTF">2017-02-15T15:59:00Z</dcterms:created>
  <dcterms:modified xsi:type="dcterms:W3CDTF">2018-11-27T18:56:00Z</dcterms:modified>
</cp:coreProperties>
</file>