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1B6B" w14:textId="0A1364DB" w:rsidR="00205420" w:rsidRDefault="00154BCA">
      <w:hyperlink r:id="rId4" w:history="1">
        <w:r w:rsidRPr="00DD3AED">
          <w:rPr>
            <w:rStyle w:val="Hyperlink"/>
          </w:rPr>
          <w:t>https://aac-plant-cost-working-capital.mitesh9</w:t>
        </w:r>
        <w:r w:rsidRPr="00DD3AED">
          <w:rPr>
            <w:rStyle w:val="Hyperlink"/>
          </w:rPr>
          <w:t>5</w:t>
        </w:r>
        <w:r w:rsidRPr="00DD3AED">
          <w:rPr>
            <w:rStyle w:val="Hyperlink"/>
          </w:rPr>
          <w:t>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46"/>
    <w:rsid w:val="000D6346"/>
    <w:rsid w:val="00154BCA"/>
    <w:rsid w:val="00191279"/>
    <w:rsid w:val="00205420"/>
    <w:rsid w:val="00387187"/>
    <w:rsid w:val="00581811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14E1"/>
  <w15:chartTrackingRefBased/>
  <w15:docId w15:val="{3CF462B4-28D1-4921-8B06-0C64068C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B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lant-cost-working-capital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2026-08-15T09:18:00Z</dcterms:created>
  <dcterms:modified xsi:type="dcterms:W3CDTF">2026-08-15T09:18:00Z</dcterms:modified>
</cp:coreProperties>
</file>