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53B1" w14:textId="6FF163DA" w:rsidR="00902193" w:rsidRDefault="0043768C" w:rsidP="0003402B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546FF17" wp14:editId="0C6C4878">
            <wp:extent cx="476250" cy="647700"/>
            <wp:effectExtent l="0" t="0" r="0" b="0"/>
            <wp:docPr id="352641952" name="Picture 3" descr="A logo of a chess pie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41952" name="Picture 3" descr="A logo of a chess pie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82D8D" w14:textId="6B67D882" w:rsidR="00815D49" w:rsidRDefault="0003402B" w:rsidP="002058F5">
      <w:pPr>
        <w:jc w:val="center"/>
        <w:rPr>
          <w:b/>
          <w:bCs/>
          <w:sz w:val="36"/>
          <w:szCs w:val="36"/>
        </w:rPr>
      </w:pPr>
      <w:r w:rsidRPr="0003402B">
        <w:rPr>
          <w:b/>
          <w:bCs/>
          <w:sz w:val="36"/>
          <w:szCs w:val="36"/>
        </w:rPr>
        <w:t xml:space="preserve">Checkmate </w:t>
      </w:r>
      <w:r w:rsidR="00A55BDE">
        <w:rPr>
          <w:b/>
          <w:bCs/>
          <w:sz w:val="36"/>
          <w:szCs w:val="36"/>
        </w:rPr>
        <w:t>Solution</w:t>
      </w:r>
      <w:r w:rsidR="00346CDE" w:rsidRPr="00346CDE">
        <w:rPr>
          <w:b/>
          <w:bCs/>
          <w:sz w:val="36"/>
          <w:szCs w:val="36"/>
        </w:rPr>
        <w:t xml:space="preserve"> Architecture Document</w:t>
      </w:r>
    </w:p>
    <w:p w14:paraId="3EAAA264" w14:textId="77777777" w:rsidR="002058F5" w:rsidRPr="002058F5" w:rsidRDefault="002058F5" w:rsidP="002058F5">
      <w:pPr>
        <w:jc w:val="center"/>
        <w:rPr>
          <w:b/>
          <w:bCs/>
          <w:sz w:val="36"/>
          <w:szCs w:val="36"/>
        </w:rPr>
      </w:pPr>
    </w:p>
    <w:p w14:paraId="68582496" w14:textId="076A4AE7" w:rsidR="00346CDE" w:rsidRPr="00346CDE" w:rsidRDefault="00346CDE" w:rsidP="00346CDE">
      <w:r w:rsidRPr="00346CDE">
        <w:rPr>
          <w:b/>
          <w:bCs/>
        </w:rPr>
        <w:t>Project:</w:t>
      </w:r>
      <w:r w:rsidRPr="00346CDE">
        <w:t xml:space="preserve"> </w:t>
      </w:r>
      <w:r w:rsidR="00606B1A" w:rsidRPr="00606B1A">
        <w:t>Checkmate</w:t>
      </w:r>
      <w:r w:rsidR="00606B1A" w:rsidRPr="0003402B">
        <w:rPr>
          <w:b/>
          <w:bCs/>
          <w:sz w:val="36"/>
          <w:szCs w:val="36"/>
        </w:rPr>
        <w:t xml:space="preserve"> </w:t>
      </w:r>
      <w:r w:rsidRPr="00346CDE">
        <w:t>Healthcare</w:t>
      </w:r>
      <w:r w:rsidR="00606B1A">
        <w:t xml:space="preserve"> C</w:t>
      </w:r>
      <w:r w:rsidR="00606B1A" w:rsidRPr="005B5E3E">
        <w:t xml:space="preserve">ompliance </w:t>
      </w:r>
      <w:r w:rsidRPr="00346CDE">
        <w:t>Platform</w:t>
      </w:r>
      <w:r w:rsidRPr="00346CDE">
        <w:br/>
      </w:r>
      <w:r w:rsidRPr="00346CDE">
        <w:rPr>
          <w:b/>
          <w:bCs/>
        </w:rPr>
        <w:t>Version:</w:t>
      </w:r>
      <w:r w:rsidRPr="00346CDE">
        <w:t xml:space="preserve"> 1.0</w:t>
      </w:r>
      <w:r w:rsidRPr="00346CDE">
        <w:br/>
      </w:r>
      <w:r w:rsidRPr="00346CDE">
        <w:rPr>
          <w:b/>
          <w:bCs/>
        </w:rPr>
        <w:t>Author:</w:t>
      </w:r>
      <w:r w:rsidRPr="00346CDE">
        <w:t> Gundlapalli Muralidhar </w:t>
      </w:r>
      <w:r w:rsidRPr="00346CDE">
        <w:br/>
      </w:r>
      <w:r w:rsidRPr="00346CDE">
        <w:rPr>
          <w:b/>
          <w:bCs/>
        </w:rPr>
        <w:t>Date:</w:t>
      </w:r>
      <w:r w:rsidRPr="00346CDE">
        <w:t xml:space="preserve"> 21st May 2025</w:t>
      </w:r>
    </w:p>
    <w:p w14:paraId="188086FB" w14:textId="77777777" w:rsidR="00346CDE" w:rsidRPr="00346CDE" w:rsidRDefault="00000000" w:rsidP="00346CDE">
      <w:r>
        <w:pict w14:anchorId="701D8360">
          <v:rect id="_x0000_i1025" style="width:0;height:1.5pt" o:hralign="center" o:hrstd="t" o:hr="t" fillcolor="#a0a0a0" stroked="f"/>
        </w:pict>
      </w:r>
    </w:p>
    <w:p w14:paraId="15C701A9" w14:textId="77777777" w:rsidR="00346CDE" w:rsidRDefault="00346CDE" w:rsidP="00346CDE">
      <w:pPr>
        <w:rPr>
          <w:b/>
          <w:bCs/>
        </w:rPr>
      </w:pPr>
      <w:r w:rsidRPr="00346CDE">
        <w:rPr>
          <w:b/>
          <w:bCs/>
        </w:rPr>
        <w:t>Approval</w:t>
      </w: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3188"/>
        <w:gridCol w:w="3188"/>
        <w:gridCol w:w="3188"/>
      </w:tblGrid>
      <w:tr w:rsidR="00985ADB" w14:paraId="23156746" w14:textId="77777777" w:rsidTr="00985ADB">
        <w:trPr>
          <w:trHeight w:val="327"/>
        </w:trPr>
        <w:tc>
          <w:tcPr>
            <w:tcW w:w="3188" w:type="dxa"/>
          </w:tcPr>
          <w:p w14:paraId="3CB60B6F" w14:textId="4D5F7722" w:rsidR="00985ADB" w:rsidRDefault="00985ADB" w:rsidP="00346CDE">
            <w:pPr>
              <w:rPr>
                <w:b/>
                <w:bCs/>
              </w:rPr>
            </w:pPr>
            <w:r w:rsidRPr="00346CDE">
              <w:rPr>
                <w:b/>
                <w:bCs/>
              </w:rPr>
              <w:t>Name</w:t>
            </w:r>
          </w:p>
        </w:tc>
        <w:tc>
          <w:tcPr>
            <w:tcW w:w="3188" w:type="dxa"/>
          </w:tcPr>
          <w:p w14:paraId="1B75697A" w14:textId="518F81B0" w:rsidR="00985ADB" w:rsidRDefault="00985ADB" w:rsidP="00346CDE">
            <w:pPr>
              <w:rPr>
                <w:b/>
                <w:bCs/>
              </w:rPr>
            </w:pPr>
            <w:r w:rsidRPr="00346CDE">
              <w:rPr>
                <w:b/>
                <w:bCs/>
              </w:rPr>
              <w:t>Signature</w:t>
            </w:r>
          </w:p>
        </w:tc>
        <w:tc>
          <w:tcPr>
            <w:tcW w:w="3188" w:type="dxa"/>
          </w:tcPr>
          <w:p w14:paraId="025C1EC7" w14:textId="48924D4C" w:rsidR="00985ADB" w:rsidRDefault="00985ADB" w:rsidP="00346CDE">
            <w:pPr>
              <w:rPr>
                <w:b/>
                <w:bCs/>
              </w:rPr>
            </w:pPr>
            <w:r w:rsidRPr="00346CDE">
              <w:rPr>
                <w:b/>
                <w:bCs/>
              </w:rPr>
              <w:t>Date</w:t>
            </w:r>
          </w:p>
        </w:tc>
      </w:tr>
      <w:tr w:rsidR="00985ADB" w14:paraId="54C7E63F" w14:textId="77777777" w:rsidTr="00985ADB">
        <w:trPr>
          <w:trHeight w:val="327"/>
        </w:trPr>
        <w:tc>
          <w:tcPr>
            <w:tcW w:w="3188" w:type="dxa"/>
          </w:tcPr>
          <w:p w14:paraId="0727BE01" w14:textId="507549C5" w:rsidR="00985ADB" w:rsidRDefault="00985ADB" w:rsidP="00346CDE">
            <w:pPr>
              <w:rPr>
                <w:b/>
                <w:bCs/>
              </w:rPr>
            </w:pPr>
            <w:r w:rsidRPr="00111DA2">
              <w:rPr>
                <w:b/>
                <w:bCs/>
              </w:rPr>
              <w:t>Josh Santiago</w:t>
            </w:r>
          </w:p>
        </w:tc>
        <w:tc>
          <w:tcPr>
            <w:tcW w:w="3188" w:type="dxa"/>
          </w:tcPr>
          <w:p w14:paraId="0EB8EA95" w14:textId="77777777" w:rsidR="00985ADB" w:rsidRDefault="00985ADB" w:rsidP="00346CDE">
            <w:pPr>
              <w:rPr>
                <w:b/>
                <w:bCs/>
              </w:rPr>
            </w:pPr>
          </w:p>
        </w:tc>
        <w:tc>
          <w:tcPr>
            <w:tcW w:w="3188" w:type="dxa"/>
          </w:tcPr>
          <w:p w14:paraId="670C0FD2" w14:textId="77777777" w:rsidR="00985ADB" w:rsidRDefault="00985ADB" w:rsidP="00346CDE">
            <w:pPr>
              <w:rPr>
                <w:b/>
                <w:bCs/>
              </w:rPr>
            </w:pPr>
          </w:p>
        </w:tc>
      </w:tr>
      <w:tr w:rsidR="00985ADB" w14:paraId="6D0F40AA" w14:textId="77777777" w:rsidTr="00985ADB">
        <w:trPr>
          <w:trHeight w:val="344"/>
        </w:trPr>
        <w:tc>
          <w:tcPr>
            <w:tcW w:w="3188" w:type="dxa"/>
          </w:tcPr>
          <w:p w14:paraId="13D8DB80" w14:textId="72FE9231" w:rsidR="00985ADB" w:rsidRDefault="00843708" w:rsidP="00346CDE">
            <w:pPr>
              <w:rPr>
                <w:b/>
                <w:bCs/>
              </w:rPr>
            </w:pPr>
            <w:r w:rsidRPr="00843708">
              <w:rPr>
                <w:b/>
                <w:bCs/>
              </w:rPr>
              <w:t>Dustin Domerese</w:t>
            </w:r>
          </w:p>
        </w:tc>
        <w:tc>
          <w:tcPr>
            <w:tcW w:w="3188" w:type="dxa"/>
          </w:tcPr>
          <w:p w14:paraId="480B56DE" w14:textId="77777777" w:rsidR="00985ADB" w:rsidRDefault="00985ADB" w:rsidP="00346CDE">
            <w:pPr>
              <w:rPr>
                <w:b/>
                <w:bCs/>
              </w:rPr>
            </w:pPr>
          </w:p>
        </w:tc>
        <w:tc>
          <w:tcPr>
            <w:tcW w:w="3188" w:type="dxa"/>
          </w:tcPr>
          <w:p w14:paraId="76105EBC" w14:textId="77777777" w:rsidR="00985ADB" w:rsidRDefault="00985ADB" w:rsidP="00346CDE">
            <w:pPr>
              <w:rPr>
                <w:b/>
                <w:bCs/>
              </w:rPr>
            </w:pPr>
          </w:p>
        </w:tc>
      </w:tr>
      <w:tr w:rsidR="00985ADB" w14:paraId="5142B33C" w14:textId="77777777" w:rsidTr="00985ADB">
        <w:trPr>
          <w:trHeight w:val="327"/>
        </w:trPr>
        <w:tc>
          <w:tcPr>
            <w:tcW w:w="3188" w:type="dxa"/>
          </w:tcPr>
          <w:p w14:paraId="7D30A906" w14:textId="2469CFB1" w:rsidR="00985ADB" w:rsidRDefault="00985ADB" w:rsidP="00346CDE">
            <w:pPr>
              <w:rPr>
                <w:b/>
                <w:bCs/>
              </w:rPr>
            </w:pPr>
            <w:r>
              <w:rPr>
                <w:b/>
                <w:bCs/>
              </w:rPr>
              <w:t>Santosh Kumar</w:t>
            </w:r>
          </w:p>
        </w:tc>
        <w:tc>
          <w:tcPr>
            <w:tcW w:w="3188" w:type="dxa"/>
          </w:tcPr>
          <w:p w14:paraId="4CC491AD" w14:textId="77777777" w:rsidR="00985ADB" w:rsidRDefault="00985ADB" w:rsidP="00346CDE">
            <w:pPr>
              <w:rPr>
                <w:b/>
                <w:bCs/>
              </w:rPr>
            </w:pPr>
          </w:p>
        </w:tc>
        <w:tc>
          <w:tcPr>
            <w:tcW w:w="3188" w:type="dxa"/>
          </w:tcPr>
          <w:p w14:paraId="2C158958" w14:textId="77777777" w:rsidR="00985ADB" w:rsidRDefault="00985ADB" w:rsidP="00346CDE">
            <w:pPr>
              <w:rPr>
                <w:b/>
                <w:bCs/>
              </w:rPr>
            </w:pPr>
          </w:p>
        </w:tc>
      </w:tr>
      <w:tr w:rsidR="00985ADB" w14:paraId="6F13FC86" w14:textId="77777777" w:rsidTr="00985ADB">
        <w:trPr>
          <w:trHeight w:val="327"/>
        </w:trPr>
        <w:tc>
          <w:tcPr>
            <w:tcW w:w="3188" w:type="dxa"/>
          </w:tcPr>
          <w:p w14:paraId="35641006" w14:textId="3E4ECACE" w:rsidR="00985ADB" w:rsidRDefault="00985ADB" w:rsidP="00346C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Rakesh Reddy </w:t>
            </w:r>
          </w:p>
        </w:tc>
        <w:tc>
          <w:tcPr>
            <w:tcW w:w="3188" w:type="dxa"/>
          </w:tcPr>
          <w:p w14:paraId="30FBEEE2" w14:textId="77777777" w:rsidR="00985ADB" w:rsidRDefault="00985ADB" w:rsidP="00346CDE">
            <w:pPr>
              <w:rPr>
                <w:b/>
                <w:bCs/>
              </w:rPr>
            </w:pPr>
          </w:p>
        </w:tc>
        <w:tc>
          <w:tcPr>
            <w:tcW w:w="3188" w:type="dxa"/>
          </w:tcPr>
          <w:p w14:paraId="4C08222D" w14:textId="77777777" w:rsidR="00985ADB" w:rsidRDefault="00985ADB" w:rsidP="00346CDE">
            <w:pPr>
              <w:rPr>
                <w:b/>
                <w:bCs/>
              </w:rPr>
            </w:pPr>
          </w:p>
        </w:tc>
      </w:tr>
      <w:tr w:rsidR="00843708" w14:paraId="1F3731E5" w14:textId="77777777" w:rsidTr="00985ADB">
        <w:trPr>
          <w:trHeight w:val="327"/>
        </w:trPr>
        <w:tc>
          <w:tcPr>
            <w:tcW w:w="3188" w:type="dxa"/>
          </w:tcPr>
          <w:p w14:paraId="3B46E6A3" w14:textId="794C7A9C" w:rsidR="00843708" w:rsidRDefault="00843708" w:rsidP="008437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Sai </w:t>
            </w:r>
            <w:r w:rsidRPr="008A7794">
              <w:rPr>
                <w:b/>
                <w:bCs/>
              </w:rPr>
              <w:t>Morigala</w:t>
            </w:r>
          </w:p>
        </w:tc>
        <w:tc>
          <w:tcPr>
            <w:tcW w:w="3188" w:type="dxa"/>
          </w:tcPr>
          <w:p w14:paraId="2A0AC805" w14:textId="77777777" w:rsidR="00843708" w:rsidRDefault="00843708" w:rsidP="00843708">
            <w:pPr>
              <w:rPr>
                <w:b/>
                <w:bCs/>
              </w:rPr>
            </w:pPr>
          </w:p>
        </w:tc>
        <w:tc>
          <w:tcPr>
            <w:tcW w:w="3188" w:type="dxa"/>
          </w:tcPr>
          <w:p w14:paraId="7AA82242" w14:textId="77777777" w:rsidR="00843708" w:rsidRDefault="00843708" w:rsidP="00843708">
            <w:pPr>
              <w:rPr>
                <w:b/>
                <w:bCs/>
              </w:rPr>
            </w:pPr>
          </w:p>
        </w:tc>
      </w:tr>
    </w:tbl>
    <w:p w14:paraId="4FB71C8C" w14:textId="0F2B4904" w:rsidR="00111DA2" w:rsidRDefault="00111DA2" w:rsidP="00346CDE"/>
    <w:p w14:paraId="59C38FAA" w14:textId="17DB3619" w:rsidR="00346CDE" w:rsidRPr="00346CDE" w:rsidRDefault="00000000" w:rsidP="00346CDE">
      <w:r>
        <w:pict w14:anchorId="3745FB47">
          <v:rect id="_x0000_i1026" style="width:0;height:1.5pt" o:hralign="center" o:hrstd="t" o:hr="t" fillcolor="#a0a0a0" stroked="f"/>
        </w:pict>
      </w:r>
    </w:p>
    <w:p w14:paraId="3E6B4181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1. Executive Summary</w:t>
      </w:r>
    </w:p>
    <w:p w14:paraId="69A0CF6F" w14:textId="19FA0513" w:rsidR="00346CDE" w:rsidRPr="00346CDE" w:rsidRDefault="005B5E3E" w:rsidP="005B5E3E">
      <w:pPr>
        <w:jc w:val="both"/>
      </w:pPr>
      <w:r w:rsidRPr="005B5E3E">
        <w:t xml:space="preserve">This document outlines the architecture for a </w:t>
      </w:r>
      <w:r>
        <w:t>Checkmate</w:t>
      </w:r>
      <w:r w:rsidRPr="005B5E3E">
        <w:t xml:space="preserve"> healthcare compliance platform that enables Pharma Representatives, Healthcare Providers (HCPs), and Healthcare Organizations (HCOs) to document and validate financial interactions in real-time. It addresses transparency requirements under the Physician Payments Sunshine Act by integrating with CMS Open Payments and supporting audit-ready workflows. The platform uses Azure AD B2C for identity management with role-based access control across web and mobile applications.</w:t>
      </w:r>
      <w:r w:rsidR="00000000">
        <w:pict w14:anchorId="12C5A0F2">
          <v:rect id="_x0000_i1027" style="width:0;height:1.5pt" o:hralign="center" o:hrstd="t" o:hr="t" fillcolor="#a0a0a0" stroked="f"/>
        </w:pict>
      </w:r>
    </w:p>
    <w:p w14:paraId="5942D6CD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2. Scope</w:t>
      </w:r>
    </w:p>
    <w:p w14:paraId="74374B83" w14:textId="77777777" w:rsidR="00346CDE" w:rsidRPr="00346CDE" w:rsidRDefault="00346CDE" w:rsidP="00346CDE">
      <w:r w:rsidRPr="00346CDE">
        <w:rPr>
          <w:b/>
          <w:bCs/>
        </w:rPr>
        <w:t>In Scope:</w:t>
      </w:r>
    </w:p>
    <w:p w14:paraId="0858E704" w14:textId="77777777" w:rsidR="00346CDE" w:rsidRPr="00346CDE" w:rsidRDefault="00346CDE" w:rsidP="00346CDE">
      <w:pPr>
        <w:numPr>
          <w:ilvl w:val="0"/>
          <w:numId w:val="1"/>
        </w:numPr>
      </w:pPr>
      <w:r w:rsidRPr="00346CDE">
        <w:t>User registration and authentication using Azure AD B2C</w:t>
      </w:r>
    </w:p>
    <w:p w14:paraId="55A332D5" w14:textId="77777777" w:rsidR="00346CDE" w:rsidRPr="00346CDE" w:rsidRDefault="00346CDE" w:rsidP="00346CDE">
      <w:pPr>
        <w:numPr>
          <w:ilvl w:val="0"/>
          <w:numId w:val="1"/>
        </w:numPr>
      </w:pPr>
      <w:r w:rsidRPr="00346CDE">
        <w:t>Role-based service access via web and native mobile apps</w:t>
      </w:r>
    </w:p>
    <w:p w14:paraId="70E1FFED" w14:textId="77777777" w:rsidR="00346CDE" w:rsidRPr="00346CDE" w:rsidRDefault="00346CDE" w:rsidP="00346CDE">
      <w:pPr>
        <w:numPr>
          <w:ilvl w:val="0"/>
          <w:numId w:val="1"/>
        </w:numPr>
      </w:pPr>
      <w:r w:rsidRPr="00346CDE">
        <w:t>Backend logic via .NET 8 services</w:t>
      </w:r>
    </w:p>
    <w:p w14:paraId="29240C2D" w14:textId="7D20D7EF" w:rsidR="00346CDE" w:rsidRPr="00346CDE" w:rsidRDefault="00346CDE" w:rsidP="00346CDE">
      <w:pPr>
        <w:numPr>
          <w:ilvl w:val="0"/>
          <w:numId w:val="1"/>
        </w:numPr>
      </w:pPr>
      <w:r w:rsidRPr="00346CDE">
        <w:lastRenderedPageBreak/>
        <w:t>Integration with Dynamics 365, Power Automate, and Azure SQL</w:t>
      </w:r>
      <w:r w:rsidR="00F425E5">
        <w:t>, Open Payments</w:t>
      </w:r>
    </w:p>
    <w:p w14:paraId="66F3F589" w14:textId="520EF87D" w:rsidR="00346CDE" w:rsidRPr="00346CDE" w:rsidRDefault="00346CDE" w:rsidP="00346CDE">
      <w:r w:rsidRPr="00346CDE">
        <w:rPr>
          <w:b/>
          <w:bCs/>
        </w:rPr>
        <w:t>Out of Scope:</w:t>
      </w:r>
    </w:p>
    <w:p w14:paraId="381F64C8" w14:textId="77777777" w:rsidR="00346CDE" w:rsidRPr="00346CDE" w:rsidRDefault="00346CDE" w:rsidP="00346CDE">
      <w:pPr>
        <w:numPr>
          <w:ilvl w:val="0"/>
          <w:numId w:val="2"/>
        </w:numPr>
      </w:pPr>
      <w:r w:rsidRPr="00346CDE">
        <w:t>In-depth UI design</w:t>
      </w:r>
    </w:p>
    <w:p w14:paraId="75909802" w14:textId="3B5EA022" w:rsidR="005B5E3E" w:rsidRPr="00A55BDE" w:rsidRDefault="00346CDE" w:rsidP="00346CDE">
      <w:pPr>
        <w:numPr>
          <w:ilvl w:val="0"/>
          <w:numId w:val="2"/>
        </w:numPr>
      </w:pPr>
      <w:r w:rsidRPr="00346CDE">
        <w:t>Backend infrastructure deployment details</w:t>
      </w:r>
    </w:p>
    <w:p w14:paraId="2EA42430" w14:textId="27A16446" w:rsidR="00346CDE" w:rsidRPr="00346CDE" w:rsidRDefault="00346CDE" w:rsidP="00346CDE">
      <w:r w:rsidRPr="00346CDE">
        <w:rPr>
          <w:b/>
          <w:bCs/>
        </w:rPr>
        <w:t>Assumptions:</w:t>
      </w:r>
    </w:p>
    <w:p w14:paraId="6A0D1E86" w14:textId="77777777" w:rsidR="00346CDE" w:rsidRPr="00346CDE" w:rsidRDefault="00346CDE" w:rsidP="00346CDE">
      <w:pPr>
        <w:numPr>
          <w:ilvl w:val="0"/>
          <w:numId w:val="3"/>
        </w:numPr>
      </w:pPr>
      <w:r w:rsidRPr="00346CDE">
        <w:t>All users will be registered through Azure AD B2C</w:t>
      </w:r>
    </w:p>
    <w:p w14:paraId="1458F9C3" w14:textId="77777777" w:rsidR="00346CDE" w:rsidRPr="00346CDE" w:rsidRDefault="00346CDE" w:rsidP="00346CDE">
      <w:pPr>
        <w:numPr>
          <w:ilvl w:val="0"/>
          <w:numId w:val="3"/>
        </w:numPr>
      </w:pPr>
      <w:r w:rsidRPr="00346CDE">
        <w:t>Role-based access is centrally enforced</w:t>
      </w:r>
    </w:p>
    <w:p w14:paraId="347263B7" w14:textId="77777777" w:rsidR="00346CDE" w:rsidRPr="00346CDE" w:rsidRDefault="00346CDE" w:rsidP="00346CDE">
      <w:pPr>
        <w:numPr>
          <w:ilvl w:val="0"/>
          <w:numId w:val="3"/>
        </w:numPr>
      </w:pPr>
      <w:r w:rsidRPr="00346CDE">
        <w:t>Mobile app supports both Android and iOS</w:t>
      </w:r>
    </w:p>
    <w:p w14:paraId="23682DF6" w14:textId="77777777" w:rsidR="00346CDE" w:rsidRPr="00346CDE" w:rsidRDefault="00000000" w:rsidP="00346CDE">
      <w:r>
        <w:pict w14:anchorId="42BC28B3">
          <v:rect id="_x0000_i1028" style="width:0;height:1.5pt" o:hralign="center" o:hrstd="t" o:hr="t" fillcolor="#a0a0a0" stroked="f"/>
        </w:pict>
      </w:r>
    </w:p>
    <w:p w14:paraId="6EB7FEF8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3. Architecture Goals and Constraints</w:t>
      </w:r>
    </w:p>
    <w:p w14:paraId="23BD70AC" w14:textId="77777777" w:rsidR="00346CDE" w:rsidRPr="00346CDE" w:rsidRDefault="00346CDE" w:rsidP="00346CDE">
      <w:r w:rsidRPr="00346CDE">
        <w:rPr>
          <w:b/>
          <w:bCs/>
        </w:rPr>
        <w:t>Goals:</w:t>
      </w:r>
    </w:p>
    <w:p w14:paraId="359844A3" w14:textId="77777777" w:rsidR="00346CDE" w:rsidRPr="00346CDE" w:rsidRDefault="00346CDE" w:rsidP="00346CDE">
      <w:pPr>
        <w:numPr>
          <w:ilvl w:val="0"/>
          <w:numId w:val="4"/>
        </w:numPr>
      </w:pPr>
      <w:r w:rsidRPr="00346CDE">
        <w:t>Provide a secure and unified access experience</w:t>
      </w:r>
    </w:p>
    <w:p w14:paraId="2D8DE600" w14:textId="7A251A23" w:rsidR="00346CDE" w:rsidRPr="00346CDE" w:rsidRDefault="00346CDE" w:rsidP="00346CDE">
      <w:pPr>
        <w:numPr>
          <w:ilvl w:val="0"/>
          <w:numId w:val="4"/>
        </w:numPr>
      </w:pPr>
      <w:r w:rsidRPr="00346CDE">
        <w:t>Enable role-specific features</w:t>
      </w:r>
      <w:r w:rsidR="003F343C">
        <w:t>.</w:t>
      </w:r>
    </w:p>
    <w:p w14:paraId="37BD5E19" w14:textId="51BF7860" w:rsidR="00346CDE" w:rsidRPr="00346CDE" w:rsidRDefault="00346CDE" w:rsidP="00346CDE">
      <w:pPr>
        <w:numPr>
          <w:ilvl w:val="0"/>
          <w:numId w:val="4"/>
        </w:numPr>
      </w:pPr>
      <w:r w:rsidRPr="00346CDE">
        <w:t xml:space="preserve">Maintain scalability with </w:t>
      </w:r>
      <w:proofErr w:type="gramStart"/>
      <w:r w:rsidRPr="00346CDE">
        <w:t>cloud</w:t>
      </w:r>
      <w:r w:rsidR="009108F5">
        <w:t xml:space="preserve"> </w:t>
      </w:r>
      <w:r w:rsidRPr="00346CDE">
        <w:t xml:space="preserve"> services</w:t>
      </w:r>
      <w:proofErr w:type="gramEnd"/>
    </w:p>
    <w:p w14:paraId="76CFC596" w14:textId="77777777" w:rsidR="00346CDE" w:rsidRPr="00346CDE" w:rsidRDefault="00346CDE" w:rsidP="00346CDE">
      <w:pPr>
        <w:numPr>
          <w:ilvl w:val="0"/>
          <w:numId w:val="4"/>
        </w:numPr>
      </w:pPr>
      <w:r w:rsidRPr="00346CDE">
        <w:t>Ensure extensibility for future workflows via Power Automate</w:t>
      </w:r>
    </w:p>
    <w:p w14:paraId="1BDC09E6" w14:textId="77777777" w:rsidR="00346CDE" w:rsidRPr="00346CDE" w:rsidRDefault="00346CDE" w:rsidP="00346CDE">
      <w:r w:rsidRPr="00346CDE">
        <w:rPr>
          <w:b/>
          <w:bCs/>
        </w:rPr>
        <w:t>Constraints:</w:t>
      </w:r>
    </w:p>
    <w:p w14:paraId="63748083" w14:textId="77777777" w:rsidR="00346CDE" w:rsidRDefault="00346CDE" w:rsidP="00346CDE">
      <w:pPr>
        <w:numPr>
          <w:ilvl w:val="0"/>
          <w:numId w:val="5"/>
        </w:numPr>
      </w:pPr>
      <w:r w:rsidRPr="00346CDE">
        <w:t>Azure services stack (B2C, SQL, Power Automate) is mandatory</w:t>
      </w:r>
    </w:p>
    <w:p w14:paraId="5F8AA50C" w14:textId="248BB06A" w:rsidR="006E32BB" w:rsidRDefault="006E32BB" w:rsidP="00346CDE">
      <w:pPr>
        <w:numPr>
          <w:ilvl w:val="0"/>
          <w:numId w:val="5"/>
        </w:numPr>
      </w:pPr>
      <w:r w:rsidRPr="006E32BB">
        <w:t>Login with LinkedIn, Twitter, Google, and Apple accounts must be supported.</w:t>
      </w:r>
    </w:p>
    <w:p w14:paraId="65716B19" w14:textId="182BEEFD" w:rsidR="00346CDE" w:rsidRPr="00346CDE" w:rsidRDefault="00000000" w:rsidP="00346CDE">
      <w:r>
        <w:pict w14:anchorId="47722B20">
          <v:rect id="_x0000_i1029" style="width:0;height:1.5pt" o:hralign="center" o:hrstd="t" o:hr="t" fillcolor="#a0a0a0" stroked="f"/>
        </w:pict>
      </w:r>
    </w:p>
    <w:p w14:paraId="03E29B83" w14:textId="77777777" w:rsidR="005B5E3E" w:rsidRDefault="005B5E3E">
      <w:pPr>
        <w:rPr>
          <w:b/>
          <w:bCs/>
        </w:rPr>
      </w:pPr>
      <w:r>
        <w:rPr>
          <w:b/>
          <w:bCs/>
        </w:rPr>
        <w:br w:type="page"/>
      </w:r>
    </w:p>
    <w:p w14:paraId="5FA7A939" w14:textId="47F05E56" w:rsidR="005B5E3E" w:rsidRDefault="00346CDE" w:rsidP="00346CDE">
      <w:pPr>
        <w:rPr>
          <w:b/>
          <w:bCs/>
          <w:noProof/>
        </w:rPr>
      </w:pPr>
      <w:r w:rsidRPr="00346CDE">
        <w:rPr>
          <w:b/>
          <w:bCs/>
        </w:rPr>
        <w:lastRenderedPageBreak/>
        <w:t>4. High-Level Architecture</w:t>
      </w:r>
    </w:p>
    <w:p w14:paraId="58D3CB95" w14:textId="5C476CC6" w:rsidR="00AB5B0A" w:rsidRDefault="008042F2" w:rsidP="00346C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1F28BF" wp14:editId="0381EAF1">
            <wp:extent cx="4562475" cy="8175533"/>
            <wp:effectExtent l="0" t="0" r="0" b="0"/>
            <wp:docPr id="66564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427" cy="817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A669" w14:textId="77777777" w:rsidR="009308BC" w:rsidRPr="00346CDE" w:rsidRDefault="009308BC" w:rsidP="00346CDE">
      <w:pPr>
        <w:rPr>
          <w:b/>
          <w:bCs/>
        </w:rPr>
      </w:pPr>
    </w:p>
    <w:p w14:paraId="22B01269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lastRenderedPageBreak/>
        <w:t>4.1 Users and Channels</w:t>
      </w:r>
    </w:p>
    <w:p w14:paraId="57BF0BD4" w14:textId="7240D26C" w:rsidR="00346CDE" w:rsidRPr="00346CDE" w:rsidRDefault="00346CDE" w:rsidP="00346CDE">
      <w:pPr>
        <w:numPr>
          <w:ilvl w:val="0"/>
          <w:numId w:val="6"/>
        </w:numPr>
      </w:pPr>
      <w:r w:rsidRPr="00346CDE">
        <w:rPr>
          <w:b/>
          <w:bCs/>
        </w:rPr>
        <w:t>Users:</w:t>
      </w:r>
      <w:r w:rsidRPr="00346CDE">
        <w:t xml:space="preserve"> </w:t>
      </w:r>
      <w:proofErr w:type="spellStart"/>
      <w:r w:rsidRPr="00346CDE">
        <w:t>PharmaRep</w:t>
      </w:r>
      <w:proofErr w:type="spellEnd"/>
      <w:r w:rsidRPr="00346CDE">
        <w:t>, HCO</w:t>
      </w:r>
      <w:r w:rsidR="00FB2944">
        <w:t>/Office Accounts</w:t>
      </w:r>
      <w:r w:rsidRPr="00346CDE">
        <w:t>, HCP</w:t>
      </w:r>
    </w:p>
    <w:p w14:paraId="57359B02" w14:textId="77777777" w:rsidR="00346CDE" w:rsidRPr="00346CDE" w:rsidRDefault="00346CDE" w:rsidP="00346CDE">
      <w:pPr>
        <w:numPr>
          <w:ilvl w:val="0"/>
          <w:numId w:val="6"/>
        </w:numPr>
      </w:pPr>
      <w:r w:rsidRPr="00346CDE">
        <w:rPr>
          <w:b/>
          <w:bCs/>
        </w:rPr>
        <w:t>Channels:</w:t>
      </w:r>
    </w:p>
    <w:p w14:paraId="3E887125" w14:textId="77777777" w:rsidR="00346CDE" w:rsidRPr="00346CDE" w:rsidRDefault="00346CDE" w:rsidP="00346CDE">
      <w:pPr>
        <w:numPr>
          <w:ilvl w:val="1"/>
          <w:numId w:val="6"/>
        </w:numPr>
      </w:pPr>
      <w:r w:rsidRPr="00346CDE">
        <w:t>Web (React-based)</w:t>
      </w:r>
    </w:p>
    <w:p w14:paraId="136974FB" w14:textId="77777777" w:rsidR="00346CDE" w:rsidRPr="00346CDE" w:rsidRDefault="00346CDE" w:rsidP="00346CDE">
      <w:pPr>
        <w:numPr>
          <w:ilvl w:val="1"/>
          <w:numId w:val="6"/>
        </w:numPr>
      </w:pPr>
      <w:r w:rsidRPr="00346CDE">
        <w:t>Native Mobile App (Android/iOS)</w:t>
      </w:r>
    </w:p>
    <w:p w14:paraId="4FB9812C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4.2 Identity Management</w:t>
      </w:r>
    </w:p>
    <w:p w14:paraId="1A9D5379" w14:textId="77777777" w:rsidR="00346CDE" w:rsidRPr="00346CDE" w:rsidRDefault="00346CDE" w:rsidP="00346CDE">
      <w:pPr>
        <w:numPr>
          <w:ilvl w:val="0"/>
          <w:numId w:val="7"/>
        </w:numPr>
      </w:pPr>
      <w:r w:rsidRPr="00346CDE">
        <w:t>Azure AD B2C handles:</w:t>
      </w:r>
    </w:p>
    <w:p w14:paraId="2097FE4F" w14:textId="77777777" w:rsidR="00346CDE" w:rsidRPr="00346CDE" w:rsidRDefault="00346CDE" w:rsidP="00346CDE">
      <w:pPr>
        <w:numPr>
          <w:ilvl w:val="1"/>
          <w:numId w:val="7"/>
        </w:numPr>
      </w:pPr>
      <w:r w:rsidRPr="00346CDE">
        <w:t>Sign-up and login flows</w:t>
      </w:r>
    </w:p>
    <w:p w14:paraId="0203DCC4" w14:textId="2222ACEE" w:rsidR="00346CDE" w:rsidRPr="00346CDE" w:rsidRDefault="00346CDE" w:rsidP="00346CDE">
      <w:pPr>
        <w:numPr>
          <w:ilvl w:val="1"/>
          <w:numId w:val="7"/>
        </w:numPr>
      </w:pPr>
      <w:r w:rsidRPr="00346CDE">
        <w:t>Identity federation with external providers (Google, Facebook, LinkedIn, Twitter</w:t>
      </w:r>
      <w:r w:rsidR="00FB4E8D">
        <w:t xml:space="preserve">, Apple) </w:t>
      </w:r>
      <w:r w:rsidR="00D75BC9">
        <w:rPr>
          <w:color w:val="FF0000"/>
        </w:rPr>
        <w:t>TBD</w:t>
      </w:r>
    </w:p>
    <w:p w14:paraId="69390A4A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4.3 Middleware</w:t>
      </w:r>
    </w:p>
    <w:p w14:paraId="4C4CB6D7" w14:textId="2F7DF39E" w:rsidR="00346CDE" w:rsidRPr="00346CDE" w:rsidRDefault="00346CDE" w:rsidP="00346CDE">
      <w:pPr>
        <w:numPr>
          <w:ilvl w:val="0"/>
          <w:numId w:val="8"/>
        </w:numPr>
      </w:pPr>
      <w:r w:rsidRPr="00346CDE">
        <w:t xml:space="preserve">.NET 8 based APIs </w:t>
      </w:r>
      <w:r w:rsidR="00B510F8">
        <w:t>services</w:t>
      </w:r>
      <w:r w:rsidRPr="00346CDE">
        <w:t xml:space="preserve"> as backend</w:t>
      </w:r>
    </w:p>
    <w:p w14:paraId="360F2D8C" w14:textId="77777777" w:rsidR="00346CDE" w:rsidRPr="00346CDE" w:rsidRDefault="00346CDE" w:rsidP="00346CDE">
      <w:pPr>
        <w:numPr>
          <w:ilvl w:val="0"/>
          <w:numId w:val="8"/>
        </w:numPr>
      </w:pPr>
      <w:r w:rsidRPr="00346CDE">
        <w:t>Implements role-based service orchestration</w:t>
      </w:r>
    </w:p>
    <w:p w14:paraId="7F532CB9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4.4 Integration Layer</w:t>
      </w:r>
    </w:p>
    <w:p w14:paraId="34E79F62" w14:textId="77777777" w:rsidR="00346CDE" w:rsidRPr="00346CDE" w:rsidRDefault="00346CDE" w:rsidP="00346CDE">
      <w:pPr>
        <w:numPr>
          <w:ilvl w:val="0"/>
          <w:numId w:val="9"/>
        </w:numPr>
      </w:pPr>
      <w:r w:rsidRPr="00346CDE">
        <w:t>Power Automate handles workflow automations</w:t>
      </w:r>
    </w:p>
    <w:p w14:paraId="34DA34EA" w14:textId="77777777" w:rsidR="00346CDE" w:rsidRPr="00346CDE" w:rsidRDefault="00346CDE" w:rsidP="00346CDE">
      <w:pPr>
        <w:numPr>
          <w:ilvl w:val="0"/>
          <w:numId w:val="9"/>
        </w:numPr>
      </w:pPr>
      <w:r w:rsidRPr="00346CDE">
        <w:t>Dynamics 365 manages CRM and entity data</w:t>
      </w:r>
    </w:p>
    <w:p w14:paraId="322CC555" w14:textId="77777777" w:rsidR="00346CDE" w:rsidRDefault="00346CDE" w:rsidP="00346CDE">
      <w:pPr>
        <w:numPr>
          <w:ilvl w:val="0"/>
          <w:numId w:val="9"/>
        </w:numPr>
      </w:pPr>
      <w:r w:rsidRPr="00346CDE">
        <w:t>Azure SQL serves as the transactional data store</w:t>
      </w:r>
    </w:p>
    <w:p w14:paraId="68E22619" w14:textId="4FA88E89" w:rsidR="00830C3D" w:rsidRPr="00346CDE" w:rsidRDefault="00830C3D" w:rsidP="00346CDE">
      <w:pPr>
        <w:numPr>
          <w:ilvl w:val="0"/>
          <w:numId w:val="9"/>
        </w:numPr>
      </w:pPr>
      <w:r>
        <w:t>Open Payments for dispute management</w:t>
      </w:r>
    </w:p>
    <w:p w14:paraId="7A9B1CED" w14:textId="77777777" w:rsidR="00346CDE" w:rsidRPr="00346CDE" w:rsidRDefault="00000000" w:rsidP="00346CDE">
      <w:r>
        <w:pict w14:anchorId="01ED4B23">
          <v:rect id="_x0000_i1030" style="width:0;height:1.5pt" o:hralign="center" o:hrstd="t" o:hr="t" fillcolor="#a0a0a0" stroked="f"/>
        </w:pict>
      </w:r>
    </w:p>
    <w:p w14:paraId="2BB1A224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5. Component Breakdown</w:t>
      </w:r>
    </w:p>
    <w:p w14:paraId="58A6043C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5.1 Frontend:</w:t>
      </w:r>
    </w:p>
    <w:tbl>
      <w:tblPr>
        <w:tblW w:w="51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311"/>
      </w:tblGrid>
      <w:tr w:rsidR="00346CDE" w:rsidRPr="00346CDE" w14:paraId="544DD84D" w14:textId="77777777" w:rsidTr="005943D9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73FD64BC" w14:textId="77777777" w:rsidR="00346CDE" w:rsidRPr="00346CDE" w:rsidRDefault="00346CDE" w:rsidP="00346CDE">
            <w:r w:rsidRPr="00346CDE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0E7290" w14:textId="77777777" w:rsidR="00346CDE" w:rsidRPr="00346CDE" w:rsidRDefault="00346CDE" w:rsidP="00346CDE">
            <w:r w:rsidRPr="00346CDE">
              <w:t>Technology</w:t>
            </w:r>
          </w:p>
        </w:tc>
      </w:tr>
      <w:tr w:rsidR="00346CDE" w:rsidRPr="00346CDE" w14:paraId="4F4E8CC4" w14:textId="77777777" w:rsidTr="005943D9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96FE195" w14:textId="77777777" w:rsidR="00346CDE" w:rsidRPr="00346CDE" w:rsidRDefault="00346CDE" w:rsidP="00346CDE">
            <w:r w:rsidRPr="00346CDE">
              <w:t>Web UI</w:t>
            </w:r>
          </w:p>
        </w:tc>
        <w:tc>
          <w:tcPr>
            <w:tcW w:w="0" w:type="auto"/>
            <w:vAlign w:val="center"/>
            <w:hideMark/>
          </w:tcPr>
          <w:p w14:paraId="642DE246" w14:textId="77777777" w:rsidR="00346CDE" w:rsidRPr="00346CDE" w:rsidRDefault="00346CDE" w:rsidP="00346CDE">
            <w:r w:rsidRPr="00346CDE">
              <w:t>React</w:t>
            </w:r>
          </w:p>
        </w:tc>
      </w:tr>
      <w:tr w:rsidR="00346CDE" w:rsidRPr="00346CDE" w14:paraId="7D79545C" w14:textId="77777777" w:rsidTr="005943D9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37B2647" w14:textId="77777777" w:rsidR="00346CDE" w:rsidRPr="00346CDE" w:rsidRDefault="00346CDE" w:rsidP="00346CDE">
            <w:r w:rsidRPr="00346CDE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76783AEC" w14:textId="77777777" w:rsidR="00346CDE" w:rsidRPr="00346CDE" w:rsidRDefault="00346CDE" w:rsidP="00346CDE">
            <w:r w:rsidRPr="00346CDE">
              <w:t>Native (iOS &amp; Android)</w:t>
            </w:r>
          </w:p>
        </w:tc>
      </w:tr>
    </w:tbl>
    <w:p w14:paraId="32A64B87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5.2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4926"/>
      </w:tblGrid>
      <w:tr w:rsidR="00346CDE" w:rsidRPr="00346CDE" w14:paraId="4CDF63F0" w14:textId="77777777" w:rsidTr="00346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487F" w14:textId="77777777" w:rsidR="00346CDE" w:rsidRPr="00346CDE" w:rsidRDefault="00346CDE" w:rsidP="00346CDE">
            <w:r w:rsidRPr="00346CDE">
              <w:t>Feature</w:t>
            </w:r>
          </w:p>
        </w:tc>
        <w:tc>
          <w:tcPr>
            <w:tcW w:w="0" w:type="auto"/>
            <w:vAlign w:val="center"/>
            <w:hideMark/>
          </w:tcPr>
          <w:p w14:paraId="5C65EA6E" w14:textId="77777777" w:rsidR="00346CDE" w:rsidRPr="00346CDE" w:rsidRDefault="00346CDE" w:rsidP="00346CDE">
            <w:r w:rsidRPr="00346CDE">
              <w:t>Details</w:t>
            </w:r>
          </w:p>
        </w:tc>
      </w:tr>
      <w:tr w:rsidR="00346CDE" w:rsidRPr="00346CDE" w14:paraId="6363DB73" w14:textId="77777777" w:rsidTr="00346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D032" w14:textId="77777777" w:rsidR="00346CDE" w:rsidRPr="00346CDE" w:rsidRDefault="00346CDE" w:rsidP="00346CDE">
            <w:r w:rsidRPr="00346CDE">
              <w:t>Provider</w:t>
            </w:r>
          </w:p>
        </w:tc>
        <w:tc>
          <w:tcPr>
            <w:tcW w:w="0" w:type="auto"/>
            <w:vAlign w:val="center"/>
            <w:hideMark/>
          </w:tcPr>
          <w:p w14:paraId="6084D81E" w14:textId="77777777" w:rsidR="00346CDE" w:rsidRPr="00346CDE" w:rsidRDefault="00346CDE" w:rsidP="00346CDE">
            <w:r w:rsidRPr="00346CDE">
              <w:t>Azure AD B2C</w:t>
            </w:r>
          </w:p>
        </w:tc>
      </w:tr>
      <w:tr w:rsidR="00346CDE" w:rsidRPr="00346CDE" w14:paraId="019BC44B" w14:textId="77777777" w:rsidTr="00346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C1D8" w14:textId="659D08A6" w:rsidR="00346CDE" w:rsidRPr="00346CDE" w:rsidRDefault="00346CDE" w:rsidP="00346CDE">
            <w:r w:rsidRPr="00346CDE">
              <w:lastRenderedPageBreak/>
              <w:t xml:space="preserve">Identity </w:t>
            </w:r>
          </w:p>
        </w:tc>
        <w:tc>
          <w:tcPr>
            <w:tcW w:w="0" w:type="auto"/>
            <w:vAlign w:val="center"/>
            <w:hideMark/>
          </w:tcPr>
          <w:p w14:paraId="17A720A3" w14:textId="465F9C82" w:rsidR="00346CDE" w:rsidRPr="00346CDE" w:rsidRDefault="00346CDE" w:rsidP="00346CDE">
            <w:r w:rsidRPr="00346CDE">
              <w:t>Google, Facebook, LinkedIn, Twitter</w:t>
            </w:r>
            <w:r w:rsidR="00355196">
              <w:t>, Apple</w:t>
            </w:r>
            <w:r w:rsidR="00D75BC9">
              <w:t xml:space="preserve"> </w:t>
            </w:r>
            <w:r w:rsidR="00D75BC9" w:rsidRPr="00D75BC9">
              <w:rPr>
                <w:color w:val="FF0000"/>
              </w:rPr>
              <w:t xml:space="preserve">TBD </w:t>
            </w:r>
            <w:r w:rsidR="00355196" w:rsidRPr="00D75BC9">
              <w:rPr>
                <w:color w:val="FF0000"/>
              </w:rPr>
              <w:t xml:space="preserve"> </w:t>
            </w:r>
          </w:p>
        </w:tc>
      </w:tr>
      <w:tr w:rsidR="00346CDE" w:rsidRPr="00346CDE" w14:paraId="48F45C41" w14:textId="77777777" w:rsidTr="00346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11C4" w14:textId="77777777" w:rsidR="00346CDE" w:rsidRPr="00346CDE" w:rsidRDefault="00346CDE" w:rsidP="00346CDE">
            <w:r w:rsidRPr="00346CDE">
              <w:t>Registration &amp; Login Flow</w:t>
            </w:r>
          </w:p>
        </w:tc>
        <w:tc>
          <w:tcPr>
            <w:tcW w:w="0" w:type="auto"/>
            <w:vAlign w:val="center"/>
            <w:hideMark/>
          </w:tcPr>
          <w:p w14:paraId="7CA45F99" w14:textId="77777777" w:rsidR="00346CDE" w:rsidRPr="00346CDE" w:rsidRDefault="00346CDE" w:rsidP="00346CDE">
            <w:r w:rsidRPr="00346CDE">
              <w:t>Unified across all devices</w:t>
            </w:r>
          </w:p>
        </w:tc>
      </w:tr>
    </w:tbl>
    <w:p w14:paraId="61840433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5.3 Middleware</w:t>
      </w:r>
    </w:p>
    <w:tbl>
      <w:tblPr>
        <w:tblW w:w="71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5307"/>
      </w:tblGrid>
      <w:tr w:rsidR="00346CDE" w:rsidRPr="00346CDE" w14:paraId="4A0B0EE5" w14:textId="77777777" w:rsidTr="005943D9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20A20985" w14:textId="77777777" w:rsidR="00346CDE" w:rsidRPr="00346CDE" w:rsidRDefault="00346CDE" w:rsidP="00346CDE">
            <w:r w:rsidRPr="00346CDE"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5409DD" w14:textId="77777777" w:rsidR="00346CDE" w:rsidRPr="00346CDE" w:rsidRDefault="00346CDE" w:rsidP="00346CDE">
            <w:r w:rsidRPr="00346CDE">
              <w:t>Technology</w:t>
            </w:r>
          </w:p>
        </w:tc>
      </w:tr>
      <w:tr w:rsidR="00346CDE" w:rsidRPr="00346CDE" w14:paraId="020B986B" w14:textId="77777777" w:rsidTr="005943D9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25473618" w14:textId="77777777" w:rsidR="00346CDE" w:rsidRPr="00346CDE" w:rsidRDefault="00346CDE" w:rsidP="00346CDE">
            <w:r w:rsidRPr="00346CDE">
              <w:t>API Services</w:t>
            </w:r>
          </w:p>
        </w:tc>
        <w:tc>
          <w:tcPr>
            <w:tcW w:w="0" w:type="auto"/>
            <w:vAlign w:val="center"/>
            <w:hideMark/>
          </w:tcPr>
          <w:p w14:paraId="37F30B77" w14:textId="77777777" w:rsidR="00346CDE" w:rsidRPr="00346CDE" w:rsidRDefault="00346CDE" w:rsidP="00346CDE">
            <w:r w:rsidRPr="00346CDE">
              <w:t>.NET 8</w:t>
            </w:r>
          </w:p>
        </w:tc>
      </w:tr>
      <w:tr w:rsidR="00346CDE" w:rsidRPr="00346CDE" w14:paraId="18153E5C" w14:textId="77777777" w:rsidTr="005943D9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11E2FF97" w14:textId="77777777" w:rsidR="00346CDE" w:rsidRPr="00346CDE" w:rsidRDefault="00346CDE" w:rsidP="00346CDE">
            <w:r w:rsidRPr="00346CDE">
              <w:t>Features</w:t>
            </w:r>
          </w:p>
        </w:tc>
        <w:tc>
          <w:tcPr>
            <w:tcW w:w="0" w:type="auto"/>
            <w:vAlign w:val="center"/>
            <w:hideMark/>
          </w:tcPr>
          <w:p w14:paraId="4C73F89B" w14:textId="77777777" w:rsidR="00346CDE" w:rsidRPr="00346CDE" w:rsidRDefault="00346CDE" w:rsidP="00346CDE">
            <w:r w:rsidRPr="00346CDE">
              <w:t>Role-based authorization, API routing</w:t>
            </w:r>
          </w:p>
        </w:tc>
      </w:tr>
    </w:tbl>
    <w:p w14:paraId="0206000E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5.4 Backend Systems</w:t>
      </w:r>
    </w:p>
    <w:tbl>
      <w:tblPr>
        <w:tblW w:w="45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265"/>
      </w:tblGrid>
      <w:tr w:rsidR="00346CDE" w:rsidRPr="00346CDE" w14:paraId="40CD2964" w14:textId="77777777" w:rsidTr="003A1F20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B3CC824" w14:textId="77777777" w:rsidR="00346CDE" w:rsidRPr="00346CDE" w:rsidRDefault="00346CDE" w:rsidP="00346CDE">
            <w:r w:rsidRPr="00346CDE"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D6E99E" w14:textId="77777777" w:rsidR="00346CDE" w:rsidRPr="00346CDE" w:rsidRDefault="00346CDE" w:rsidP="00346CDE">
            <w:r w:rsidRPr="00346CDE">
              <w:t>Technology</w:t>
            </w:r>
          </w:p>
        </w:tc>
      </w:tr>
      <w:tr w:rsidR="00346CDE" w:rsidRPr="00346CDE" w14:paraId="39B1D916" w14:textId="77777777" w:rsidTr="003A1F20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19B9B6C0" w14:textId="77777777" w:rsidR="00346CDE" w:rsidRPr="00346CDE" w:rsidRDefault="00346CDE" w:rsidP="00346CDE">
            <w:r w:rsidRPr="00346CDE"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04A499ED" w14:textId="77777777" w:rsidR="00346CDE" w:rsidRPr="00346CDE" w:rsidRDefault="00346CDE" w:rsidP="00346CDE">
            <w:r w:rsidRPr="00346CDE">
              <w:t>Power Automate</w:t>
            </w:r>
          </w:p>
        </w:tc>
      </w:tr>
      <w:tr w:rsidR="00346CDE" w:rsidRPr="00346CDE" w14:paraId="066A6456" w14:textId="77777777" w:rsidTr="003A1F20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76E1FF79" w14:textId="77777777" w:rsidR="00346CDE" w:rsidRPr="00346CDE" w:rsidRDefault="00346CDE" w:rsidP="00346CDE">
            <w:r w:rsidRPr="00346CDE">
              <w:t>CRM</w:t>
            </w:r>
          </w:p>
        </w:tc>
        <w:tc>
          <w:tcPr>
            <w:tcW w:w="0" w:type="auto"/>
            <w:vAlign w:val="center"/>
            <w:hideMark/>
          </w:tcPr>
          <w:p w14:paraId="5712C708" w14:textId="77777777" w:rsidR="00346CDE" w:rsidRPr="00346CDE" w:rsidRDefault="00346CDE" w:rsidP="00346CDE">
            <w:r w:rsidRPr="00346CDE">
              <w:t>Dynamics 365</w:t>
            </w:r>
          </w:p>
        </w:tc>
      </w:tr>
      <w:tr w:rsidR="00346CDE" w:rsidRPr="00346CDE" w14:paraId="7B4FCC64" w14:textId="77777777" w:rsidTr="003A1F20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A97F655" w14:textId="77777777" w:rsidR="00346CDE" w:rsidRPr="00346CDE" w:rsidRDefault="00346CDE" w:rsidP="00346CDE">
            <w:r w:rsidRPr="00346CDE">
              <w:t>Database</w:t>
            </w:r>
          </w:p>
        </w:tc>
        <w:tc>
          <w:tcPr>
            <w:tcW w:w="0" w:type="auto"/>
            <w:vAlign w:val="center"/>
            <w:hideMark/>
          </w:tcPr>
          <w:p w14:paraId="72D1F278" w14:textId="77777777" w:rsidR="00346CDE" w:rsidRPr="00346CDE" w:rsidRDefault="00346CDE" w:rsidP="00346CDE">
            <w:r w:rsidRPr="00346CDE">
              <w:t>Azure SQL</w:t>
            </w:r>
          </w:p>
        </w:tc>
      </w:tr>
    </w:tbl>
    <w:p w14:paraId="3F6120A0" w14:textId="77777777" w:rsidR="00346CDE" w:rsidRPr="00346CDE" w:rsidRDefault="00000000" w:rsidP="00346CDE">
      <w:r>
        <w:pict w14:anchorId="07682F65">
          <v:rect id="_x0000_i1031" style="width:0;height:1.5pt" o:hralign="center" o:hrstd="t" o:hr="t" fillcolor="#a0a0a0" stroked="f"/>
        </w:pict>
      </w:r>
    </w:p>
    <w:p w14:paraId="0C2D5D30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6. Data Architecture</w:t>
      </w:r>
    </w:p>
    <w:p w14:paraId="435CC3B8" w14:textId="77777777" w:rsidR="00346CDE" w:rsidRPr="00346CDE" w:rsidRDefault="00346CDE" w:rsidP="00346CDE">
      <w:pPr>
        <w:numPr>
          <w:ilvl w:val="0"/>
          <w:numId w:val="10"/>
        </w:numPr>
      </w:pPr>
      <w:r w:rsidRPr="00346CDE">
        <w:rPr>
          <w:b/>
          <w:bCs/>
        </w:rPr>
        <w:t>Authentication Data:</w:t>
      </w:r>
      <w:r w:rsidRPr="00346CDE">
        <w:t xml:space="preserve"> Stored in Azure AD B2C</w:t>
      </w:r>
    </w:p>
    <w:p w14:paraId="58CD360B" w14:textId="77777777" w:rsidR="00346CDE" w:rsidRPr="00346CDE" w:rsidRDefault="00346CDE" w:rsidP="00346CDE">
      <w:pPr>
        <w:numPr>
          <w:ilvl w:val="0"/>
          <w:numId w:val="10"/>
        </w:numPr>
      </w:pPr>
      <w:r w:rsidRPr="00346CDE">
        <w:rPr>
          <w:b/>
          <w:bCs/>
        </w:rPr>
        <w:t>Transactional Data:</w:t>
      </w:r>
      <w:r w:rsidRPr="00346CDE">
        <w:t xml:space="preserve"> Stored in Azure SQL</w:t>
      </w:r>
    </w:p>
    <w:p w14:paraId="539F39C8" w14:textId="77777777" w:rsidR="00346CDE" w:rsidRPr="00346CDE" w:rsidRDefault="00346CDE" w:rsidP="00346CDE">
      <w:pPr>
        <w:numPr>
          <w:ilvl w:val="0"/>
          <w:numId w:val="10"/>
        </w:numPr>
      </w:pPr>
      <w:r w:rsidRPr="00346CDE">
        <w:rPr>
          <w:b/>
          <w:bCs/>
        </w:rPr>
        <w:t>Entity Data (Contacts, Activities, etc.):</w:t>
      </w:r>
      <w:r w:rsidRPr="00346CDE">
        <w:t xml:space="preserve"> Stored and managed in Dynamics 365</w:t>
      </w:r>
    </w:p>
    <w:p w14:paraId="1E789C2E" w14:textId="77777777" w:rsidR="00346CDE" w:rsidRPr="00346CDE" w:rsidRDefault="00346CDE" w:rsidP="00346CDE">
      <w:pPr>
        <w:numPr>
          <w:ilvl w:val="0"/>
          <w:numId w:val="10"/>
        </w:numPr>
      </w:pPr>
      <w:r w:rsidRPr="00346CDE">
        <w:rPr>
          <w:b/>
          <w:bCs/>
        </w:rPr>
        <w:t>Integration Data Flow:</w:t>
      </w:r>
      <w:r w:rsidRPr="00346CDE">
        <w:t xml:space="preserve"> Orchestrated via Power Automate workflows</w:t>
      </w:r>
    </w:p>
    <w:p w14:paraId="140C411E" w14:textId="77777777" w:rsidR="00346CDE" w:rsidRPr="00346CDE" w:rsidRDefault="00000000" w:rsidP="00346CDE">
      <w:r>
        <w:pict w14:anchorId="42EEF994">
          <v:rect id="_x0000_i1032" style="width:0;height:1.5pt" o:hralign="center" o:hrstd="t" o:hr="t" fillcolor="#a0a0a0" stroked="f"/>
        </w:pict>
      </w:r>
    </w:p>
    <w:p w14:paraId="352ADC6A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7. Security Architecture</w:t>
      </w:r>
    </w:p>
    <w:p w14:paraId="4856910B" w14:textId="77777777" w:rsidR="00346CDE" w:rsidRPr="00346CDE" w:rsidRDefault="00346CDE" w:rsidP="00346CDE">
      <w:pPr>
        <w:numPr>
          <w:ilvl w:val="0"/>
          <w:numId w:val="11"/>
        </w:numPr>
      </w:pPr>
      <w:r w:rsidRPr="00346CDE">
        <w:rPr>
          <w:b/>
          <w:bCs/>
        </w:rPr>
        <w:t>Identity Management:</w:t>
      </w:r>
      <w:r w:rsidRPr="00346CDE">
        <w:t xml:space="preserve"> Azure AD B2C</w:t>
      </w:r>
    </w:p>
    <w:p w14:paraId="3C07383A" w14:textId="77777777" w:rsidR="00346CDE" w:rsidRPr="00346CDE" w:rsidRDefault="00346CDE" w:rsidP="00346CDE">
      <w:pPr>
        <w:numPr>
          <w:ilvl w:val="0"/>
          <w:numId w:val="11"/>
        </w:numPr>
      </w:pPr>
      <w:r w:rsidRPr="00346CDE">
        <w:rPr>
          <w:b/>
          <w:bCs/>
        </w:rPr>
        <w:t>Authentication:</w:t>
      </w:r>
      <w:r w:rsidRPr="00346CDE">
        <w:t xml:space="preserve"> OAuth2 / OpenID Connect</w:t>
      </w:r>
    </w:p>
    <w:p w14:paraId="7C04CBC1" w14:textId="77777777" w:rsidR="00346CDE" w:rsidRPr="00346CDE" w:rsidRDefault="00346CDE" w:rsidP="00346CDE">
      <w:pPr>
        <w:numPr>
          <w:ilvl w:val="0"/>
          <w:numId w:val="11"/>
        </w:numPr>
      </w:pPr>
      <w:r w:rsidRPr="00346CDE">
        <w:rPr>
          <w:b/>
          <w:bCs/>
        </w:rPr>
        <w:t>Authorization:</w:t>
      </w:r>
      <w:r w:rsidRPr="00346CDE">
        <w:t xml:space="preserve"> Role-based access control (RBAC)</w:t>
      </w:r>
    </w:p>
    <w:p w14:paraId="5F099E47" w14:textId="77777777" w:rsidR="00346CDE" w:rsidRPr="00346CDE" w:rsidRDefault="00346CDE" w:rsidP="00346CDE">
      <w:pPr>
        <w:numPr>
          <w:ilvl w:val="0"/>
          <w:numId w:val="11"/>
        </w:numPr>
      </w:pPr>
      <w:r w:rsidRPr="00346CDE">
        <w:rPr>
          <w:b/>
          <w:bCs/>
        </w:rPr>
        <w:t>Data Protection:</w:t>
      </w:r>
      <w:r w:rsidRPr="00346CDE">
        <w:t xml:space="preserve"> SSL for data in transit, Azure-managed encryption at rest</w:t>
      </w:r>
    </w:p>
    <w:p w14:paraId="0F09EAAE" w14:textId="77777777" w:rsidR="00346CDE" w:rsidRPr="00346CDE" w:rsidRDefault="00346CDE" w:rsidP="00346CDE">
      <w:pPr>
        <w:numPr>
          <w:ilvl w:val="0"/>
          <w:numId w:val="11"/>
        </w:numPr>
      </w:pPr>
      <w:r w:rsidRPr="00346CDE">
        <w:rPr>
          <w:b/>
          <w:bCs/>
        </w:rPr>
        <w:t>Audit Logging:</w:t>
      </w:r>
      <w:r w:rsidRPr="00346CDE">
        <w:t xml:space="preserve"> Enabled via Azure AD and application telemetry</w:t>
      </w:r>
    </w:p>
    <w:p w14:paraId="0A7CC35F" w14:textId="77777777" w:rsidR="00346CDE" w:rsidRPr="00346CDE" w:rsidRDefault="00000000" w:rsidP="00346CDE">
      <w:r>
        <w:pict w14:anchorId="64E982F6">
          <v:rect id="_x0000_i1033" style="width:0;height:1.5pt" o:hralign="center" o:hrstd="t" o:hr="t" fillcolor="#a0a0a0" stroked="f"/>
        </w:pict>
      </w:r>
    </w:p>
    <w:p w14:paraId="0BDBD8BD" w14:textId="77777777" w:rsidR="00681B00" w:rsidRDefault="00681B00" w:rsidP="00346CDE">
      <w:pPr>
        <w:rPr>
          <w:b/>
          <w:bCs/>
        </w:rPr>
      </w:pPr>
    </w:p>
    <w:p w14:paraId="555C5D1C" w14:textId="77777777" w:rsidR="00681B00" w:rsidRDefault="00681B00" w:rsidP="00346CDE">
      <w:pPr>
        <w:rPr>
          <w:b/>
          <w:bCs/>
        </w:rPr>
      </w:pPr>
    </w:p>
    <w:p w14:paraId="6F5FC2CA" w14:textId="0C167A3E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lastRenderedPageBreak/>
        <w:t>8. Deployment Architecture</w:t>
      </w:r>
    </w:p>
    <w:p w14:paraId="47C0B0D3" w14:textId="77777777" w:rsidR="00346CDE" w:rsidRPr="00346CDE" w:rsidRDefault="00346CDE" w:rsidP="00346CDE">
      <w:pPr>
        <w:numPr>
          <w:ilvl w:val="0"/>
          <w:numId w:val="12"/>
        </w:numPr>
      </w:pPr>
      <w:r w:rsidRPr="00346CDE">
        <w:rPr>
          <w:b/>
          <w:bCs/>
        </w:rPr>
        <w:t>Hosting:</w:t>
      </w:r>
      <w:r w:rsidRPr="00346CDE">
        <w:t xml:space="preserve"> Azure App Services for .NET APIs</w:t>
      </w:r>
    </w:p>
    <w:p w14:paraId="7C5CFAED" w14:textId="6C92AA54" w:rsidR="00346CDE" w:rsidRPr="00346CDE" w:rsidRDefault="00346CDE" w:rsidP="00B510F8">
      <w:pPr>
        <w:numPr>
          <w:ilvl w:val="0"/>
          <w:numId w:val="12"/>
        </w:numPr>
      </w:pPr>
      <w:r w:rsidRPr="00346CDE">
        <w:rPr>
          <w:b/>
          <w:bCs/>
        </w:rPr>
        <w:t>Storage:</w:t>
      </w:r>
      <w:r w:rsidRPr="00346CDE">
        <w:t xml:space="preserve"> Azure SQL</w:t>
      </w:r>
    </w:p>
    <w:p w14:paraId="1613455E" w14:textId="77777777" w:rsidR="00346CDE" w:rsidRPr="00346CDE" w:rsidRDefault="00346CDE" w:rsidP="00346CDE">
      <w:pPr>
        <w:numPr>
          <w:ilvl w:val="0"/>
          <w:numId w:val="12"/>
        </w:numPr>
      </w:pPr>
      <w:r w:rsidRPr="00346CDE">
        <w:rPr>
          <w:b/>
          <w:bCs/>
        </w:rPr>
        <w:t>Mobile App Distribution:</w:t>
      </w:r>
      <w:r w:rsidRPr="00346CDE">
        <w:t xml:space="preserve"> App Store, Google Play</w:t>
      </w:r>
    </w:p>
    <w:p w14:paraId="7C58F6F2" w14:textId="77777777" w:rsidR="00346CDE" w:rsidRPr="00346CDE" w:rsidRDefault="00000000" w:rsidP="00346CDE">
      <w:r>
        <w:pict w14:anchorId="6D5210F9">
          <v:rect id="_x0000_i1034" style="width:0;height:1.5pt" o:hralign="center" o:hrstd="t" o:hr="t" fillcolor="#a0a0a0" stroked="f"/>
        </w:pict>
      </w:r>
    </w:p>
    <w:p w14:paraId="7C068CE9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9. Quality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7212"/>
      </w:tblGrid>
      <w:tr w:rsidR="00346CDE" w:rsidRPr="00346CDE" w14:paraId="52560CAC" w14:textId="77777777" w:rsidTr="00346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AF2C" w14:textId="77777777" w:rsidR="00346CDE" w:rsidRPr="00346CDE" w:rsidRDefault="00346CDE" w:rsidP="00346CDE">
            <w:r w:rsidRPr="00346CDE">
              <w:t>Attribute</w:t>
            </w:r>
          </w:p>
        </w:tc>
        <w:tc>
          <w:tcPr>
            <w:tcW w:w="0" w:type="auto"/>
            <w:vAlign w:val="center"/>
            <w:hideMark/>
          </w:tcPr>
          <w:p w14:paraId="3F44ED72" w14:textId="77777777" w:rsidR="00346CDE" w:rsidRPr="00346CDE" w:rsidRDefault="00346CDE" w:rsidP="00346CDE">
            <w:r w:rsidRPr="00346CDE">
              <w:t>Implementation Strategy</w:t>
            </w:r>
          </w:p>
        </w:tc>
      </w:tr>
      <w:tr w:rsidR="00346CDE" w:rsidRPr="00346CDE" w14:paraId="4477A8D5" w14:textId="77777777" w:rsidTr="00346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0FA8" w14:textId="77777777" w:rsidR="00346CDE" w:rsidRPr="00346CDE" w:rsidRDefault="00346CDE" w:rsidP="00346CDE">
            <w:r w:rsidRPr="00346CDE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7326C75" w14:textId="149702FD" w:rsidR="00346CDE" w:rsidRPr="00346CDE" w:rsidRDefault="00346CDE" w:rsidP="00346CDE">
            <w:r w:rsidRPr="00346CDE">
              <w:t>Cloud deployment with autoscaling</w:t>
            </w:r>
          </w:p>
        </w:tc>
      </w:tr>
      <w:tr w:rsidR="00346CDE" w:rsidRPr="00346CDE" w14:paraId="107BEFB6" w14:textId="77777777" w:rsidTr="00346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D589" w14:textId="77777777" w:rsidR="00346CDE" w:rsidRPr="00346CDE" w:rsidRDefault="00346CDE" w:rsidP="00346CDE">
            <w:r w:rsidRPr="00346CDE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1D0C0AA" w14:textId="77777777" w:rsidR="00346CDE" w:rsidRPr="00346CDE" w:rsidRDefault="00346CDE" w:rsidP="00346CDE">
            <w:r w:rsidRPr="00346CDE">
              <w:t>Azure services with SLA guarantees</w:t>
            </w:r>
          </w:p>
        </w:tc>
      </w:tr>
      <w:tr w:rsidR="00346CDE" w:rsidRPr="00346CDE" w14:paraId="3F3A149D" w14:textId="77777777" w:rsidTr="00346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C433" w14:textId="77777777" w:rsidR="00346CDE" w:rsidRPr="00346CDE" w:rsidRDefault="00346CDE" w:rsidP="00346CDE">
            <w:r w:rsidRPr="00346CDE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81EC360" w14:textId="77777777" w:rsidR="00346CDE" w:rsidRPr="00346CDE" w:rsidRDefault="00346CDE" w:rsidP="00346CDE">
            <w:r w:rsidRPr="00346CDE">
              <w:t>Modular architecture using .NET services</w:t>
            </w:r>
          </w:p>
        </w:tc>
      </w:tr>
      <w:tr w:rsidR="00346CDE" w:rsidRPr="00346CDE" w14:paraId="6D1F589B" w14:textId="77777777" w:rsidTr="00346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A39A" w14:textId="77777777" w:rsidR="00346CDE" w:rsidRPr="00346CDE" w:rsidRDefault="00346CDE" w:rsidP="00346CDE">
            <w:r w:rsidRPr="00346CDE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ED2193F" w14:textId="77777777" w:rsidR="00346CDE" w:rsidRPr="00346CDE" w:rsidRDefault="00346CDE" w:rsidP="00346CDE">
            <w:r w:rsidRPr="00346CDE">
              <w:t>Azure AD B2C with RBAC</w:t>
            </w:r>
          </w:p>
        </w:tc>
      </w:tr>
      <w:tr w:rsidR="00346CDE" w:rsidRPr="00346CDE" w14:paraId="5F9286D7" w14:textId="77777777" w:rsidTr="00346C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2087" w14:textId="77777777" w:rsidR="00346CDE" w:rsidRPr="00346CDE" w:rsidRDefault="00346CDE" w:rsidP="00346CDE">
            <w:r w:rsidRPr="00346CDE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C7BC60" w14:textId="77777777" w:rsidR="00346CDE" w:rsidRPr="00346CDE" w:rsidRDefault="00346CDE" w:rsidP="00346CDE">
            <w:r w:rsidRPr="00346CDE">
              <w:t>Optimized endpoints and caching strategies</w:t>
            </w:r>
          </w:p>
        </w:tc>
      </w:tr>
      <w:tr w:rsidR="008E4A9E" w:rsidRPr="00346CDE" w14:paraId="6D6B6BB9" w14:textId="77777777" w:rsidTr="00346CDE">
        <w:trPr>
          <w:tblCellSpacing w:w="15" w:type="dxa"/>
        </w:trPr>
        <w:tc>
          <w:tcPr>
            <w:tcW w:w="0" w:type="auto"/>
            <w:vAlign w:val="center"/>
          </w:tcPr>
          <w:p w14:paraId="793BDA02" w14:textId="776D2A69" w:rsidR="008E4A9E" w:rsidRPr="00346CDE" w:rsidRDefault="008E4A9E" w:rsidP="00346CDE">
            <w:pPr>
              <w:rPr>
                <w:b/>
                <w:bCs/>
              </w:rPr>
            </w:pPr>
            <w:r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</w:tcPr>
          <w:p w14:paraId="08277976" w14:textId="1396497E" w:rsidR="008E4A9E" w:rsidRPr="00346CDE" w:rsidRDefault="008E4A9E" w:rsidP="00346CDE">
            <w:r>
              <w:t>End to end testing, Functional Testing, integration testing, Unit Testing</w:t>
            </w:r>
          </w:p>
        </w:tc>
      </w:tr>
    </w:tbl>
    <w:p w14:paraId="134BC963" w14:textId="77777777" w:rsidR="00346CDE" w:rsidRPr="00346CDE" w:rsidRDefault="00000000" w:rsidP="00346CDE">
      <w:r>
        <w:pict w14:anchorId="00621919">
          <v:rect id="_x0000_i1035" style="width:0;height:1.5pt" o:hralign="center" o:hrstd="t" o:hr="t" fillcolor="#a0a0a0" stroked="f"/>
        </w:pict>
      </w:r>
    </w:p>
    <w:p w14:paraId="5D79A84A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10. Risks and Mitigations</w:t>
      </w:r>
    </w:p>
    <w:tbl>
      <w:tblPr>
        <w:tblW w:w="90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1102"/>
        <w:gridCol w:w="3520"/>
      </w:tblGrid>
      <w:tr w:rsidR="00346CDE" w:rsidRPr="00346CDE" w14:paraId="66434E41" w14:textId="77777777" w:rsidTr="003A1F20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1F3A0A1C" w14:textId="77777777" w:rsidR="00346CDE" w:rsidRPr="00346CDE" w:rsidRDefault="00346CDE" w:rsidP="00346CDE">
            <w:r w:rsidRPr="00346CDE">
              <w:t>Risk</w:t>
            </w:r>
          </w:p>
        </w:tc>
        <w:tc>
          <w:tcPr>
            <w:tcW w:w="0" w:type="auto"/>
            <w:vAlign w:val="center"/>
            <w:hideMark/>
          </w:tcPr>
          <w:p w14:paraId="10A284E1" w14:textId="77777777" w:rsidR="00346CDE" w:rsidRPr="00346CDE" w:rsidRDefault="00346CDE" w:rsidP="00346CDE">
            <w:r w:rsidRPr="00346CDE">
              <w:t>Impact</w:t>
            </w:r>
          </w:p>
        </w:tc>
        <w:tc>
          <w:tcPr>
            <w:tcW w:w="0" w:type="auto"/>
            <w:vAlign w:val="center"/>
            <w:hideMark/>
          </w:tcPr>
          <w:p w14:paraId="45D061C3" w14:textId="77777777" w:rsidR="00346CDE" w:rsidRPr="00346CDE" w:rsidRDefault="00346CDE" w:rsidP="00346CDE">
            <w:r w:rsidRPr="00346CDE">
              <w:t>Mitigation Strategy</w:t>
            </w:r>
          </w:p>
        </w:tc>
      </w:tr>
      <w:tr w:rsidR="00346CDE" w:rsidRPr="00346CDE" w14:paraId="512761D1" w14:textId="77777777" w:rsidTr="003A1F20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3F1DFA57" w14:textId="77777777" w:rsidR="00346CDE" w:rsidRPr="00346CDE" w:rsidRDefault="00346CDE" w:rsidP="00346CDE">
            <w:r w:rsidRPr="00346CDE">
              <w:t>Dependency on Azure AD B2C</w:t>
            </w:r>
          </w:p>
        </w:tc>
        <w:tc>
          <w:tcPr>
            <w:tcW w:w="0" w:type="auto"/>
            <w:vAlign w:val="center"/>
            <w:hideMark/>
          </w:tcPr>
          <w:p w14:paraId="7C19B691" w14:textId="77777777" w:rsidR="00346CDE" w:rsidRPr="00346CDE" w:rsidRDefault="00346CDE" w:rsidP="00346CDE">
            <w:r w:rsidRPr="00346CDE">
              <w:t>High</w:t>
            </w:r>
          </w:p>
        </w:tc>
        <w:tc>
          <w:tcPr>
            <w:tcW w:w="0" w:type="auto"/>
            <w:vAlign w:val="center"/>
            <w:hideMark/>
          </w:tcPr>
          <w:p w14:paraId="017DC626" w14:textId="437E8A79" w:rsidR="00346CDE" w:rsidRPr="00346CDE" w:rsidRDefault="00346CDE" w:rsidP="00346CDE">
            <w:r w:rsidRPr="00346CDE">
              <w:t xml:space="preserve">Evaluate backup </w:t>
            </w:r>
            <w:r w:rsidR="00C91A8C">
              <w:t>IdP</w:t>
            </w:r>
          </w:p>
        </w:tc>
      </w:tr>
      <w:tr w:rsidR="00346CDE" w:rsidRPr="00346CDE" w14:paraId="6EE9C355" w14:textId="77777777" w:rsidTr="003A1F20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EE069BD" w14:textId="77777777" w:rsidR="00346CDE" w:rsidRPr="00346CDE" w:rsidRDefault="00346CDE" w:rsidP="00346CDE">
            <w:r w:rsidRPr="00346CDE">
              <w:t>Third-party identity outages</w:t>
            </w:r>
          </w:p>
        </w:tc>
        <w:tc>
          <w:tcPr>
            <w:tcW w:w="0" w:type="auto"/>
            <w:vAlign w:val="center"/>
            <w:hideMark/>
          </w:tcPr>
          <w:p w14:paraId="324562A9" w14:textId="77777777" w:rsidR="00346CDE" w:rsidRPr="00346CDE" w:rsidRDefault="00346CDE" w:rsidP="00346CDE">
            <w:r w:rsidRPr="00346CDE">
              <w:t>Medium</w:t>
            </w:r>
          </w:p>
        </w:tc>
        <w:tc>
          <w:tcPr>
            <w:tcW w:w="0" w:type="auto"/>
            <w:vAlign w:val="center"/>
            <w:hideMark/>
          </w:tcPr>
          <w:p w14:paraId="2AE6AF8F" w14:textId="77777777" w:rsidR="00346CDE" w:rsidRPr="00346CDE" w:rsidRDefault="00346CDE" w:rsidP="00346CDE">
            <w:r w:rsidRPr="00346CDE">
              <w:t>Offer default Azure fallback</w:t>
            </w:r>
          </w:p>
        </w:tc>
      </w:tr>
      <w:tr w:rsidR="00346CDE" w:rsidRPr="00346CDE" w14:paraId="46264B02" w14:textId="77777777" w:rsidTr="003A1F20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18F79189" w14:textId="77777777" w:rsidR="00346CDE" w:rsidRPr="00346CDE" w:rsidRDefault="00346CDE" w:rsidP="00346CDE">
            <w:r w:rsidRPr="00346CDE">
              <w:t>Mobile app platform discrepancies</w:t>
            </w:r>
          </w:p>
        </w:tc>
        <w:tc>
          <w:tcPr>
            <w:tcW w:w="0" w:type="auto"/>
            <w:vAlign w:val="center"/>
            <w:hideMark/>
          </w:tcPr>
          <w:p w14:paraId="6C96FFC5" w14:textId="77777777" w:rsidR="00346CDE" w:rsidRPr="00346CDE" w:rsidRDefault="00346CDE" w:rsidP="00346CDE">
            <w:r w:rsidRPr="00346CDE">
              <w:t>Medium</w:t>
            </w:r>
          </w:p>
        </w:tc>
        <w:tc>
          <w:tcPr>
            <w:tcW w:w="0" w:type="auto"/>
            <w:vAlign w:val="center"/>
            <w:hideMark/>
          </w:tcPr>
          <w:p w14:paraId="77DF21F2" w14:textId="77777777" w:rsidR="00346CDE" w:rsidRPr="00346CDE" w:rsidRDefault="00346CDE" w:rsidP="00346CDE">
            <w:r w:rsidRPr="00346CDE">
              <w:t>Implement unified APIs</w:t>
            </w:r>
          </w:p>
        </w:tc>
      </w:tr>
      <w:tr w:rsidR="008E4A9E" w:rsidRPr="00346CDE" w14:paraId="3A1FCCB1" w14:textId="77777777" w:rsidTr="003A1F20">
        <w:trPr>
          <w:trHeight w:val="479"/>
          <w:tblCellSpacing w:w="15" w:type="dxa"/>
        </w:trPr>
        <w:tc>
          <w:tcPr>
            <w:tcW w:w="0" w:type="auto"/>
            <w:vAlign w:val="center"/>
          </w:tcPr>
          <w:p w14:paraId="6E8D5DE5" w14:textId="299532B3" w:rsidR="008E4A9E" w:rsidRPr="00346CDE" w:rsidRDefault="008E4A9E" w:rsidP="00346CDE">
            <w:r>
              <w:t>Open payments</w:t>
            </w:r>
          </w:p>
        </w:tc>
        <w:tc>
          <w:tcPr>
            <w:tcW w:w="0" w:type="auto"/>
            <w:vAlign w:val="center"/>
          </w:tcPr>
          <w:p w14:paraId="40581D77" w14:textId="2729425D" w:rsidR="008E4A9E" w:rsidRPr="00346CDE" w:rsidRDefault="008E4A9E" w:rsidP="00346CDE">
            <w:r>
              <w:t>High</w:t>
            </w:r>
          </w:p>
        </w:tc>
        <w:tc>
          <w:tcPr>
            <w:tcW w:w="0" w:type="auto"/>
            <w:vAlign w:val="center"/>
          </w:tcPr>
          <w:p w14:paraId="0F6F4110" w14:textId="4A00AF79" w:rsidR="008E4A9E" w:rsidRPr="00346CDE" w:rsidRDefault="008E4A9E" w:rsidP="00346CDE">
            <w:r>
              <w:t xml:space="preserve">Testing with sandbox </w:t>
            </w:r>
          </w:p>
        </w:tc>
      </w:tr>
    </w:tbl>
    <w:p w14:paraId="46185C93" w14:textId="77777777" w:rsidR="00346CDE" w:rsidRPr="00346CDE" w:rsidRDefault="00000000" w:rsidP="00346CDE">
      <w:r>
        <w:pict w14:anchorId="4E697247">
          <v:rect id="_x0000_i1036" style="width:0;height:1.5pt" o:hralign="center" o:hrstd="t" o:hr="t" fillcolor="#a0a0a0" stroked="f"/>
        </w:pict>
      </w:r>
    </w:p>
    <w:p w14:paraId="2FA44CDE" w14:textId="77777777" w:rsidR="00346CDE" w:rsidRPr="00346CDE" w:rsidRDefault="00346CDE" w:rsidP="00346CDE">
      <w:pPr>
        <w:rPr>
          <w:b/>
          <w:bCs/>
        </w:rPr>
      </w:pPr>
      <w:r w:rsidRPr="00346CDE">
        <w:rPr>
          <w:b/>
          <w:bCs/>
        </w:rPr>
        <w:t>11. Appendices</w:t>
      </w:r>
    </w:p>
    <w:p w14:paraId="4D25B5D7" w14:textId="77777777" w:rsidR="00346CDE" w:rsidRPr="00346CDE" w:rsidRDefault="00346CDE" w:rsidP="00346CDE">
      <w:r w:rsidRPr="00346CDE">
        <w:rPr>
          <w:b/>
          <w:bCs/>
        </w:rPr>
        <w:t>A. Glossary:</w:t>
      </w:r>
    </w:p>
    <w:p w14:paraId="3ABDE71A" w14:textId="77777777" w:rsidR="00346CDE" w:rsidRPr="00346CDE" w:rsidRDefault="00346CDE" w:rsidP="00346CDE">
      <w:pPr>
        <w:numPr>
          <w:ilvl w:val="0"/>
          <w:numId w:val="13"/>
        </w:numPr>
      </w:pPr>
      <w:proofErr w:type="spellStart"/>
      <w:r w:rsidRPr="00346CDE">
        <w:rPr>
          <w:b/>
          <w:bCs/>
        </w:rPr>
        <w:t>PharmaRep</w:t>
      </w:r>
      <w:proofErr w:type="spellEnd"/>
      <w:r w:rsidRPr="00346CDE">
        <w:rPr>
          <w:b/>
          <w:bCs/>
        </w:rPr>
        <w:t>:</w:t>
      </w:r>
      <w:r w:rsidRPr="00346CDE">
        <w:t xml:space="preserve"> Pharmaceutical sales representative</w:t>
      </w:r>
    </w:p>
    <w:p w14:paraId="22579CCD" w14:textId="77777777" w:rsidR="00346CDE" w:rsidRPr="00346CDE" w:rsidRDefault="00346CDE" w:rsidP="00346CDE">
      <w:pPr>
        <w:numPr>
          <w:ilvl w:val="0"/>
          <w:numId w:val="13"/>
        </w:numPr>
      </w:pPr>
      <w:r w:rsidRPr="00346CDE">
        <w:rPr>
          <w:b/>
          <w:bCs/>
        </w:rPr>
        <w:t>HCP:</w:t>
      </w:r>
      <w:r w:rsidRPr="00346CDE">
        <w:t xml:space="preserve"> Healthcare Provider</w:t>
      </w:r>
    </w:p>
    <w:p w14:paraId="16271B79" w14:textId="77777777" w:rsidR="00346CDE" w:rsidRDefault="00346CDE" w:rsidP="00346CDE">
      <w:pPr>
        <w:numPr>
          <w:ilvl w:val="0"/>
          <w:numId w:val="13"/>
        </w:numPr>
      </w:pPr>
      <w:r w:rsidRPr="00346CDE">
        <w:rPr>
          <w:b/>
          <w:bCs/>
        </w:rPr>
        <w:t>HCO:</w:t>
      </w:r>
      <w:r w:rsidRPr="00346CDE">
        <w:t xml:space="preserve"> Healthcare Organization</w:t>
      </w:r>
    </w:p>
    <w:p w14:paraId="17730EC0" w14:textId="5B35F682" w:rsidR="00C91A8C" w:rsidRPr="00346CDE" w:rsidRDefault="00C91A8C" w:rsidP="00346CDE">
      <w:pPr>
        <w:numPr>
          <w:ilvl w:val="0"/>
          <w:numId w:val="13"/>
        </w:numPr>
      </w:pPr>
      <w:proofErr w:type="spellStart"/>
      <w:r>
        <w:rPr>
          <w:b/>
          <w:bCs/>
        </w:rPr>
        <w:lastRenderedPageBreak/>
        <w:t>IsP</w:t>
      </w:r>
      <w:proofErr w:type="spellEnd"/>
      <w:r>
        <w:rPr>
          <w:b/>
          <w:bCs/>
        </w:rPr>
        <w:t>:</w:t>
      </w:r>
      <w:r>
        <w:t xml:space="preserve"> </w:t>
      </w:r>
      <w:r w:rsidR="00B510F8">
        <w:t>Identity Provider</w:t>
      </w:r>
    </w:p>
    <w:p w14:paraId="7555B0DE" w14:textId="77777777" w:rsidR="00346CDE" w:rsidRPr="00346CDE" w:rsidRDefault="00346CDE" w:rsidP="00346CDE">
      <w:r w:rsidRPr="00346CDE">
        <w:rPr>
          <w:b/>
          <w:bCs/>
        </w:rPr>
        <w:t>B. References:</w:t>
      </w:r>
    </w:p>
    <w:p w14:paraId="736F3286" w14:textId="77777777" w:rsidR="00346CDE" w:rsidRPr="00346CDE" w:rsidRDefault="00346CDE" w:rsidP="00346CDE">
      <w:pPr>
        <w:numPr>
          <w:ilvl w:val="0"/>
          <w:numId w:val="14"/>
        </w:numPr>
      </w:pPr>
      <w:r w:rsidRPr="00346CDE">
        <w:t>Azure AD B2C documentation</w:t>
      </w:r>
    </w:p>
    <w:p w14:paraId="0BF244E1" w14:textId="77777777" w:rsidR="00346CDE" w:rsidRPr="00346CDE" w:rsidRDefault="00346CDE" w:rsidP="00346CDE">
      <w:pPr>
        <w:numPr>
          <w:ilvl w:val="0"/>
          <w:numId w:val="14"/>
        </w:numPr>
      </w:pPr>
      <w:r w:rsidRPr="00346CDE">
        <w:t>.NET 8 API guidelines</w:t>
      </w:r>
    </w:p>
    <w:p w14:paraId="5CD8C9E0" w14:textId="1F1110B3" w:rsidR="00C91A8C" w:rsidRDefault="00346CDE" w:rsidP="003A1F20">
      <w:pPr>
        <w:numPr>
          <w:ilvl w:val="0"/>
          <w:numId w:val="14"/>
        </w:numPr>
      </w:pPr>
      <w:r w:rsidRPr="00346CDE">
        <w:t>Dynamics 365 connector for Power Automate</w:t>
      </w:r>
    </w:p>
    <w:p w14:paraId="0E8E5B11" w14:textId="069C7F5C" w:rsidR="00CD45E1" w:rsidRDefault="00CD45E1" w:rsidP="003A1F20">
      <w:pPr>
        <w:numPr>
          <w:ilvl w:val="0"/>
          <w:numId w:val="14"/>
        </w:numPr>
      </w:pPr>
      <w:r>
        <w:t>Open Payment documentation</w:t>
      </w:r>
    </w:p>
    <w:sectPr w:rsidR="00CD45E1" w:rsidSect="00346CDE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E2FC" w14:textId="77777777" w:rsidR="005172B8" w:rsidRDefault="005172B8" w:rsidP="00A55BDE">
      <w:pPr>
        <w:spacing w:after="0" w:line="240" w:lineRule="auto"/>
      </w:pPr>
      <w:r>
        <w:separator/>
      </w:r>
    </w:p>
  </w:endnote>
  <w:endnote w:type="continuationSeparator" w:id="0">
    <w:p w14:paraId="6E79AB51" w14:textId="77777777" w:rsidR="005172B8" w:rsidRDefault="005172B8" w:rsidP="00A55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0B7C" w14:textId="28F1747F" w:rsidR="00A55BDE" w:rsidRDefault="00A55BDE">
    <w:pPr>
      <w:pStyle w:val="Footer"/>
    </w:pPr>
    <w:r w:rsidRPr="00A55BDE">
      <w:t xml:space="preserve">© 2025 NAVA Software Solutions </w:t>
    </w:r>
    <w:proofErr w:type="spellStart"/>
    <w:r w:rsidRPr="00A55BDE">
      <w:t>Pvt.</w:t>
    </w:r>
    <w:proofErr w:type="spellEnd"/>
    <w:r w:rsidRPr="00A55BDE">
      <w:t xml:space="preserve"> Ltd. | Version 1.0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16EC3" w14:textId="77777777" w:rsidR="005172B8" w:rsidRDefault="005172B8" w:rsidP="00A55BDE">
      <w:pPr>
        <w:spacing w:after="0" w:line="240" w:lineRule="auto"/>
      </w:pPr>
      <w:r>
        <w:separator/>
      </w:r>
    </w:p>
  </w:footnote>
  <w:footnote w:type="continuationSeparator" w:id="0">
    <w:p w14:paraId="60899C41" w14:textId="77777777" w:rsidR="005172B8" w:rsidRDefault="005172B8" w:rsidP="00A55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AD8"/>
    <w:multiLevelType w:val="multilevel"/>
    <w:tmpl w:val="CC6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2A7C"/>
    <w:multiLevelType w:val="multilevel"/>
    <w:tmpl w:val="1C8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C3C0D"/>
    <w:multiLevelType w:val="multilevel"/>
    <w:tmpl w:val="08E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496C"/>
    <w:multiLevelType w:val="multilevel"/>
    <w:tmpl w:val="14A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F182A"/>
    <w:multiLevelType w:val="multilevel"/>
    <w:tmpl w:val="54EC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F5311"/>
    <w:multiLevelType w:val="multilevel"/>
    <w:tmpl w:val="140E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54373"/>
    <w:multiLevelType w:val="multilevel"/>
    <w:tmpl w:val="8A2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0612A"/>
    <w:multiLevelType w:val="multilevel"/>
    <w:tmpl w:val="BCD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32FFA"/>
    <w:multiLevelType w:val="multilevel"/>
    <w:tmpl w:val="A7E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77D96"/>
    <w:multiLevelType w:val="multilevel"/>
    <w:tmpl w:val="813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87538"/>
    <w:multiLevelType w:val="multilevel"/>
    <w:tmpl w:val="5CA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D7EBE"/>
    <w:multiLevelType w:val="multilevel"/>
    <w:tmpl w:val="4A4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536BD"/>
    <w:multiLevelType w:val="multilevel"/>
    <w:tmpl w:val="5896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C13D1"/>
    <w:multiLevelType w:val="multilevel"/>
    <w:tmpl w:val="C8FA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71927">
    <w:abstractNumId w:val="6"/>
  </w:num>
  <w:num w:numId="2" w16cid:durableId="1868761087">
    <w:abstractNumId w:val="7"/>
  </w:num>
  <w:num w:numId="3" w16cid:durableId="509880618">
    <w:abstractNumId w:val="0"/>
  </w:num>
  <w:num w:numId="4" w16cid:durableId="46759510">
    <w:abstractNumId w:val="9"/>
  </w:num>
  <w:num w:numId="5" w16cid:durableId="666323364">
    <w:abstractNumId w:val="2"/>
  </w:num>
  <w:num w:numId="6" w16cid:durableId="1235244146">
    <w:abstractNumId w:val="12"/>
  </w:num>
  <w:num w:numId="7" w16cid:durableId="1711761535">
    <w:abstractNumId w:val="10"/>
  </w:num>
  <w:num w:numId="8" w16cid:durableId="873813080">
    <w:abstractNumId w:val="5"/>
  </w:num>
  <w:num w:numId="9" w16cid:durableId="828834306">
    <w:abstractNumId w:val="1"/>
  </w:num>
  <w:num w:numId="10" w16cid:durableId="1095593687">
    <w:abstractNumId w:val="8"/>
  </w:num>
  <w:num w:numId="11" w16cid:durableId="934358778">
    <w:abstractNumId w:val="11"/>
  </w:num>
  <w:num w:numId="12" w16cid:durableId="1672485129">
    <w:abstractNumId w:val="3"/>
  </w:num>
  <w:num w:numId="13" w16cid:durableId="836264922">
    <w:abstractNumId w:val="4"/>
  </w:num>
  <w:num w:numId="14" w16cid:durableId="13036595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DE"/>
    <w:rsid w:val="0003402B"/>
    <w:rsid w:val="00097954"/>
    <w:rsid w:val="00111DA2"/>
    <w:rsid w:val="00186AA3"/>
    <w:rsid w:val="001F31D4"/>
    <w:rsid w:val="002058F5"/>
    <w:rsid w:val="0021200D"/>
    <w:rsid w:val="00343EE5"/>
    <w:rsid w:val="00346CDE"/>
    <w:rsid w:val="00355196"/>
    <w:rsid w:val="0039125B"/>
    <w:rsid w:val="003A1F20"/>
    <w:rsid w:val="003F343C"/>
    <w:rsid w:val="00426AF4"/>
    <w:rsid w:val="0043768C"/>
    <w:rsid w:val="0046109A"/>
    <w:rsid w:val="005172B8"/>
    <w:rsid w:val="005943D9"/>
    <w:rsid w:val="005A651B"/>
    <w:rsid w:val="005B5E3E"/>
    <w:rsid w:val="005D0114"/>
    <w:rsid w:val="00606B1A"/>
    <w:rsid w:val="00681B00"/>
    <w:rsid w:val="006E32BB"/>
    <w:rsid w:val="007B2321"/>
    <w:rsid w:val="008042F2"/>
    <w:rsid w:val="00815D49"/>
    <w:rsid w:val="00830C3D"/>
    <w:rsid w:val="00843708"/>
    <w:rsid w:val="00895281"/>
    <w:rsid w:val="008A7794"/>
    <w:rsid w:val="008E4A9E"/>
    <w:rsid w:val="00902193"/>
    <w:rsid w:val="009108F5"/>
    <w:rsid w:val="009308BC"/>
    <w:rsid w:val="00985ADB"/>
    <w:rsid w:val="00A55BDE"/>
    <w:rsid w:val="00A93C91"/>
    <w:rsid w:val="00A971F0"/>
    <w:rsid w:val="00AB5B0A"/>
    <w:rsid w:val="00B510F8"/>
    <w:rsid w:val="00C91A8C"/>
    <w:rsid w:val="00CC16EB"/>
    <w:rsid w:val="00CD45E1"/>
    <w:rsid w:val="00D75BC9"/>
    <w:rsid w:val="00D82BC8"/>
    <w:rsid w:val="00DE7EB8"/>
    <w:rsid w:val="00E27919"/>
    <w:rsid w:val="00EA76CB"/>
    <w:rsid w:val="00F425E5"/>
    <w:rsid w:val="00FA6E1B"/>
    <w:rsid w:val="00FB2944"/>
    <w:rsid w:val="00FB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3591"/>
  <w15:chartTrackingRefBased/>
  <w15:docId w15:val="{2AB2944F-00C3-4244-B8CE-0BFDDECA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C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6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1D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5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BDE"/>
  </w:style>
  <w:style w:type="paragraph" w:styleId="Footer">
    <w:name w:val="footer"/>
    <w:basedOn w:val="Normal"/>
    <w:link w:val="FooterChar"/>
    <w:uiPriority w:val="99"/>
    <w:unhideWhenUsed/>
    <w:rsid w:val="00A55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2561</TotalTime>
  <Pages>7</Pages>
  <Words>590</Words>
  <Characters>3797</Characters>
  <Application>Microsoft Office Word</Application>
  <DocSecurity>0</DocSecurity>
  <Lines>184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 G</dc:creator>
  <cp:keywords/>
  <dc:description/>
  <cp:lastModifiedBy>Muralidhar G</cp:lastModifiedBy>
  <cp:revision>36</cp:revision>
  <cp:lastPrinted>2025-05-21T17:36:00Z</cp:lastPrinted>
  <dcterms:created xsi:type="dcterms:W3CDTF">2025-05-21T16:47:00Z</dcterms:created>
  <dcterms:modified xsi:type="dcterms:W3CDTF">2026-04-20T11:27:00Z</dcterms:modified>
</cp:coreProperties>
</file>