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16A7DF" w14:textId="77777777" w:rsidR="000E594D" w:rsidRPr="0014725F" w:rsidRDefault="000E594D">
      <w:pPr>
        <w:rPr>
          <w:b/>
          <w:bCs/>
        </w:rPr>
      </w:pPr>
    </w:p>
    <w:p w14:paraId="415F57A4" w14:textId="77777777" w:rsidR="0014725F" w:rsidRDefault="0014725F"/>
    <w:p w14:paraId="415F548A" w14:textId="6ACBAE1E" w:rsidR="00CA40FC" w:rsidRDefault="009C1DB0" w:rsidP="00463632">
      <w:pPr>
        <w:pStyle w:val="Heading1"/>
        <w:jc w:val="center"/>
      </w:pPr>
      <w:r>
        <w:t>Speaker Verification on Edge Devices</w:t>
      </w:r>
    </w:p>
    <w:p w14:paraId="5130222A" w14:textId="65960801" w:rsidR="00CA40FC" w:rsidRDefault="000D4849">
      <w:r>
        <w:t>Speaker Veri</w:t>
      </w:r>
      <w:r w:rsidR="00476178">
        <w:t xml:space="preserve">fication is a way </w:t>
      </w:r>
      <w:r w:rsidR="009271B2">
        <w:t xml:space="preserve">to understand if a speaker </w:t>
      </w:r>
      <w:r w:rsidR="00CE1216">
        <w:t xml:space="preserve">voice matches with </w:t>
      </w:r>
      <w:r w:rsidR="00DE250C">
        <w:t xml:space="preserve">that of </w:t>
      </w:r>
      <w:proofErr w:type="spellStart"/>
      <w:r w:rsidR="00DE250C">
        <w:t>some one</w:t>
      </w:r>
      <w:proofErr w:type="spellEnd"/>
      <w:r w:rsidR="00DE250C">
        <w:t xml:space="preserve">. For example, if I tell in my voice “Am I Saby”, the system should verify my voice and </w:t>
      </w:r>
      <w:r w:rsidR="00714246">
        <w:t>give the result</w:t>
      </w:r>
      <w:r w:rsidR="00CF4B86">
        <w:t xml:space="preserve"> (Yes/No)</w:t>
      </w:r>
      <w:r w:rsidR="00714246">
        <w:t xml:space="preserve">. </w:t>
      </w:r>
      <w:r w:rsidR="00D43B94">
        <w:t xml:space="preserve">Often this is confused with </w:t>
      </w:r>
      <w:r w:rsidR="00714246">
        <w:t>Speaker Identification</w:t>
      </w:r>
      <w:r w:rsidR="00D43B94">
        <w:t xml:space="preserve">, which </w:t>
      </w:r>
      <w:r w:rsidR="00714246">
        <w:t xml:space="preserve">is a method in which </w:t>
      </w:r>
      <w:r w:rsidR="00CF4B86">
        <w:t xml:space="preserve">the system </w:t>
      </w:r>
      <w:proofErr w:type="gramStart"/>
      <w:r w:rsidR="00CF4B86">
        <w:t>has to</w:t>
      </w:r>
      <w:proofErr w:type="gramEnd"/>
      <w:r w:rsidR="00CF4B86">
        <w:t xml:space="preserve"> guess the speaker name itself from the voice sample</w:t>
      </w:r>
      <w:r w:rsidR="002D70BB">
        <w:t xml:space="preserve">. For example if I tell in my voice “Can you guess who is speaking?”, then the </w:t>
      </w:r>
      <w:r w:rsidR="00173264">
        <w:t xml:space="preserve">system should respond </w:t>
      </w:r>
      <w:proofErr w:type="gramStart"/>
      <w:r w:rsidR="00173264">
        <w:t>like ,</w:t>
      </w:r>
      <w:proofErr w:type="gramEnd"/>
      <w:r w:rsidR="00173264">
        <w:t xml:space="preserve"> “You are 95% Saby”</w:t>
      </w:r>
      <w:r w:rsidR="00152155">
        <w:t>.</w:t>
      </w:r>
    </w:p>
    <w:p w14:paraId="773434B6" w14:textId="77777777" w:rsidR="002B3A7E" w:rsidRDefault="00173264">
      <w:r>
        <w:t>The goal of this project w</w:t>
      </w:r>
      <w:r w:rsidR="009B5DAF">
        <w:t>ill be start with a Speaker Verification system</w:t>
      </w:r>
      <w:r w:rsidR="00D43B94">
        <w:t xml:space="preserve"> </w:t>
      </w:r>
      <w:r w:rsidR="00536561">
        <w:t xml:space="preserve">and then extend it to the Identification system if possible. </w:t>
      </w:r>
      <w:r w:rsidR="00A848A2">
        <w:t xml:space="preserve">Speaker Verification can be done in different methodologies in Machine Learning. UBM-GMM is a popular method </w:t>
      </w:r>
      <w:r w:rsidR="000112BC">
        <w:t>in Machine Learning method, while with the progress in Deep Learning methods</w:t>
      </w:r>
      <w:r w:rsidR="00EC49B6">
        <w:t xml:space="preserve">, </w:t>
      </w:r>
      <w:r w:rsidR="00184923">
        <w:t xml:space="preserve">there are many methods available which uses </w:t>
      </w:r>
      <w:r w:rsidR="00080319">
        <w:t>relevant methods to do the job. These involves using technologies like LSTM (</w:t>
      </w:r>
      <w:r w:rsidR="00302319">
        <w:t>DNN Embedding based Speaker Verification by Google), TDNN (Time Delayed Neural Network</w:t>
      </w:r>
      <w:r w:rsidR="001A727A">
        <w:t>) and Frame Sub Sampling for reducing time and parameters</w:t>
      </w:r>
      <w:r w:rsidR="00007D59">
        <w:t xml:space="preserve">, </w:t>
      </w:r>
      <w:proofErr w:type="spellStart"/>
      <w:r w:rsidR="00007D59">
        <w:t>ResNet</w:t>
      </w:r>
      <w:proofErr w:type="spellEnd"/>
      <w:r w:rsidR="00007D59">
        <w:t xml:space="preserve"> (Residual Network</w:t>
      </w:r>
      <w:r w:rsidR="001F5CE4">
        <w:t>) using Squeeze and Excite</w:t>
      </w:r>
      <w:r w:rsidR="00007D59">
        <w:t xml:space="preserve"> </w:t>
      </w:r>
      <w:r w:rsidR="00D4294A">
        <w:t xml:space="preserve">techniques. </w:t>
      </w:r>
    </w:p>
    <w:p w14:paraId="41E5F2DB" w14:textId="0036661E" w:rsidR="000D4849" w:rsidRDefault="000A3255">
      <w:proofErr w:type="gramStart"/>
      <w:r>
        <w:t>Similarly</w:t>
      </w:r>
      <w:proofErr w:type="gramEnd"/>
      <w:r>
        <w:t xml:space="preserve"> ECAPA TDNN is one method </w:t>
      </w:r>
      <w:r w:rsidR="0081287E">
        <w:t xml:space="preserve">which </w:t>
      </w:r>
      <w:r w:rsidR="00331B22">
        <w:t xml:space="preserve">is similar to </w:t>
      </w:r>
      <w:proofErr w:type="spellStart"/>
      <w:r w:rsidR="00331B22">
        <w:t>ResNet</w:t>
      </w:r>
      <w:proofErr w:type="spellEnd"/>
      <w:r w:rsidR="00331B22">
        <w:t xml:space="preserve">-SE where the Squeeze and Excite Block is </w:t>
      </w:r>
      <w:r w:rsidR="009C1CD1">
        <w:t xml:space="preserve">used to explicitly model channel interdependencies. </w:t>
      </w:r>
      <w:proofErr w:type="gramStart"/>
      <w:r w:rsidR="00A4792D">
        <w:t>Also</w:t>
      </w:r>
      <w:proofErr w:type="gramEnd"/>
      <w:r w:rsidR="00A4792D">
        <w:t xml:space="preserve"> </w:t>
      </w:r>
      <w:r w:rsidR="007715F5">
        <w:t xml:space="preserve">in case of deep Neural Networks, </w:t>
      </w:r>
      <w:r w:rsidR="00AD2365">
        <w:t>it learn hierarchical features where each layer works on different level of complexity</w:t>
      </w:r>
      <w:r w:rsidR="00B419C5">
        <w:t xml:space="preserve">, in this method features are propagated and aggregated </w:t>
      </w:r>
      <w:r w:rsidR="002E6567">
        <w:t>from these different hierarchical complexity</w:t>
      </w:r>
      <w:r w:rsidR="003839B4">
        <w:t xml:space="preserve"> from the TDNN</w:t>
      </w:r>
      <w:r w:rsidR="002E6567">
        <w:t xml:space="preserve">. </w:t>
      </w:r>
      <w:r w:rsidR="002B3A7E">
        <w:t xml:space="preserve">In case of TDNN, there is a </w:t>
      </w:r>
      <w:r w:rsidR="003839B4">
        <w:t xml:space="preserve">Statistics Pooling Layer which takes the </w:t>
      </w:r>
      <w:r w:rsidR="00A213E6">
        <w:t>features from different TDNNs with channel dependent frame attention</w:t>
      </w:r>
      <w:r w:rsidR="00923D01">
        <w:t xml:space="preserve">, thus focusing on different subsets of frames </w:t>
      </w:r>
      <w:r w:rsidR="00F521E4">
        <w:t>during each of channels statistics estimation.</w:t>
      </w:r>
    </w:p>
    <w:p w14:paraId="752226E6" w14:textId="68634529" w:rsidR="003D2FD3" w:rsidRDefault="003D2FD3">
      <w:r>
        <w:t xml:space="preserve">Another goal of this project is to have the Speaker Verification at the Edge such that the model is lightweight and </w:t>
      </w:r>
      <w:r w:rsidR="009630F5">
        <w:t>easy to run</w:t>
      </w:r>
      <w:r w:rsidR="00DE3F69">
        <w:t xml:space="preserve">. </w:t>
      </w:r>
      <w:r w:rsidR="005050DA">
        <w:t>The ECAPA-TDNN might be a complex model with lot of parameters</w:t>
      </w:r>
      <w:r w:rsidR="00AE1BF8">
        <w:t xml:space="preserve">, so it might be difficult to run at the edge. To solve this problem, </w:t>
      </w:r>
      <w:r w:rsidR="007229EE">
        <w:t xml:space="preserve">model compression can be used, one of the popular methods is </w:t>
      </w:r>
      <w:r w:rsidR="00AE1BF8">
        <w:t>knowledge distillation</w:t>
      </w:r>
      <w:r w:rsidR="00032F4F">
        <w:t>, other than unsophisticated methods like pruning</w:t>
      </w:r>
      <w:r w:rsidR="00AE1BF8">
        <w:t xml:space="preserve">. </w:t>
      </w:r>
      <w:r w:rsidR="00F9342E">
        <w:t>In this concept</w:t>
      </w:r>
      <w:r w:rsidR="00597530">
        <w:t xml:space="preserve"> </w:t>
      </w:r>
      <w:r w:rsidR="00733122">
        <w:t xml:space="preserve">lightweight models </w:t>
      </w:r>
      <w:r w:rsidR="00597530">
        <w:t xml:space="preserve">can be trained </w:t>
      </w:r>
      <w:r w:rsidR="00733122">
        <w:t xml:space="preserve">from large models </w:t>
      </w:r>
      <w:r w:rsidR="00597530">
        <w:t xml:space="preserve">which can be </w:t>
      </w:r>
      <w:r w:rsidR="004B2EF7">
        <w:t xml:space="preserve">of smaller size with lesser number of parameters. </w:t>
      </w:r>
      <w:r w:rsidR="005D0429">
        <w:t xml:space="preserve">Here the ECAPA-TDNN model will behave like a teacher </w:t>
      </w:r>
      <w:r w:rsidR="0032361D">
        <w:t xml:space="preserve">and the student model will be our model which is supposed to run on the edge. </w:t>
      </w:r>
      <w:r w:rsidR="00E96A3A">
        <w:t xml:space="preserve">The goal of this method will be </w:t>
      </w:r>
      <w:proofErr w:type="gramStart"/>
      <w:r w:rsidR="00E96A3A">
        <w:t>train</w:t>
      </w:r>
      <w:proofErr w:type="gramEnd"/>
      <w:r w:rsidR="00E96A3A">
        <w:t xml:space="preserve"> the student’s predictions to match that of the teachers</w:t>
      </w:r>
      <w:r w:rsidR="00661A1B">
        <w:t>, but this requires consistency and patience.</w:t>
      </w:r>
    </w:p>
    <w:p w14:paraId="02764B37" w14:textId="5A9D70EA" w:rsidR="00E34633" w:rsidRPr="00826E80" w:rsidRDefault="00E34633" w:rsidP="00826E80">
      <w:pPr>
        <w:autoSpaceDE w:val="0"/>
        <w:autoSpaceDN w:val="0"/>
        <w:adjustRightInd w:val="0"/>
        <w:spacing w:after="0" w:line="240" w:lineRule="auto"/>
      </w:pPr>
      <w:r>
        <w:t xml:space="preserve">Here </w:t>
      </w:r>
      <w:r w:rsidR="00F61C8D">
        <w:t xml:space="preserve">instead of training the student separately, </w:t>
      </w:r>
      <w:r w:rsidR="00B314B1">
        <w:t xml:space="preserve">here the process of One Step Knowledge Distillation and Fine Tuning is used </w:t>
      </w:r>
      <w:r w:rsidR="009075E5">
        <w:t>simultaneously which performs better in case of Speaker Verification.</w:t>
      </w:r>
      <w:r w:rsidR="00D7333B">
        <w:t xml:space="preserve"> This </w:t>
      </w:r>
      <w:r w:rsidR="0006155D">
        <w:t xml:space="preserve">method </w:t>
      </w:r>
      <w:r w:rsidR="0006155D" w:rsidRPr="0006155D">
        <w:t>employs a unique structured student network that ha</w:t>
      </w:r>
      <w:r w:rsidR="00DB700B">
        <w:t xml:space="preserve">s 2 </w:t>
      </w:r>
      <w:r w:rsidR="00546527">
        <w:t>branches,</w:t>
      </w:r>
      <w:r w:rsidR="00546527" w:rsidRPr="00826E80">
        <w:t xml:space="preserve"> a </w:t>
      </w:r>
      <w:r w:rsidR="00546527" w:rsidRPr="003259EA">
        <w:rPr>
          <w:b/>
          <w:bCs/>
        </w:rPr>
        <w:t>non-adapter path and an adapter path</w:t>
      </w:r>
      <w:r w:rsidR="00546527" w:rsidRPr="00826E80">
        <w:t xml:space="preserve"> depending on whether they go through adapters</w:t>
      </w:r>
      <w:r w:rsidR="00826E80" w:rsidRPr="00826E80">
        <w:t xml:space="preserve"> </w:t>
      </w:r>
      <w:r w:rsidR="00546527" w:rsidRPr="00826E80">
        <w:t xml:space="preserve">or not. The features passing through the </w:t>
      </w:r>
      <w:r w:rsidR="00546527" w:rsidRPr="003259EA">
        <w:rPr>
          <w:b/>
          <w:bCs/>
        </w:rPr>
        <w:t>non-adapter path are</w:t>
      </w:r>
      <w:r w:rsidR="00826E80" w:rsidRPr="003259EA">
        <w:rPr>
          <w:b/>
          <w:bCs/>
        </w:rPr>
        <w:t xml:space="preserve"> </w:t>
      </w:r>
      <w:r w:rsidR="00546527" w:rsidRPr="003259EA">
        <w:rPr>
          <w:b/>
          <w:bCs/>
        </w:rPr>
        <w:t>used for K</w:t>
      </w:r>
      <w:r w:rsidR="00826E80" w:rsidRPr="003259EA">
        <w:rPr>
          <w:b/>
          <w:bCs/>
        </w:rPr>
        <w:t>nowledge Distillation</w:t>
      </w:r>
      <w:r w:rsidR="00546527" w:rsidRPr="003259EA">
        <w:rPr>
          <w:b/>
          <w:bCs/>
        </w:rPr>
        <w:t xml:space="preserve"> training</w:t>
      </w:r>
      <w:r w:rsidR="00546527" w:rsidRPr="00826E80">
        <w:t xml:space="preserve">. On the other hand, the </w:t>
      </w:r>
      <w:r w:rsidR="00546527" w:rsidRPr="003259EA">
        <w:rPr>
          <w:b/>
          <w:bCs/>
        </w:rPr>
        <w:t>adapter path indicates</w:t>
      </w:r>
      <w:r w:rsidR="00826E80" w:rsidRPr="003259EA">
        <w:rPr>
          <w:b/>
          <w:bCs/>
        </w:rPr>
        <w:t xml:space="preserve"> </w:t>
      </w:r>
      <w:r w:rsidR="00546527" w:rsidRPr="003259EA">
        <w:rPr>
          <w:b/>
          <w:bCs/>
        </w:rPr>
        <w:t>the path of the</w:t>
      </w:r>
      <w:r w:rsidR="00826E80" w:rsidRPr="003259EA">
        <w:rPr>
          <w:b/>
          <w:bCs/>
        </w:rPr>
        <w:t xml:space="preserve"> </w:t>
      </w:r>
      <w:proofErr w:type="gramStart"/>
      <w:r w:rsidR="00546527" w:rsidRPr="003259EA">
        <w:rPr>
          <w:b/>
          <w:bCs/>
        </w:rPr>
        <w:t>mini-batch</w:t>
      </w:r>
      <w:proofErr w:type="gramEnd"/>
      <w:r w:rsidR="00546527" w:rsidRPr="003259EA">
        <w:rPr>
          <w:b/>
          <w:bCs/>
        </w:rPr>
        <w:t xml:space="preserve"> utilized for performing S</w:t>
      </w:r>
      <w:r w:rsidR="00826E80" w:rsidRPr="003259EA">
        <w:rPr>
          <w:b/>
          <w:bCs/>
        </w:rPr>
        <w:t>peaker Verification</w:t>
      </w:r>
      <w:r w:rsidR="00546527" w:rsidRPr="00826E80">
        <w:t>.</w:t>
      </w:r>
    </w:p>
    <w:p w14:paraId="47E21D1E" w14:textId="0D163675" w:rsidR="00E34633" w:rsidRDefault="00E34633">
      <w:r w:rsidRPr="00E34633">
        <w:rPr>
          <w:noProof/>
        </w:rPr>
        <w:lastRenderedPageBreak/>
        <w:drawing>
          <wp:inline distT="0" distB="0" distL="0" distR="0" wp14:anchorId="6FD43B94" wp14:editId="2017CE3C">
            <wp:extent cx="2567940" cy="1918527"/>
            <wp:effectExtent l="0" t="0" r="3810" b="5715"/>
            <wp:docPr id="174947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79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529" cy="193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165" w:rsidRPr="00FB2165">
        <w:rPr>
          <w:noProof/>
        </w:rPr>
        <w:drawing>
          <wp:inline distT="0" distB="0" distL="0" distR="0" wp14:anchorId="2833EC90" wp14:editId="0E1BCAA8">
            <wp:extent cx="3268980" cy="2305051"/>
            <wp:effectExtent l="0" t="0" r="7620" b="0"/>
            <wp:docPr id="178042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26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964" cy="231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7B5F" w14:textId="77777777" w:rsidR="00331B22" w:rsidRDefault="00331B22"/>
    <w:p w14:paraId="3060894E" w14:textId="4EB13C8D" w:rsidR="00F521E4" w:rsidRDefault="00F521E4" w:rsidP="00F521E4">
      <w:pPr>
        <w:pStyle w:val="Heading1"/>
      </w:pPr>
      <w:r>
        <w:t>Datasets</w:t>
      </w:r>
    </w:p>
    <w:p w14:paraId="596B1113" w14:textId="77777777" w:rsidR="000056BB" w:rsidRDefault="00F521E4" w:rsidP="00F521E4">
      <w:pPr>
        <w:pStyle w:val="ListParagraph"/>
        <w:numPr>
          <w:ilvl w:val="0"/>
          <w:numId w:val="3"/>
        </w:numPr>
      </w:pPr>
      <w:proofErr w:type="spellStart"/>
      <w:r>
        <w:t>VoxCeleb</w:t>
      </w:r>
      <w:proofErr w:type="spellEnd"/>
      <w:r>
        <w:t xml:space="preserve"> 1 </w:t>
      </w:r>
    </w:p>
    <w:p w14:paraId="54649978" w14:textId="4763C435" w:rsidR="00F521E4" w:rsidRDefault="00F521E4" w:rsidP="00F521E4">
      <w:pPr>
        <w:pStyle w:val="ListParagraph"/>
        <w:numPr>
          <w:ilvl w:val="0"/>
          <w:numId w:val="3"/>
        </w:numPr>
      </w:pPr>
      <w:r>
        <w:t>VoxCeleb2</w:t>
      </w:r>
    </w:p>
    <w:p w14:paraId="09159F1D" w14:textId="7B269FF9" w:rsidR="00563D35" w:rsidRDefault="00563D35" w:rsidP="00563D35">
      <w:pPr>
        <w:pStyle w:val="Heading1"/>
      </w:pPr>
      <w:r>
        <w:t>TDNN</w:t>
      </w:r>
    </w:p>
    <w:p w14:paraId="46E9AFD6" w14:textId="1D79DEBA" w:rsidR="00563D35" w:rsidRDefault="00563D35" w:rsidP="00563D35">
      <w:r w:rsidRPr="00563D35">
        <w:rPr>
          <w:noProof/>
        </w:rPr>
        <w:drawing>
          <wp:inline distT="0" distB="0" distL="0" distR="0" wp14:anchorId="6FBFB8C7" wp14:editId="23C192D2">
            <wp:extent cx="3017520" cy="2485296"/>
            <wp:effectExtent l="0" t="0" r="0" b="0"/>
            <wp:docPr id="89408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82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1375" cy="248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45B">
        <w:t xml:space="preserve"> </w:t>
      </w:r>
      <w:r w:rsidR="0093745B" w:rsidRPr="0093745B">
        <w:rPr>
          <w:noProof/>
        </w:rPr>
        <w:drawing>
          <wp:inline distT="0" distB="0" distL="0" distR="0" wp14:anchorId="6762596A" wp14:editId="19510647">
            <wp:extent cx="2818888" cy="2348230"/>
            <wp:effectExtent l="0" t="0" r="635" b="0"/>
            <wp:docPr id="127117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71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5485" cy="235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BE0E" w14:textId="77777777" w:rsidR="00A96FBB" w:rsidRDefault="00A96FBB" w:rsidP="00563D35"/>
    <w:p w14:paraId="27C33F28" w14:textId="5BFFBA10" w:rsidR="00A96FBB" w:rsidRPr="00F521E4" w:rsidRDefault="00A96FBB" w:rsidP="00563D35">
      <w:r w:rsidRPr="00A96FBB">
        <w:rPr>
          <w:noProof/>
        </w:rPr>
        <w:lastRenderedPageBreak/>
        <w:drawing>
          <wp:inline distT="0" distB="0" distL="0" distR="0" wp14:anchorId="7C91EE7F" wp14:editId="3DFE5B2A">
            <wp:extent cx="3406140" cy="2356773"/>
            <wp:effectExtent l="0" t="0" r="3810" b="5715"/>
            <wp:docPr id="126053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37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624" cy="235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8C6D" w14:textId="3B1BF51A" w:rsidR="00331B22" w:rsidRDefault="00331B22" w:rsidP="00331B22">
      <w:pPr>
        <w:pStyle w:val="Heading1"/>
      </w:pPr>
      <w:r>
        <w:t>Concept of Squeeze &amp; Excite</w:t>
      </w:r>
    </w:p>
    <w:p w14:paraId="6906E8D0" w14:textId="604691A9" w:rsidR="00B72B34" w:rsidRPr="00B72B34" w:rsidRDefault="00B72B34" w:rsidP="00B72B34">
      <w:r>
        <w:t xml:space="preserve">                                  </w:t>
      </w:r>
    </w:p>
    <w:p w14:paraId="51F5D4A5" w14:textId="77777777" w:rsidR="00331B22" w:rsidRDefault="00331B22" w:rsidP="00331B22"/>
    <w:p w14:paraId="07A94FB8" w14:textId="28D53242" w:rsidR="007715F5" w:rsidRDefault="007715F5" w:rsidP="007715F5">
      <w:pPr>
        <w:pStyle w:val="Heading1"/>
      </w:pPr>
      <w:r>
        <w:t xml:space="preserve">Architecture of ECAPA </w:t>
      </w:r>
      <w:r w:rsidR="00B72B34">
        <w:t>–</w:t>
      </w:r>
      <w:r>
        <w:t xml:space="preserve"> TDNN</w:t>
      </w:r>
    </w:p>
    <w:p w14:paraId="040E0AD7" w14:textId="5087D48D" w:rsidR="00B72B34" w:rsidRDefault="00B72B34" w:rsidP="00B72B34">
      <w:pPr>
        <w:rPr>
          <w:noProof/>
        </w:rPr>
      </w:pPr>
      <w:r w:rsidRPr="00B72B34">
        <w:rPr>
          <w:noProof/>
        </w:rPr>
        <w:drawing>
          <wp:inline distT="0" distB="0" distL="0" distR="0" wp14:anchorId="134FCB2F" wp14:editId="32525619">
            <wp:extent cx="2726055" cy="3329338"/>
            <wp:effectExtent l="0" t="0" r="0" b="4445"/>
            <wp:docPr id="160574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40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774" cy="333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C5E" w:rsidRPr="00677C5E">
        <w:rPr>
          <w:noProof/>
        </w:rPr>
        <w:t xml:space="preserve"> </w:t>
      </w:r>
      <w:r w:rsidR="00677C5E" w:rsidRPr="00677C5E">
        <w:rPr>
          <w:noProof/>
        </w:rPr>
        <w:drawing>
          <wp:inline distT="0" distB="0" distL="0" distR="0" wp14:anchorId="5A448D39" wp14:editId="03962A09">
            <wp:extent cx="2968196" cy="4437302"/>
            <wp:effectExtent l="0" t="0" r="3810" b="1905"/>
            <wp:docPr id="200609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91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307" cy="444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84CE" w14:textId="77777777" w:rsidR="006D3BD6" w:rsidRDefault="006D3BD6" w:rsidP="00B72B34">
      <w:pPr>
        <w:rPr>
          <w:noProof/>
        </w:rPr>
      </w:pPr>
    </w:p>
    <w:p w14:paraId="14EA8EA0" w14:textId="6EBBB66E" w:rsidR="006D3BD6" w:rsidRDefault="00140F68" w:rsidP="00140F68">
      <w:pPr>
        <w:pStyle w:val="Heading1"/>
        <w:rPr>
          <w:noProof/>
        </w:rPr>
      </w:pPr>
      <w:r>
        <w:rPr>
          <w:noProof/>
        </w:rPr>
        <w:t>Knowledge Distillation</w:t>
      </w:r>
    </w:p>
    <w:p w14:paraId="7E90B0AA" w14:textId="763B1C8F" w:rsidR="00140F68" w:rsidRDefault="004534D5" w:rsidP="00140F68">
      <w:r w:rsidRPr="004534D5">
        <w:rPr>
          <w:noProof/>
        </w:rPr>
        <w:drawing>
          <wp:inline distT="0" distB="0" distL="0" distR="0" wp14:anchorId="54C38851" wp14:editId="4BEF97F6">
            <wp:extent cx="2781300" cy="2577648"/>
            <wp:effectExtent l="0" t="0" r="0" b="0"/>
            <wp:docPr id="139624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40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2384" cy="257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3B1" w:rsidRPr="004373B1">
        <w:rPr>
          <w:noProof/>
        </w:rPr>
        <w:drawing>
          <wp:inline distT="0" distB="0" distL="0" distR="0" wp14:anchorId="6C6D308F" wp14:editId="41D810BE">
            <wp:extent cx="2994660" cy="2614190"/>
            <wp:effectExtent l="0" t="0" r="0" b="0"/>
            <wp:docPr id="150217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77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7890" cy="26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AFD3" w14:textId="44F3C298" w:rsidR="00104CEB" w:rsidRPr="00140F68" w:rsidRDefault="00104CEB" w:rsidP="00140F68">
      <w:r w:rsidRPr="00104CEB">
        <w:rPr>
          <w:noProof/>
        </w:rPr>
        <w:drawing>
          <wp:inline distT="0" distB="0" distL="0" distR="0" wp14:anchorId="567D2911" wp14:editId="510C584A">
            <wp:extent cx="4732020" cy="2459538"/>
            <wp:effectExtent l="0" t="0" r="0" b="0"/>
            <wp:docPr id="60306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65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9526" cy="246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2CDD" w14:textId="77777777" w:rsidR="00140F68" w:rsidRPr="00B72B34" w:rsidRDefault="00140F68" w:rsidP="00B72B34"/>
    <w:p w14:paraId="6D87894E" w14:textId="7EE0DF69" w:rsidR="00CA40FC" w:rsidRDefault="00CA40FC" w:rsidP="00CA40FC">
      <w:pPr>
        <w:pStyle w:val="Heading1"/>
      </w:pPr>
      <w:r>
        <w:t>Reference Papers</w:t>
      </w:r>
    </w:p>
    <w:p w14:paraId="1A99D0C6" w14:textId="39B41FA3" w:rsidR="00947807" w:rsidRPr="000C6008" w:rsidRDefault="00947807" w:rsidP="00947807">
      <w:pPr>
        <w:pStyle w:val="ListParagraph"/>
        <w:numPr>
          <w:ilvl w:val="0"/>
          <w:numId w:val="2"/>
        </w:numPr>
        <w:rPr>
          <w:rFonts w:cstheme="minorHAnsi"/>
        </w:rPr>
      </w:pPr>
      <w:r w:rsidRPr="000C6008">
        <w:rPr>
          <w:rFonts w:cstheme="minorHAnsi"/>
        </w:rPr>
        <w:t xml:space="preserve">ECAPA- TDNN </w:t>
      </w:r>
      <w:r w:rsidR="00A0271B" w:rsidRPr="000C6008">
        <w:rPr>
          <w:rFonts w:cstheme="minorHAnsi"/>
        </w:rPr>
        <w:t>based Speaker Verification</w:t>
      </w:r>
      <w:r w:rsidRPr="000C6008">
        <w:rPr>
          <w:rFonts w:cstheme="minorHAnsi"/>
        </w:rPr>
        <w:t xml:space="preserve"> </w:t>
      </w:r>
      <w:hyperlink r:id="rId15" w:history="1">
        <w:r w:rsidRPr="000C6008">
          <w:rPr>
            <w:rStyle w:val="Hyperlink"/>
            <w:rFonts w:cstheme="minorHAnsi"/>
          </w:rPr>
          <w:t>https://arxiv.org/pdf/2005.07143</w:t>
        </w:r>
      </w:hyperlink>
    </w:p>
    <w:p w14:paraId="7841C20F" w14:textId="77777777" w:rsidR="00246D66" w:rsidRPr="000C6008" w:rsidRDefault="00246D66" w:rsidP="00246D66">
      <w:pPr>
        <w:pStyle w:val="ListParagraph"/>
        <w:numPr>
          <w:ilvl w:val="0"/>
          <w:numId w:val="2"/>
        </w:numPr>
        <w:rPr>
          <w:rFonts w:cstheme="minorHAnsi"/>
        </w:rPr>
      </w:pPr>
      <w:hyperlink r:id="rId16" w:tgtFrame="_blank" w:history="1">
        <w:r w:rsidRPr="000C6008">
          <w:rPr>
            <w:rStyle w:val="Hyperlink"/>
            <w:rFonts w:cstheme="minorHAnsi"/>
            <w:color w:val="1A0DAB"/>
            <w:sz w:val="24"/>
            <w:szCs w:val="24"/>
          </w:rPr>
          <w:t>Design and Development of Voice OTP Authentication System</w:t>
        </w:r>
      </w:hyperlink>
    </w:p>
    <w:p w14:paraId="0DBE9FCE" w14:textId="719C7F67" w:rsidR="00246D66" w:rsidRPr="000C6008" w:rsidRDefault="00246D66" w:rsidP="00246D66">
      <w:pPr>
        <w:pStyle w:val="ListParagraph"/>
        <w:numPr>
          <w:ilvl w:val="0"/>
          <w:numId w:val="2"/>
        </w:numPr>
        <w:rPr>
          <w:rFonts w:cstheme="minorHAnsi"/>
        </w:rPr>
      </w:pPr>
      <w:hyperlink r:id="rId17" w:tgtFrame="_blank" w:history="1">
        <w:r w:rsidRPr="000C6008">
          <w:rPr>
            <w:rStyle w:val="Hyperlink"/>
            <w:rFonts w:cstheme="minorHAnsi"/>
            <w:color w:val="1A0DAB"/>
            <w:sz w:val="24"/>
            <w:szCs w:val="24"/>
          </w:rPr>
          <w:t>Speaker and Digit Representation based Voice OTP System</w:t>
        </w:r>
      </w:hyperlink>
    </w:p>
    <w:p w14:paraId="153649FF" w14:textId="46E08AD8" w:rsidR="00947807" w:rsidRPr="000C6008" w:rsidRDefault="004E21F0" w:rsidP="00947807">
      <w:pPr>
        <w:pStyle w:val="ListParagraph"/>
        <w:numPr>
          <w:ilvl w:val="0"/>
          <w:numId w:val="2"/>
        </w:numPr>
        <w:rPr>
          <w:rFonts w:cstheme="minorHAnsi"/>
        </w:rPr>
      </w:pPr>
      <w:r w:rsidRPr="000C6008">
        <w:rPr>
          <w:rFonts w:cstheme="minorHAnsi"/>
        </w:rPr>
        <w:t xml:space="preserve">Knowledge Distillation: A Good Teacher is Patient and Consistent: </w:t>
      </w:r>
      <w:hyperlink r:id="rId18" w:history="1">
        <w:r w:rsidRPr="000C6008">
          <w:rPr>
            <w:rStyle w:val="Hyperlink"/>
            <w:rFonts w:cstheme="minorHAnsi"/>
          </w:rPr>
          <w:t>https://arxiv.org/abs/2106.05237</w:t>
        </w:r>
      </w:hyperlink>
    </w:p>
    <w:p w14:paraId="39817459" w14:textId="6EC9259B" w:rsidR="004E21F0" w:rsidRDefault="00C31F7A" w:rsidP="00947807">
      <w:pPr>
        <w:pStyle w:val="ListParagraph"/>
        <w:numPr>
          <w:ilvl w:val="0"/>
          <w:numId w:val="2"/>
        </w:numPr>
      </w:pPr>
      <w:r w:rsidRPr="00C31F7A">
        <w:t>One-Step Knowledge Distillation and Fine-Tuning in Using Large Pre-Trained Self-Supervised Learning Models for Speaker Verification</w:t>
      </w:r>
      <w:r w:rsidR="002C71C6">
        <w:t xml:space="preserve"> </w:t>
      </w:r>
      <w:hyperlink r:id="rId19" w:history="1">
        <w:r w:rsidR="002C71C6" w:rsidRPr="005C7E08">
          <w:rPr>
            <w:rStyle w:val="Hyperlink"/>
          </w:rPr>
          <w:t>https://arxiv.org/pdf/2305.17394</w:t>
        </w:r>
      </w:hyperlink>
    </w:p>
    <w:p w14:paraId="35E58CF1" w14:textId="77777777" w:rsidR="002C71C6" w:rsidRPr="00947807" w:rsidRDefault="002C71C6" w:rsidP="00947807">
      <w:pPr>
        <w:pStyle w:val="ListParagraph"/>
        <w:numPr>
          <w:ilvl w:val="0"/>
          <w:numId w:val="2"/>
        </w:numPr>
      </w:pPr>
    </w:p>
    <w:p w14:paraId="234501B6" w14:textId="77777777" w:rsidR="0014725F" w:rsidRDefault="0014725F"/>
    <w:p w14:paraId="4E9493D3" w14:textId="21678EB7" w:rsidR="0014725F" w:rsidRDefault="00CA40FC" w:rsidP="00CA40FC">
      <w:pPr>
        <w:pStyle w:val="Heading1"/>
      </w:pPr>
      <w:r>
        <w:t>Timelines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785"/>
        <w:gridCol w:w="3935"/>
        <w:gridCol w:w="3360"/>
      </w:tblGrid>
      <w:tr w:rsidR="00CA40FC" w14:paraId="02148F54" w14:textId="77777777" w:rsidTr="00E340C7">
        <w:trPr>
          <w:trHeight w:val="280"/>
        </w:trPr>
        <w:tc>
          <w:tcPr>
            <w:tcW w:w="2785" w:type="dxa"/>
          </w:tcPr>
          <w:p w14:paraId="73C1B45E" w14:textId="5A80E80A" w:rsidR="00CA40FC" w:rsidRDefault="00CA40FC">
            <w:r>
              <w:t>Phases</w:t>
            </w:r>
          </w:p>
        </w:tc>
        <w:tc>
          <w:tcPr>
            <w:tcW w:w="3935" w:type="dxa"/>
          </w:tcPr>
          <w:p w14:paraId="69315DF3" w14:textId="507A7F35" w:rsidR="00CA40FC" w:rsidRDefault="00CA40FC">
            <w:r>
              <w:t>Works Planned</w:t>
            </w:r>
          </w:p>
        </w:tc>
        <w:tc>
          <w:tcPr>
            <w:tcW w:w="3360" w:type="dxa"/>
          </w:tcPr>
          <w:p w14:paraId="25EE3162" w14:textId="1AB3C4C9" w:rsidR="00CA40FC" w:rsidRDefault="00CA40FC">
            <w:r>
              <w:t>Work Achieved</w:t>
            </w:r>
          </w:p>
        </w:tc>
      </w:tr>
      <w:tr w:rsidR="00CA40FC" w14:paraId="600150AC" w14:textId="77777777" w:rsidTr="00E340C7">
        <w:trPr>
          <w:trHeight w:val="855"/>
        </w:trPr>
        <w:tc>
          <w:tcPr>
            <w:tcW w:w="2785" w:type="dxa"/>
          </w:tcPr>
          <w:p w14:paraId="69CB44C8" w14:textId="70199FE7" w:rsidR="00CA40FC" w:rsidRDefault="00CA40FC" w:rsidP="00CA40FC">
            <w:pPr>
              <w:pStyle w:val="ListParagraph"/>
              <w:numPr>
                <w:ilvl w:val="0"/>
                <w:numId w:val="1"/>
              </w:numPr>
            </w:pPr>
            <w:r>
              <w:t>5</w:t>
            </w:r>
            <w:r w:rsidRPr="00CA40FC">
              <w:rPr>
                <w:vertAlign w:val="superscript"/>
              </w:rPr>
              <w:t>th</w:t>
            </w:r>
            <w:r>
              <w:t xml:space="preserve"> October</w:t>
            </w:r>
          </w:p>
        </w:tc>
        <w:tc>
          <w:tcPr>
            <w:tcW w:w="3935" w:type="dxa"/>
          </w:tcPr>
          <w:p w14:paraId="361AA080" w14:textId="5B7D60F2" w:rsidR="00CA40FC" w:rsidRDefault="00CA40FC">
            <w:r>
              <w:t>Downloading code and set up environment</w:t>
            </w:r>
          </w:p>
        </w:tc>
        <w:tc>
          <w:tcPr>
            <w:tcW w:w="3360" w:type="dxa"/>
          </w:tcPr>
          <w:p w14:paraId="4E562058" w14:textId="77777777" w:rsidR="00CA40FC" w:rsidRDefault="004873E6" w:rsidP="004873E6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Underastanding</w:t>
            </w:r>
            <w:proofErr w:type="spellEnd"/>
            <w:r>
              <w:t xml:space="preserve"> concept</w:t>
            </w:r>
          </w:p>
          <w:p w14:paraId="00C35503" w14:textId="77777777" w:rsidR="004873E6" w:rsidRDefault="004873E6" w:rsidP="004873E6">
            <w:pPr>
              <w:pStyle w:val="ListParagraph"/>
              <w:numPr>
                <w:ilvl w:val="0"/>
                <w:numId w:val="3"/>
              </w:numPr>
            </w:pPr>
            <w:r>
              <w:t>Reading of papers</w:t>
            </w:r>
          </w:p>
          <w:p w14:paraId="368C11F0" w14:textId="11326BCE" w:rsidR="004873E6" w:rsidRDefault="004873E6" w:rsidP="004873E6">
            <w:pPr>
              <w:pStyle w:val="ListParagraph"/>
            </w:pPr>
          </w:p>
        </w:tc>
      </w:tr>
      <w:tr w:rsidR="00CA40FC" w14:paraId="02C6DD04" w14:textId="77777777" w:rsidTr="00E340C7">
        <w:trPr>
          <w:trHeight w:val="574"/>
        </w:trPr>
        <w:tc>
          <w:tcPr>
            <w:tcW w:w="2785" w:type="dxa"/>
          </w:tcPr>
          <w:p w14:paraId="2D80B366" w14:textId="36AD661D" w:rsidR="00CA40FC" w:rsidRDefault="00CA40FC" w:rsidP="00CA40FC">
            <w:pPr>
              <w:pStyle w:val="ListParagraph"/>
              <w:numPr>
                <w:ilvl w:val="0"/>
                <w:numId w:val="1"/>
              </w:numPr>
            </w:pPr>
            <w:r>
              <w:t>12</w:t>
            </w:r>
            <w:r w:rsidRPr="00CA40FC">
              <w:rPr>
                <w:vertAlign w:val="superscript"/>
              </w:rPr>
              <w:t>th</w:t>
            </w:r>
            <w:r>
              <w:t xml:space="preserve"> October</w:t>
            </w:r>
          </w:p>
        </w:tc>
        <w:tc>
          <w:tcPr>
            <w:tcW w:w="3935" w:type="dxa"/>
          </w:tcPr>
          <w:p w14:paraId="3D6F0C86" w14:textId="20F3E9BB" w:rsidR="00CA40FC" w:rsidRDefault="00CA40FC">
            <w:r>
              <w:t>Running an ECAPA TDNN model</w:t>
            </w:r>
            <w:r w:rsidR="00DB5904">
              <w:t xml:space="preserve"> and run a speaker verification program </w:t>
            </w:r>
          </w:p>
        </w:tc>
        <w:tc>
          <w:tcPr>
            <w:tcW w:w="3360" w:type="dxa"/>
          </w:tcPr>
          <w:p w14:paraId="68403A8F" w14:textId="77777777" w:rsidR="00CA40FC" w:rsidRDefault="00CA40FC"/>
        </w:tc>
      </w:tr>
      <w:tr w:rsidR="00CA40FC" w14:paraId="677DF8E1" w14:textId="77777777" w:rsidTr="00E340C7">
        <w:trPr>
          <w:trHeight w:val="561"/>
        </w:trPr>
        <w:tc>
          <w:tcPr>
            <w:tcW w:w="2785" w:type="dxa"/>
          </w:tcPr>
          <w:p w14:paraId="22198DB0" w14:textId="121A52A0" w:rsidR="00CA40FC" w:rsidRDefault="00CA40FC" w:rsidP="00CA40FC">
            <w:pPr>
              <w:pStyle w:val="ListParagraph"/>
              <w:numPr>
                <w:ilvl w:val="0"/>
                <w:numId w:val="1"/>
              </w:numPr>
            </w:pPr>
            <w:r>
              <w:t>19</w:t>
            </w:r>
            <w:r w:rsidRPr="00CA40FC">
              <w:rPr>
                <w:vertAlign w:val="superscript"/>
              </w:rPr>
              <w:t>th</w:t>
            </w:r>
            <w:r>
              <w:t xml:space="preserve"> October</w:t>
            </w:r>
          </w:p>
        </w:tc>
        <w:tc>
          <w:tcPr>
            <w:tcW w:w="3935" w:type="dxa"/>
          </w:tcPr>
          <w:p w14:paraId="495D6B5C" w14:textId="07497A62" w:rsidR="00CA40FC" w:rsidRDefault="00CA40FC">
            <w:r>
              <w:t>Reproduce the result of TDNN</w:t>
            </w:r>
            <w:r w:rsidR="00DB5904">
              <w:t xml:space="preserve"> for larger dataset and analyze them + Set u</w:t>
            </w:r>
            <w:r w:rsidR="00267FAF">
              <w:t>p knowledge distillation</w:t>
            </w:r>
          </w:p>
        </w:tc>
        <w:tc>
          <w:tcPr>
            <w:tcW w:w="3360" w:type="dxa"/>
          </w:tcPr>
          <w:p w14:paraId="1FEC91C6" w14:textId="77777777" w:rsidR="00CA40FC" w:rsidRDefault="00CA40FC"/>
        </w:tc>
      </w:tr>
      <w:tr w:rsidR="00CA40FC" w14:paraId="66CD0DCD" w14:textId="77777777" w:rsidTr="00E340C7">
        <w:trPr>
          <w:trHeight w:val="293"/>
        </w:trPr>
        <w:tc>
          <w:tcPr>
            <w:tcW w:w="2785" w:type="dxa"/>
          </w:tcPr>
          <w:p w14:paraId="66C1C1C7" w14:textId="2EB9444A" w:rsidR="00CA40FC" w:rsidRDefault="00CA40FC" w:rsidP="00E340C7">
            <w:pPr>
              <w:pStyle w:val="ListParagraph"/>
              <w:numPr>
                <w:ilvl w:val="0"/>
                <w:numId w:val="1"/>
              </w:numPr>
            </w:pPr>
            <w:r>
              <w:t>26</w:t>
            </w:r>
            <w:r w:rsidRPr="00E340C7">
              <w:rPr>
                <w:vertAlign w:val="superscript"/>
              </w:rPr>
              <w:t>th</w:t>
            </w:r>
            <w:r>
              <w:t xml:space="preserve"> October</w:t>
            </w:r>
          </w:p>
        </w:tc>
        <w:tc>
          <w:tcPr>
            <w:tcW w:w="3935" w:type="dxa"/>
          </w:tcPr>
          <w:p w14:paraId="3233DAAB" w14:textId="4D3B9F2E" w:rsidR="00CA40FC" w:rsidRDefault="00267FAF">
            <w:r>
              <w:t xml:space="preserve">Integrate </w:t>
            </w:r>
            <w:r w:rsidR="00E340C7">
              <w:t xml:space="preserve">Knowledge Distillation - </w:t>
            </w:r>
            <w:r w:rsidR="00CA40FC">
              <w:t xml:space="preserve">Teacher Student </w:t>
            </w:r>
            <w:r>
              <w:t>with the ECAPA TDNN</w:t>
            </w:r>
          </w:p>
        </w:tc>
        <w:tc>
          <w:tcPr>
            <w:tcW w:w="3360" w:type="dxa"/>
          </w:tcPr>
          <w:p w14:paraId="0A5890C4" w14:textId="77777777" w:rsidR="00CA40FC" w:rsidRDefault="00CA40FC"/>
        </w:tc>
      </w:tr>
      <w:tr w:rsidR="00CA40FC" w14:paraId="7D8DA791" w14:textId="77777777" w:rsidTr="00E340C7">
        <w:trPr>
          <w:trHeight w:val="280"/>
        </w:trPr>
        <w:tc>
          <w:tcPr>
            <w:tcW w:w="2785" w:type="dxa"/>
          </w:tcPr>
          <w:p w14:paraId="63976097" w14:textId="3BA608EE" w:rsidR="00CA40FC" w:rsidRDefault="00CA40FC" w:rsidP="00E340C7">
            <w:pPr>
              <w:pStyle w:val="ListParagraph"/>
              <w:numPr>
                <w:ilvl w:val="0"/>
                <w:numId w:val="1"/>
              </w:numPr>
            </w:pPr>
            <w:r>
              <w:t>2</w:t>
            </w:r>
            <w:r w:rsidRPr="00E340C7">
              <w:rPr>
                <w:vertAlign w:val="superscript"/>
              </w:rPr>
              <w:t>nd</w:t>
            </w:r>
            <w:r>
              <w:t xml:space="preserve"> November</w:t>
            </w:r>
          </w:p>
        </w:tc>
        <w:tc>
          <w:tcPr>
            <w:tcW w:w="3935" w:type="dxa"/>
          </w:tcPr>
          <w:p w14:paraId="41616902" w14:textId="5C80AE84" w:rsidR="00CA40FC" w:rsidRDefault="00CA40FC">
            <w:r>
              <w:t>Final changes</w:t>
            </w:r>
            <w:r w:rsidR="000D4849">
              <w:t xml:space="preserve"> and Result analysis</w:t>
            </w:r>
          </w:p>
        </w:tc>
        <w:tc>
          <w:tcPr>
            <w:tcW w:w="3360" w:type="dxa"/>
          </w:tcPr>
          <w:p w14:paraId="510637A2" w14:textId="77777777" w:rsidR="00CA40FC" w:rsidRDefault="00CA40FC"/>
        </w:tc>
      </w:tr>
      <w:tr w:rsidR="00CA40FC" w14:paraId="75FE4AE8" w14:textId="77777777" w:rsidTr="00E340C7">
        <w:trPr>
          <w:trHeight w:val="280"/>
        </w:trPr>
        <w:tc>
          <w:tcPr>
            <w:tcW w:w="2785" w:type="dxa"/>
          </w:tcPr>
          <w:p w14:paraId="3E626ECC" w14:textId="77777777" w:rsidR="00CA40FC" w:rsidRDefault="00CA40FC"/>
        </w:tc>
        <w:tc>
          <w:tcPr>
            <w:tcW w:w="3935" w:type="dxa"/>
          </w:tcPr>
          <w:p w14:paraId="61414B2B" w14:textId="77777777" w:rsidR="00CA40FC" w:rsidRDefault="00CA40FC"/>
        </w:tc>
        <w:tc>
          <w:tcPr>
            <w:tcW w:w="3360" w:type="dxa"/>
          </w:tcPr>
          <w:p w14:paraId="20EDA044" w14:textId="77777777" w:rsidR="00CA40FC" w:rsidRDefault="00CA40FC"/>
        </w:tc>
      </w:tr>
    </w:tbl>
    <w:p w14:paraId="2742540C" w14:textId="0EDBE9C5" w:rsidR="0014725F" w:rsidRDefault="0014725F"/>
    <w:p w14:paraId="6F95096E" w14:textId="77777777" w:rsidR="00FA7CB6" w:rsidRDefault="00FA7CB6"/>
    <w:p w14:paraId="3338F324" w14:textId="588EBEB9" w:rsidR="00870C41" w:rsidRPr="00870C41" w:rsidRDefault="00870C41">
      <w:pPr>
        <w:rPr>
          <w:b/>
          <w:bCs/>
        </w:rPr>
      </w:pPr>
      <w:r w:rsidRPr="00870C41">
        <w:rPr>
          <w:b/>
          <w:bCs/>
        </w:rPr>
        <w:t>Dataset Prep</w:t>
      </w:r>
    </w:p>
    <w:p w14:paraId="57579C5B" w14:textId="2E38CD87" w:rsidR="008859D0" w:rsidRDefault="008859D0" w:rsidP="008859D0">
      <w:pPr>
        <w:pStyle w:val="ListParagraph"/>
        <w:numPr>
          <w:ilvl w:val="0"/>
          <w:numId w:val="4"/>
        </w:numPr>
      </w:pPr>
      <w:r>
        <w:t xml:space="preserve">Set Up </w:t>
      </w:r>
      <w:proofErr w:type="spellStart"/>
      <w:r>
        <w:t>Vo</w:t>
      </w:r>
      <w:r w:rsidR="00870C41">
        <w:t>x</w:t>
      </w:r>
      <w:r>
        <w:t>Cele</w:t>
      </w:r>
      <w:r w:rsidR="003D057C">
        <w:t>b</w:t>
      </w:r>
      <w:proofErr w:type="spellEnd"/>
      <w:r w:rsidR="003D057C">
        <w:t xml:space="preserve"> dataset </w:t>
      </w:r>
    </w:p>
    <w:p w14:paraId="1C65BBA3" w14:textId="0705EC2B" w:rsidR="00870C41" w:rsidRDefault="00870C41" w:rsidP="008859D0">
      <w:pPr>
        <w:pStyle w:val="ListParagraph"/>
        <w:numPr>
          <w:ilvl w:val="0"/>
          <w:numId w:val="4"/>
        </w:numPr>
      </w:pPr>
      <w:r>
        <w:t>OTP dataset</w:t>
      </w:r>
      <w:r w:rsidR="00483BFF">
        <w:t xml:space="preserve"> (0-9)</w:t>
      </w:r>
    </w:p>
    <w:p w14:paraId="01958D97" w14:textId="388C24AF" w:rsidR="00483BFF" w:rsidRDefault="00870C41" w:rsidP="00870C41">
      <w:pPr>
        <w:pStyle w:val="ListParagraph"/>
        <w:numPr>
          <w:ilvl w:val="0"/>
          <w:numId w:val="4"/>
        </w:numPr>
      </w:pPr>
      <w:r>
        <w:t>Use College GPU if possible</w:t>
      </w:r>
    </w:p>
    <w:p w14:paraId="7F12EFC9" w14:textId="77777777" w:rsidR="00483BFF" w:rsidRDefault="00483BFF" w:rsidP="00F675EF"/>
    <w:p w14:paraId="6040C6EC" w14:textId="51399F55" w:rsidR="00F675EF" w:rsidRPr="00F675EF" w:rsidRDefault="00F675EF" w:rsidP="00F675EF">
      <w:pPr>
        <w:rPr>
          <w:b/>
          <w:bCs/>
        </w:rPr>
      </w:pPr>
      <w:r w:rsidRPr="00F675EF">
        <w:rPr>
          <w:b/>
          <w:bCs/>
        </w:rPr>
        <w:t>Goals</w:t>
      </w:r>
    </w:p>
    <w:p w14:paraId="31027D66" w14:textId="37609150" w:rsidR="00F675EF" w:rsidRDefault="00E73280" w:rsidP="00F675EF">
      <w:pPr>
        <w:pStyle w:val="ListParagraph"/>
        <w:numPr>
          <w:ilvl w:val="0"/>
          <w:numId w:val="3"/>
        </w:numPr>
      </w:pPr>
      <w:r>
        <w:t xml:space="preserve">Understand the thing </w:t>
      </w:r>
      <w:r w:rsidR="00F675EF">
        <w:t xml:space="preserve">Start </w:t>
      </w:r>
      <w:r>
        <w:t>with VoxCeleb</w:t>
      </w:r>
      <w:r w:rsidR="006B258F">
        <w:t>1</w:t>
      </w:r>
      <w:r>
        <w:t xml:space="preserve"> </w:t>
      </w:r>
      <w:r w:rsidR="006B258F">
        <w:t xml:space="preserve">&amp; </w:t>
      </w:r>
      <w:proofErr w:type="gramStart"/>
      <w:r w:rsidR="006B258F">
        <w:t>…..</w:t>
      </w:r>
      <w:proofErr w:type="gramEnd"/>
      <w:r w:rsidR="006B258F">
        <w:t xml:space="preserve"> </w:t>
      </w:r>
      <w:r>
        <w:t xml:space="preserve">with Knowledge distillation </w:t>
      </w:r>
      <w:r w:rsidR="00DB6350">
        <w:t>– Initial benchmarking</w:t>
      </w:r>
    </w:p>
    <w:p w14:paraId="13DB9481" w14:textId="73D0043A" w:rsidR="00DB6350" w:rsidRDefault="00DB6350" w:rsidP="00DB6350">
      <w:pPr>
        <w:pStyle w:val="ListParagraph"/>
        <w:numPr>
          <w:ilvl w:val="1"/>
          <w:numId w:val="3"/>
        </w:numPr>
      </w:pPr>
      <w:proofErr w:type="spellStart"/>
      <w:r>
        <w:t>Optimise</w:t>
      </w:r>
      <w:proofErr w:type="spellEnd"/>
      <w:r>
        <w:t xml:space="preserve"> for 1 network – </w:t>
      </w:r>
      <w:proofErr w:type="gramStart"/>
      <w:r>
        <w:t>1 bit</w:t>
      </w:r>
      <w:proofErr w:type="gramEnd"/>
      <w:r>
        <w:t xml:space="preserve"> floating point</w:t>
      </w:r>
    </w:p>
    <w:p w14:paraId="447228FB" w14:textId="6A2CF1C7" w:rsidR="00E73280" w:rsidRDefault="00E73280" w:rsidP="00F675EF">
      <w:pPr>
        <w:pStyle w:val="ListParagraph"/>
        <w:numPr>
          <w:ilvl w:val="0"/>
          <w:numId w:val="3"/>
        </w:numPr>
      </w:pPr>
      <w:r>
        <w:t>Use the knowledge for OTP method</w:t>
      </w:r>
    </w:p>
    <w:p w14:paraId="273DE356" w14:textId="0B282263" w:rsidR="00DB6350" w:rsidRDefault="00DB6350" w:rsidP="00DB6350">
      <w:pPr>
        <w:pStyle w:val="ListParagraph"/>
        <w:numPr>
          <w:ilvl w:val="1"/>
          <w:numId w:val="3"/>
        </w:numPr>
      </w:pPr>
      <w:r>
        <w:t xml:space="preserve">Knowledge distillation for </w:t>
      </w:r>
      <w:r w:rsidR="00B77934">
        <w:t xml:space="preserve">Speaker Verification </w:t>
      </w:r>
      <w:proofErr w:type="gramStart"/>
      <w:r w:rsidR="00B77934">
        <w:t>and also</w:t>
      </w:r>
      <w:proofErr w:type="gramEnd"/>
      <w:r w:rsidR="00B77934">
        <w:t xml:space="preserve"> for STT (OTP conversion)</w:t>
      </w:r>
    </w:p>
    <w:p w14:paraId="07AC3B56" w14:textId="77777777" w:rsidR="002410FB" w:rsidRDefault="002410FB" w:rsidP="002410FB"/>
    <w:p w14:paraId="052F6C17" w14:textId="413A666C" w:rsidR="002410FB" w:rsidRPr="00F73C21" w:rsidRDefault="00F73C21" w:rsidP="002410FB">
      <w:pPr>
        <w:rPr>
          <w:b/>
          <w:bCs/>
        </w:rPr>
      </w:pPr>
      <w:r w:rsidRPr="00F73C21">
        <w:rPr>
          <w:b/>
          <w:bCs/>
        </w:rPr>
        <w:t>Research Topic</w:t>
      </w:r>
    </w:p>
    <w:p w14:paraId="6C9DA4E1" w14:textId="77777777" w:rsidR="002D66F0" w:rsidRDefault="00B766D4" w:rsidP="00F73C21">
      <w:pPr>
        <w:pStyle w:val="ListParagraph"/>
        <w:numPr>
          <w:ilvl w:val="0"/>
          <w:numId w:val="3"/>
        </w:numPr>
      </w:pPr>
      <w:r>
        <w:t xml:space="preserve">Multilingual Speaker Verification </w:t>
      </w:r>
      <w:r w:rsidR="002D66F0">
        <w:t xml:space="preserve">Spoof Aware </w:t>
      </w:r>
      <w:r>
        <w:t>on Edge</w:t>
      </w:r>
    </w:p>
    <w:p w14:paraId="411ED840" w14:textId="77777777" w:rsidR="00533F35" w:rsidRDefault="002D66F0" w:rsidP="00F73C21">
      <w:pPr>
        <w:pStyle w:val="ListParagraph"/>
        <w:numPr>
          <w:ilvl w:val="0"/>
          <w:numId w:val="3"/>
        </w:numPr>
      </w:pPr>
      <w:r>
        <w:t xml:space="preserve">Use Partial Spoofing (Like </w:t>
      </w:r>
      <w:proofErr w:type="spellStart"/>
      <w:r>
        <w:t>some one</w:t>
      </w:r>
      <w:proofErr w:type="spellEnd"/>
      <w:r>
        <w:t xml:space="preserve"> records my voice “</w:t>
      </w:r>
      <w:r w:rsidR="00533F35">
        <w:t xml:space="preserve">I am logging in system” and password in my system is “I am logging off in system” </w:t>
      </w:r>
    </w:p>
    <w:p w14:paraId="41F4AA76" w14:textId="77777777" w:rsidR="00E73280" w:rsidRDefault="00D37961" w:rsidP="00F73C21">
      <w:pPr>
        <w:pStyle w:val="ListParagraph"/>
        <w:numPr>
          <w:ilvl w:val="0"/>
          <w:numId w:val="3"/>
        </w:numPr>
      </w:pPr>
      <w:r>
        <w:t xml:space="preserve">Speaker Verification Explainability (How </w:t>
      </w:r>
      <w:r w:rsidR="00E73280">
        <w:t>an utterance is getting matched)</w:t>
      </w:r>
    </w:p>
    <w:p w14:paraId="32D4DD2B" w14:textId="04D06B2D" w:rsidR="00F73C21" w:rsidRDefault="00B766D4" w:rsidP="00F73C21">
      <w:pPr>
        <w:pStyle w:val="ListParagraph"/>
        <w:numPr>
          <w:ilvl w:val="0"/>
          <w:numId w:val="3"/>
        </w:numPr>
      </w:pPr>
      <w:r>
        <w:t xml:space="preserve"> </w:t>
      </w:r>
      <w:r w:rsidR="00C8705B">
        <w:t xml:space="preserve">Understand recent </w:t>
      </w:r>
      <w:proofErr w:type="spellStart"/>
      <w:r w:rsidR="00C8705B">
        <w:t>trensa</w:t>
      </w:r>
      <w:proofErr w:type="spellEnd"/>
    </w:p>
    <w:p w14:paraId="4FFBBC72" w14:textId="3A94F92C" w:rsidR="00C8705B" w:rsidRDefault="00C8705B" w:rsidP="00C8705B">
      <w:pPr>
        <w:pStyle w:val="ListParagraph"/>
        <w:numPr>
          <w:ilvl w:val="1"/>
          <w:numId w:val="3"/>
        </w:numPr>
      </w:pPr>
      <w:r>
        <w:t>Review paper of Speech with</w:t>
      </w:r>
      <w:r w:rsidR="004A4C0A">
        <w:t xml:space="preserve"> Rajeev,</w:t>
      </w:r>
      <w:r>
        <w:t xml:space="preserve"> </w:t>
      </w:r>
      <w:proofErr w:type="spellStart"/>
      <w:r>
        <w:t>Jagabandhu</w:t>
      </w:r>
      <w:proofErr w:type="spellEnd"/>
      <w:r>
        <w:t>, Prasanna Sir, ….</w:t>
      </w:r>
    </w:p>
    <w:p w14:paraId="08BCD22F" w14:textId="49676C84" w:rsidR="006B258F" w:rsidRDefault="006B258F" w:rsidP="00C8705B">
      <w:pPr>
        <w:pStyle w:val="ListParagraph"/>
        <w:numPr>
          <w:ilvl w:val="1"/>
          <w:numId w:val="3"/>
        </w:numPr>
      </w:pPr>
      <w:proofErr w:type="spellStart"/>
      <w:r>
        <w:t>Heizolis</w:t>
      </w:r>
      <w:proofErr w:type="spellEnd"/>
      <w:r>
        <w:t xml:space="preserve"> Group - representation</w:t>
      </w:r>
    </w:p>
    <w:p w14:paraId="7F5D4253" w14:textId="3246FB17" w:rsidR="004A4C0A" w:rsidRDefault="004A4C0A" w:rsidP="006B258F">
      <w:pPr>
        <w:pStyle w:val="ListParagraph"/>
        <w:numPr>
          <w:ilvl w:val="0"/>
          <w:numId w:val="3"/>
        </w:numPr>
      </w:pPr>
      <w:r>
        <w:t>Unsupervised speaker verification</w:t>
      </w:r>
    </w:p>
    <w:p w14:paraId="7F1BB84F" w14:textId="0C027382" w:rsidR="004A4C0A" w:rsidRDefault="004A4C0A" w:rsidP="006B258F">
      <w:pPr>
        <w:pStyle w:val="ListParagraph"/>
        <w:numPr>
          <w:ilvl w:val="0"/>
          <w:numId w:val="3"/>
        </w:numPr>
      </w:pPr>
      <w:r>
        <w:lastRenderedPageBreak/>
        <w:t>LLM is not explainable in nature</w:t>
      </w:r>
    </w:p>
    <w:p w14:paraId="3E7FFE55" w14:textId="110EC9B8" w:rsidR="00C8705B" w:rsidRDefault="006B258F" w:rsidP="006B258F">
      <w:pPr>
        <w:pStyle w:val="ListParagraph"/>
        <w:numPr>
          <w:ilvl w:val="0"/>
          <w:numId w:val="3"/>
        </w:numPr>
      </w:pPr>
      <w:r>
        <w:t>NCC conference</w:t>
      </w:r>
    </w:p>
    <w:p w14:paraId="0D01971C" w14:textId="1CA523EA" w:rsidR="004A4C0A" w:rsidRDefault="00CE5153" w:rsidP="006B258F">
      <w:pPr>
        <w:pStyle w:val="ListParagraph"/>
        <w:numPr>
          <w:ilvl w:val="0"/>
          <w:numId w:val="3"/>
        </w:numPr>
      </w:pPr>
      <w:r>
        <w:t xml:space="preserve">Prof in </w:t>
      </w:r>
      <w:r w:rsidR="00136E43">
        <w:t>____ working in Forensics speaker verification</w:t>
      </w:r>
    </w:p>
    <w:sectPr w:rsidR="004A4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367AE"/>
    <w:multiLevelType w:val="hybridMultilevel"/>
    <w:tmpl w:val="99B0A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553466"/>
    <w:multiLevelType w:val="hybridMultilevel"/>
    <w:tmpl w:val="FB42B5F8"/>
    <w:lvl w:ilvl="0" w:tplc="904417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C2146"/>
    <w:multiLevelType w:val="hybridMultilevel"/>
    <w:tmpl w:val="5E0E92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654FD1"/>
    <w:multiLevelType w:val="hybridMultilevel"/>
    <w:tmpl w:val="C3A07474"/>
    <w:lvl w:ilvl="0" w:tplc="9CBEAF1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923477">
    <w:abstractNumId w:val="1"/>
  </w:num>
  <w:num w:numId="2" w16cid:durableId="570114087">
    <w:abstractNumId w:val="0"/>
  </w:num>
  <w:num w:numId="3" w16cid:durableId="1203402091">
    <w:abstractNumId w:val="3"/>
  </w:num>
  <w:num w:numId="4" w16cid:durableId="402915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A8"/>
    <w:rsid w:val="000056BB"/>
    <w:rsid w:val="00007D59"/>
    <w:rsid w:val="000112BC"/>
    <w:rsid w:val="00032F4F"/>
    <w:rsid w:val="0006155D"/>
    <w:rsid w:val="00080319"/>
    <w:rsid w:val="000A3255"/>
    <w:rsid w:val="000C6008"/>
    <w:rsid w:val="000D4849"/>
    <w:rsid w:val="000E594D"/>
    <w:rsid w:val="00104CEB"/>
    <w:rsid w:val="00136E43"/>
    <w:rsid w:val="00140F68"/>
    <w:rsid w:val="0014725F"/>
    <w:rsid w:val="00152155"/>
    <w:rsid w:val="00170F9E"/>
    <w:rsid w:val="00173264"/>
    <w:rsid w:val="00184923"/>
    <w:rsid w:val="001A727A"/>
    <w:rsid w:val="001F5CE4"/>
    <w:rsid w:val="00203861"/>
    <w:rsid w:val="002410FB"/>
    <w:rsid w:val="00246D66"/>
    <w:rsid w:val="00267FAF"/>
    <w:rsid w:val="002B3A7E"/>
    <w:rsid w:val="002C22E4"/>
    <w:rsid w:val="002C71C6"/>
    <w:rsid w:val="002D66F0"/>
    <w:rsid w:val="002D70BB"/>
    <w:rsid w:val="002E6567"/>
    <w:rsid w:val="00302319"/>
    <w:rsid w:val="0032361D"/>
    <w:rsid w:val="003259EA"/>
    <w:rsid w:val="00331B22"/>
    <w:rsid w:val="003839B4"/>
    <w:rsid w:val="003D057C"/>
    <w:rsid w:val="003D2FD3"/>
    <w:rsid w:val="004373B1"/>
    <w:rsid w:val="004534D5"/>
    <w:rsid w:val="00463632"/>
    <w:rsid w:val="00476178"/>
    <w:rsid w:val="00483BFF"/>
    <w:rsid w:val="004873E6"/>
    <w:rsid w:val="004A1C19"/>
    <w:rsid w:val="004A4C0A"/>
    <w:rsid w:val="004B2EF7"/>
    <w:rsid w:val="004E21F0"/>
    <w:rsid w:val="005050DA"/>
    <w:rsid w:val="00533F35"/>
    <w:rsid w:val="00536561"/>
    <w:rsid w:val="00546527"/>
    <w:rsid w:val="00563D35"/>
    <w:rsid w:val="00597530"/>
    <w:rsid w:val="005B7E9E"/>
    <w:rsid w:val="005D0429"/>
    <w:rsid w:val="005E31F2"/>
    <w:rsid w:val="00661A1B"/>
    <w:rsid w:val="00677C5E"/>
    <w:rsid w:val="006B258F"/>
    <w:rsid w:val="006D3BD6"/>
    <w:rsid w:val="00714246"/>
    <w:rsid w:val="007229EE"/>
    <w:rsid w:val="00733122"/>
    <w:rsid w:val="007715F5"/>
    <w:rsid w:val="0081287E"/>
    <w:rsid w:val="00826E80"/>
    <w:rsid w:val="00870C41"/>
    <w:rsid w:val="008859D0"/>
    <w:rsid w:val="009075E5"/>
    <w:rsid w:val="00923D01"/>
    <w:rsid w:val="009271B2"/>
    <w:rsid w:val="0093745B"/>
    <w:rsid w:val="00947807"/>
    <w:rsid w:val="009630F5"/>
    <w:rsid w:val="009B5DAF"/>
    <w:rsid w:val="009C1CD1"/>
    <w:rsid w:val="009C1DB0"/>
    <w:rsid w:val="00A0271B"/>
    <w:rsid w:val="00A213E6"/>
    <w:rsid w:val="00A4792D"/>
    <w:rsid w:val="00A848A2"/>
    <w:rsid w:val="00A96FBB"/>
    <w:rsid w:val="00AD2365"/>
    <w:rsid w:val="00AE1BF8"/>
    <w:rsid w:val="00B314B1"/>
    <w:rsid w:val="00B419C5"/>
    <w:rsid w:val="00B72B34"/>
    <w:rsid w:val="00B766D4"/>
    <w:rsid w:val="00B77934"/>
    <w:rsid w:val="00C31F7A"/>
    <w:rsid w:val="00C8705B"/>
    <w:rsid w:val="00CA40FC"/>
    <w:rsid w:val="00CE1216"/>
    <w:rsid w:val="00CE5153"/>
    <w:rsid w:val="00CF4B86"/>
    <w:rsid w:val="00D32501"/>
    <w:rsid w:val="00D37961"/>
    <w:rsid w:val="00D4294A"/>
    <w:rsid w:val="00D43B94"/>
    <w:rsid w:val="00D7333B"/>
    <w:rsid w:val="00DB5904"/>
    <w:rsid w:val="00DB6350"/>
    <w:rsid w:val="00DB700B"/>
    <w:rsid w:val="00DD043A"/>
    <w:rsid w:val="00DD48E6"/>
    <w:rsid w:val="00DE250C"/>
    <w:rsid w:val="00DE3F69"/>
    <w:rsid w:val="00E260EA"/>
    <w:rsid w:val="00E340C7"/>
    <w:rsid w:val="00E34633"/>
    <w:rsid w:val="00E73280"/>
    <w:rsid w:val="00E875A8"/>
    <w:rsid w:val="00E96A3A"/>
    <w:rsid w:val="00EC49B6"/>
    <w:rsid w:val="00F4294F"/>
    <w:rsid w:val="00F521E4"/>
    <w:rsid w:val="00F61C8D"/>
    <w:rsid w:val="00F675EF"/>
    <w:rsid w:val="00F73C21"/>
    <w:rsid w:val="00F9342E"/>
    <w:rsid w:val="00FA7CB6"/>
    <w:rsid w:val="00FB2165"/>
    <w:rsid w:val="00FF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D0F72"/>
  <w15:chartTrackingRefBased/>
  <w15:docId w15:val="{A3CC3D50-C86A-4E53-ACFD-A75CA87D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0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7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A4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A40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78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8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7C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8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arxiv.org/abs/2106.05237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eur03.safelinks.protection.outlook.com/?url=https%3A%2F%2Fscholar.google.com%2Fcitations%3Fview_op%3Dview_citation%26hl%3Den%26user%3Dl_lY9NQAAAAJ%26sortby%3Dpubdate%26citation_for_view%3Dl_lY9NQAAAAJ%3AdhFuZR0502QC&amp;data=05%7C02%7Csabyasachi.ghosal%40in.bosch.com%7Cd96328a7fb7d4f1a921908dce12fe52d%7C0ae51e1907c84e4bbb6d648ee58410f4%7C0%7C0%7C638632843045395186%7CUnknown%7CTWFpbGZsb3d8eyJWIjoiMC4wLjAwMDAiLCJQIjoiV2luMzIiLCJBTiI6Ik1haWwiLCJXVCI6Mn0%3D%7C0%7C%7C%7C&amp;sdata=4GG5%2BHUiz0VPkb%2BATrKGoJOBbTSuYw6KYUeiBnQlFlc%3D&amp;reserved=0" TargetMode="External"/><Relationship Id="rId2" Type="http://schemas.openxmlformats.org/officeDocument/2006/relationships/styles" Target="styles.xml"/><Relationship Id="rId16" Type="http://schemas.openxmlformats.org/officeDocument/2006/relationships/hyperlink" Target="https://eur03.safelinks.protection.outlook.com/?url=https%3A%2F%2Fscholar.google.com%2Fcitations%3Fview_op%3Dview_citation%26hl%3Den%26user%3Dl_lY9NQAAAAJ%26sortby%3Dpubdate%26citation_for_view%3Dl_lY9NQAAAAJ%3AaqlVkmm33-oC&amp;data=05%7C02%7Csabyasachi.ghosal%40in.bosch.com%7Cd96328a7fb7d4f1a921908dce12fe52d%7C0ae51e1907c84e4bbb6d648ee58410f4%7C0%7C0%7C638632843045365205%7CUnknown%7CTWFpbGZsb3d8eyJWIjoiMC4wLjAwMDAiLCJQIjoiV2luMzIiLCJBTiI6Ik1haWwiLCJXVCI6Mn0%3D%7C0%7C%7C%7C&amp;sdata=N3pna7b5ckcZYvat9J57fcTiY5rnLzd9GmShf%2FaEwfo%3D&amp;reserved=0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arxiv.org/pdf/2005.07143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arxiv.org/pdf/2305.1739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1455</TotalTime>
  <Pages>6</Pages>
  <Words>965</Words>
  <Characters>5504</Characters>
  <Application>Microsoft Office Word</Application>
  <DocSecurity>0</DocSecurity>
  <Lines>45</Lines>
  <Paragraphs>12</Paragraphs>
  <ScaleCrop>false</ScaleCrop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Ghosal Sabyasachi (MS/EHM-TD-PJ1)</dc:creator>
  <cp:keywords/>
  <dc:description/>
  <cp:lastModifiedBy>Ghosal Sabyasachi (MS/EHM-TD-PJ1)</cp:lastModifiedBy>
  <cp:revision>121</cp:revision>
  <dcterms:created xsi:type="dcterms:W3CDTF">2024-10-01T03:43:00Z</dcterms:created>
  <dcterms:modified xsi:type="dcterms:W3CDTF">2024-10-06T05:28:00Z</dcterms:modified>
</cp:coreProperties>
</file>