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8"/>
        </w:rPr>
        <w:t>Ders Dağıtım Uygulaması</w:t>
        <w:br/>
        <w:t>Kullanım Kılavuzu</w:t>
      </w:r>
    </w:p>
    <w:p>
      <w:pPr>
        <w:jc w:val="center"/>
      </w:pPr>
      <w:r>
        <w:rPr>
          <w:i/>
        </w:rPr>
        <w:t>Sıfırdan kullanacak idareci için adım adım rehber</w:t>
      </w:r>
    </w:p>
    <w:p>
      <w:pPr>
        <w:jc w:val="center"/>
      </w:pPr>
      <w:r>
        <w:t>Hazırlayan: Mehmet Akif SÖNMEZ | İkizsoft Bilişim Hizmetleri | www.ikizsoft.com | Sürüm: 0.9.0-dev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FF6FF"/>
          </w:tcPr>
          <w:p>
            <w:r/>
            <w:r>
              <w:rPr>
                <w:color w:val="1E3A8A"/>
                <w:sz w:val="20"/>
              </w:rPr>
              <w:t>Bu kılavuz mevcut uygulama durumuna göre hazırlanmıştır. Program gerçek ASC XML kurum verisini yerel SQLite içinde saklar; taslak üretirken mevcut ASC kartlarını ve manuel gün/saat değişikliklerini korur.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llanim_aki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Şekil 1 - Uygulamanın temel iş akışı</w:t>
      </w:r>
    </w:p>
    <w:p>
      <w:pPr>
        <w:pStyle w:val="Heading1"/>
      </w:pPr>
      <w:r>
        <w:t>1. Uygulama Ne İşe Yarar?</w:t>
      </w:r>
    </w:p>
    <w:p>
      <w:r>
        <w:t>Bu uygulama okulun ders programı verisini ASC XML üzerinden içe alır, yerel SQLite veritabanında saklar, açıklanabilir taslak üretir, çakışma kontrolü yapar ve öğretmen, sınıf, kaynak/laboratuvar, okul geneli rapor çıktıları üretir.</w:t>
      </w:r>
    </w:p>
    <w:p>
      <w:pPr>
        <w:pStyle w:val="ListBullet"/>
      </w:pPr>
      <w:r>
        <w:t>Ana hedef: ASC verisini bozmadan programı görmek, kontrol etmek, manuel gün/saat değişiklikleri yapmak ve çıktı almak.</w:t>
      </w:r>
    </w:p>
    <w:p>
      <w:pPr>
        <w:pStyle w:val="ListBullet"/>
      </w:pPr>
      <w:r>
        <w:t>Manuel değişiklikler: Mevcut ASC kartlarına bağlı gün/saat taşıma ve kaldırma işlemleri kalıcı saklanır.</w:t>
      </w:r>
    </w:p>
    <w:p>
      <w:pPr>
        <w:pStyle w:val="ListBullet"/>
      </w:pPr>
      <w:r>
        <w:t>Çıktılar: CSV, PDF/yazdırma, renkli okul dosyası ve ASC XML dışa aktarım.</w:t>
      </w:r>
    </w:p>
    <w:p>
      <w:pPr>
        <w:pStyle w:val="Heading1"/>
      </w:pPr>
      <w:r>
        <w:t>2. İlk Açılış ve Ana Menü</w:t>
      </w:r>
    </w:p>
    <w:p>
      <w:r>
        <w:t>Ana ekrandaki sol menü iş akışını sırayla verir. İlk kez kullanan biri aşağıdaki sırayı takip etmelidir.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Menü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Ne İçin Kullanılır?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İlk kullanımda yapılacak işlem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1 - Tanımlar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Sınıf, öğretmen, ders, kaynak ve ASC XML işlemleri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ASC XML içe aktar; kayıtları kontrol et.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2 - Kurallar ve Kilitler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Öğretmen uygunluk / kesin kilit bilgisi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Kısıt varsa kontrol et.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3 - Taslak Üret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Gerçek ASC taleplerinden program taslağı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Mevcut ASC kartlarını koru seçeneğiyle üret.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4 - Çakışma Kontrolü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Yerleşmeyen ve gerçek bindirme analizi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Taslak sonrası kontrol et.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5 - Çizelgeler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Sınıf ve kaynak/lab programları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Sınıf veya kaynak seçip çıktı 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6 - Rapor - Excel / PDF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Öğretmen programı ve ders yükü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Öğretmen seçip rapor 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7 - Okul Genel Görünümü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Tüm okul programı ve renkli dosya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Renkli HTML/PDF için kullan.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8 - Güncelleme / Hakkında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Sürüm, hazırlayan ve güncelleme kanalı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Sürümü kontrol et.</w:t>
            </w:r>
          </w:p>
        </w:tc>
      </w:tr>
    </w:tbl>
    <w:p>
      <w:pPr>
        <w:pStyle w:val="Heading1"/>
      </w:pPr>
      <w:r>
        <w:t>3. Tanımlar ve ASC XML Aktarımı</w:t>
      </w:r>
    </w:p>
    <w:p>
      <w:r>
        <w:t>İlk gerçek kullanım genellikle ASC XML dosyasını içe aktarmakla başlar.</w:t>
      </w:r>
    </w:p>
    <w:p>
      <w:pPr>
        <w:pStyle w:val="ListNumber"/>
      </w:pPr>
      <w:r>
        <w:t>Ana menüden Tanımlar ekranını açın.</w:t>
      </w:r>
    </w:p>
    <w:p>
      <w:pPr>
        <w:pStyle w:val="ListNumber"/>
      </w:pPr>
      <w:r>
        <w:t>ASC XML içe aktar butonuna basın.</w:t>
      </w:r>
    </w:p>
    <w:p>
      <w:pPr>
        <w:pStyle w:val="ListNumber"/>
      </w:pPr>
      <w:r>
        <w:t>ASC XML dosyasını seçin.</w:t>
      </w:r>
    </w:p>
    <w:p>
      <w:pPr>
        <w:pStyle w:val="ListNumber"/>
      </w:pPr>
      <w:r>
        <w:t>Önizlemede dönem, ders, öğretmen, oda, sınıf, grup, lesson ve card sayılarını kontrol edin.</w:t>
      </w:r>
    </w:p>
    <w:p>
      <w:pPr>
        <w:pStyle w:val="ListNumber"/>
      </w:pPr>
      <w:r>
        <w:t>Onay verirseniz veriler yerel SQLite deposuna aktarılır.</w:t>
      </w:r>
    </w:p>
    <w:p>
      <w:pPr>
        <w:pStyle w:val="ListNumber"/>
      </w:pPr>
      <w:r>
        <w:t>Aktarım sonrası sınıf, öğretmen, ders ve kaynak sekmelerinden kayıtları kontrol edin.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FF6FF"/>
          </w:tcPr>
          <w:p>
            <w:r/>
            <w:r>
              <w:rPr>
                <w:color w:val="1E3A8A"/>
                <w:sz w:val="20"/>
              </w:rPr>
              <w:t>Kullanıcı dosyası olan PDF veya ilgisiz dosyalar veri aktarımı sırasında kullanılmaz; ana veri kaynağı ASC XML dosyasıdır.</w:t>
            </w:r>
          </w:p>
        </w:tc>
      </w:tr>
    </w:tbl>
    <w:p>
      <w:pPr>
        <w:pStyle w:val="Heading1"/>
      </w:pPr>
      <w:r>
        <w:t>4. Kurallar ve Öğretmen Uygunluk Kilitleri</w:t>
      </w:r>
    </w:p>
    <w:p>
      <w:r>
        <w:t>Kurallar ve Kilitler ekranı öğretmenlerin ders konulamayacak kesin saatlerini veya tercih/kısıt bilgisini izlemek içindir. Eğer kısıt tanımlı değilse öğretmen satırları boş görünmek yerine durum bilgisiyle listelenir.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33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00e071-8c0f-45a3-bbfc-1eb619832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3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Şekil 2 - Öğretmen uygunluk kilitleri: öğretmenlerin kesin kilit veya uygunluk kayıtları.</w:t>
      </w:r>
    </w:p>
    <w:p>
      <w:pPr>
        <w:pStyle w:val="Heading1"/>
      </w:pPr>
      <w:r>
        <w:t>5. Taslak Üretme</w:t>
      </w:r>
    </w:p>
    <w:p>
      <w:pPr>
        <w:pStyle w:val="ListNumber"/>
      </w:pPr>
      <w:r>
        <w:t>Ana ekranda Mevcut ASC kartlarını koru seçeneğini açık bırakın.</w:t>
      </w:r>
    </w:p>
    <w:p>
      <w:pPr>
        <w:pStyle w:val="ListNumber"/>
      </w:pPr>
      <w:r>
        <w:t>Taslak Üret butonuna basın.</w:t>
      </w:r>
    </w:p>
    <w:p>
      <w:pPr>
        <w:pStyle w:val="ListNumber"/>
      </w:pPr>
      <w:r>
        <w:t>Üst başlıkta atama ve yerleşmeyen talep sayılarını kontrol edin.</w:t>
      </w:r>
    </w:p>
    <w:p>
      <w:pPr>
        <w:pStyle w:val="ListNumber"/>
      </w:pPr>
      <w:r>
        <w:t>Okul geneli görünümde bir hücrede çok ders görünmesi tek başına çakışma değildir; bu okul genelindeki aynı saat yoğunluğudur.</w:t>
      </w:r>
    </w:p>
    <w:p>
      <w:pPr>
        <w:pStyle w:val="ListNumber"/>
      </w:pPr>
      <w:r>
        <w:t>Manuel düzenleme için sınıf veya öğretmen filtresi seçerek hücreleri tek ders seviyesine indirin.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74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a6c68f3-1314-44a3-bfb2-f35c12554e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Şekil 3 - Taslak çizelge: okul geneli ders yoğunluğu, seçili atama detayı ve çıktı butonları.</w:t>
      </w:r>
    </w:p>
    <w:p>
      <w:pPr>
        <w:pStyle w:val="Heading1"/>
      </w:pPr>
      <w:r>
        <w:t>6. Manuel Düzenleme</w:t>
      </w:r>
    </w:p>
    <w:p>
      <w:r>
        <w:t>Manuel düzenleme Taslak Çizelge ekranındadır. Sağ paneldeki Manuel düzenleme bölümü seçili dersi başka gün/saate taşımanızı veya atamayı kaldırmanızı sağlar.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el_duzenleme_panel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Şekil 4 - Manuel düzenleme panelinin kullanım mantığı</w:t>
      </w:r>
    </w:p>
    <w:p>
      <w:pPr>
        <w:pStyle w:val="ListNumber"/>
      </w:pPr>
      <w:r>
        <w:t>Taslak ekranında önce Sınıf veya Öğretmen filtresi seçin.</w:t>
      </w:r>
    </w:p>
    <w:p>
      <w:pPr>
        <w:pStyle w:val="ListNumber"/>
      </w:pPr>
      <w:r>
        <w:t>Tek ders içeren hücreye tıklayın. Sağ panelde seçili atama detayı görünür.</w:t>
      </w:r>
    </w:p>
    <w:p>
      <w:pPr>
        <w:pStyle w:val="ListNumber"/>
      </w:pPr>
      <w:r>
        <w:t>Yeni gün ve yeni ders saati alanlarını seçin.</w:t>
      </w:r>
    </w:p>
    <w:p>
      <w:pPr>
        <w:pStyle w:val="ListNumber"/>
      </w:pPr>
      <w:r>
        <w:t>Seçili dersi bu saate taşı butonuna basın.</w:t>
      </w:r>
    </w:p>
    <w:p>
      <w:pPr>
        <w:pStyle w:val="ListNumber"/>
      </w:pPr>
      <w:r>
        <w:t>Uygulama sınıf, öğretmen, kaynak, blok sınırı ve kesin kilit kontrolü yapar.</w:t>
      </w:r>
    </w:p>
    <w:p>
      <w:pPr>
        <w:pStyle w:val="ListNumber"/>
      </w:pPr>
      <w:r>
        <w:t>İşlem uygunsa değişiklik SQLite'a kaydedilir ve sonraki taslak üretiminde korunur.</w:t>
      </w:r>
    </w:p>
    <w:p>
      <w:pPr>
        <w:pStyle w:val="ListNumber"/>
      </w:pPr>
      <w:r>
        <w:t>Seçili atamayı kaldır butonu dersi taslaktan çıkarır; Son kaldırmayı geri al ile son kaldırma geri alınabilir.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FF6FF"/>
          </w:tcPr>
          <w:p>
            <w:r/>
            <w:r>
              <w:rPr>
                <w:color w:val="1E3A8A"/>
                <w:sz w:val="20"/>
              </w:rPr>
              <w:t>Şu an kalıcı manuel değişiklik gün/saat taşıma ve atama kaldırma üzerinedir. Dersi başka öğretmene devretme ayrı bir geliştirme kalemidir.</w:t>
            </w:r>
          </w:p>
        </w:tc>
      </w:tr>
    </w:tbl>
    <w:p>
      <w:pPr>
        <w:pStyle w:val="Heading1"/>
      </w:pPr>
      <w:r>
        <w:t>7. Çakışma Kontrolü</w:t>
      </w:r>
    </w:p>
    <w:p>
      <w:r>
        <w:t>Çakışma Kontrolü ekranı yerleşmeyen talepleri ve gerçek sınıf/öğretmen/kaynak bindirmelerini gösterir. Taslak ekranında çok ders görünen okul geneli yoğunluk bu ekran tarafından gerçek çakışma olarak sayılmayabilir.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01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d294424-073d-43d5-9a68-2d76f2481a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Şekil 5 - Çakışma kontrolü: yerleşmeyen veya gerçek bindirme varsa burada listelenir.</w:t>
      </w:r>
    </w:p>
    <w:p>
      <w:pPr>
        <w:pStyle w:val="Heading1"/>
      </w:pPr>
      <w:r>
        <w:t>8. Çizelgeler: Sınıf ve Kaynak/Laboratuvar Programı</w:t>
      </w:r>
    </w:p>
    <w:p>
      <w:pPr>
        <w:pStyle w:val="ListBullet"/>
      </w:pPr>
      <w:r>
        <w:t>Sınıf modu: Seçilen sınıfın haftalık ders programını gösterir.</w:t>
      </w:r>
    </w:p>
    <w:p>
      <w:pPr>
        <w:pStyle w:val="ListBullet"/>
      </w:pPr>
      <w:r>
        <w:t>Kaynak/Lab modu: Seçilen oda, atölye veya laboratuvarın haftalık kullanım programını gösterir.</w:t>
      </w:r>
    </w:p>
    <w:p>
      <w:pPr>
        <w:pStyle w:val="ListBullet"/>
      </w:pPr>
      <w:r>
        <w:t>CSV aktar: Excel ile açılabilecek dosya üretir.</w:t>
      </w:r>
    </w:p>
    <w:p>
      <w:pPr>
        <w:pStyle w:val="ListBullet"/>
      </w:pPr>
      <w:r>
        <w:t>PDF/yazdır: Windows yazdırma penceresinden PDF veya yazıcı çıktısı alınır.</w:t>
      </w:r>
    </w:p>
    <w:p>
      <w:pPr>
        <w:pStyle w:val="Heading1"/>
      </w:pPr>
      <w:r>
        <w:t>9. Öğretmen Raporu ve Ders Yükü</w:t>
      </w:r>
    </w:p>
    <w:p>
      <w:r>
        <w:t>Rapor ekranında öğretmen seçilerek haftalık program, ders yükü, sınıf öğretmenliği, kulüp, nöbet ve ek bilgiler izlenir.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54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aa81e8e-cf86-4ca5-aa80-54b4a76107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Şekil 6 - Öğretmen programı ve ders yükü: öğretmen bazlı ders dağılımı ve görev bilgisi.</w:t>
      </w:r>
    </w:p>
    <w:p>
      <w:pPr>
        <w:pStyle w:val="Heading1"/>
      </w:pPr>
      <w:r>
        <w:t>10. Okul Genel Görünümü ve Renkli Dosya</w:t>
      </w:r>
    </w:p>
    <w:p>
      <w:pPr>
        <w:pStyle w:val="ListBullet"/>
      </w:pPr>
      <w:r>
        <w:t>Okul Genel Görünümü tüm programı filtreli şekilde incelemek içindir.</w:t>
      </w:r>
    </w:p>
    <w:p>
      <w:pPr>
        <w:pStyle w:val="ListBullet"/>
      </w:pPr>
      <w:r>
        <w:t>Alan, program, sınıf, öğretmen ve kaynak filtreleri gerçek kurum verisinden dolar.</w:t>
      </w:r>
    </w:p>
    <w:p>
      <w:pPr>
        <w:pStyle w:val="ListBullet"/>
      </w:pPr>
      <w:r>
        <w:t>Renkli okul dosyası çıktısı tüm okul programını HTML olarak üretir; tarayıcıdan PDF alınabilir.</w:t>
      </w:r>
    </w:p>
    <w:p>
      <w:pPr>
        <w:pStyle w:val="Heading1"/>
      </w:pPr>
      <w:r>
        <w:t>11. ASC XML Dışa Aktarım</w:t>
      </w:r>
    </w:p>
    <w:p>
      <w:r>
        <w:t>Tanımlar ekranındaki ASC XML dışa aktar butonu, içe aktarılan ASC external ID bilgilerini koruyarak XML üretir. Manuel taşınan kartlarda gün/saat bilgisi güncellenir; kaldırılan kartlar çıktıya alınmaz.</w:t>
      </w:r>
    </w:p>
    <w:p>
      <w:pPr>
        <w:pStyle w:val="Heading1"/>
      </w:pPr>
      <w:r>
        <w:t>12. Güncelleme ve Hakkında</w:t>
      </w:r>
    </w:p>
    <w:p>
      <w:pPr>
        <w:pStyle w:val="ListBullet"/>
      </w:pPr>
      <w:r>
        <w:t>Menü: 8 - Güncelleme / Hakkında.</w:t>
      </w:r>
    </w:p>
    <w:p>
      <w:pPr>
        <w:pStyle w:val="ListBullet"/>
      </w:pPr>
      <w:r>
        <w:t>Hazırlayan: Mehmet Akif SÖNMEZ.</w:t>
      </w:r>
    </w:p>
    <w:p>
      <w:pPr>
        <w:pStyle w:val="ListBullet"/>
      </w:pPr>
      <w:r>
        <w:t>Firma: İkizsoft Bilişim Hizmetleri.</w:t>
      </w:r>
    </w:p>
    <w:p>
      <w:pPr>
        <w:pStyle w:val="ListBullet"/>
      </w:pPr>
      <w:r>
        <w:t>Web: www.ikizsoft.com.</w:t>
      </w:r>
    </w:p>
    <w:p>
      <w:pPr>
        <w:pStyle w:val="ListBullet"/>
      </w:pPr>
      <w:r>
        <w:t>Sürüm: Uygulama metadata'sından okunur; mevcut geliştirme sürümü 0.9.0-dev.</w:t>
      </w:r>
    </w:p>
    <w:p>
      <w:pPr>
        <w:pStyle w:val="ListBullet"/>
      </w:pPr>
      <w:r>
        <w:t>Güncelleme kontrolü: Otomatik güncelleme sunucusu bağlanana kadar kanal bilgisi web adresi olarak gösterilir.</w:t>
      </w:r>
    </w:p>
    <w:p>
      <w:pPr>
        <w:pStyle w:val="Heading1"/>
      </w:pPr>
      <w:r>
        <w:t>13. Hızlı Sorun Giderme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Durum</w:t>
            </w:r>
          </w:p>
        </w:tc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Yapılacak işlem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Haftalık uygunluk ızgarası boş gibi görünüyor.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 ekran ders programı değil, öğretmen kilit/uygunluk ekranıdır. Kısıt yoksa öğretmenler kısıt tanımlı değil bilgisiyle listelenir.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Taslakta bir hücrede çok sayıda ders var.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 okul geneli aynı saat yoğunluğudur. Sınıf veya öğretmen filtresi seçerek tek ders görünümüne geçin.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Manuel taşıma yapılmıyor.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Önce tek ders içeren hücre seçin; hedef gün/saat seçin. Çakışma veya kesin kilit varsa uygulama taşımaz.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Çakışma kontrolü boş.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 iyi durumdur: yerleşmeyen talep veya gerçek bindirme bulunmadığını gösterir.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PDF almak istiyorum.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İlgili ekrandaki PDF/yazdır butonunu kullanın; Windows yazdırma penceresinde PDF yazıcısını seçin.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Git push yapılamıyor.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Yerel commit var; uzak repo için origin remote tanımlanmalıdır.</w:t>
            </w:r>
          </w:p>
        </w:tc>
      </w:tr>
    </w:tbl>
    <w:p>
      <w:pPr>
        <w:pStyle w:val="Heading1"/>
      </w:pPr>
      <w:r>
        <w:t>14. Önerilen Günlük Kullanım Sırası</w:t>
      </w:r>
    </w:p>
    <w:p>
      <w:pPr>
        <w:pStyle w:val="ListNumber"/>
      </w:pPr>
      <w:r>
        <w:t>ASC XML içe aktar veya mevcut veriyi kontrol et.</w:t>
      </w:r>
    </w:p>
    <w:p>
      <w:pPr>
        <w:pStyle w:val="ListNumber"/>
      </w:pPr>
      <w:r>
        <w:t>Kurallar/Kilitler ekranında özel uygunluk durumlarını kontrol et.</w:t>
      </w:r>
    </w:p>
    <w:p>
      <w:pPr>
        <w:pStyle w:val="ListNumber"/>
      </w:pPr>
      <w:r>
        <w:t>Taslak Üret.</w:t>
      </w:r>
    </w:p>
    <w:p>
      <w:pPr>
        <w:pStyle w:val="ListNumber"/>
      </w:pPr>
      <w:r>
        <w:t>Sınıf veya öğretmen filtresiyle manuel gün/saat düzeltmelerini yap.</w:t>
      </w:r>
    </w:p>
    <w:p>
      <w:pPr>
        <w:pStyle w:val="ListNumber"/>
      </w:pPr>
      <w:r>
        <w:t>Çakışma Kontrolü ekranını aç.</w:t>
      </w:r>
    </w:p>
    <w:p>
      <w:pPr>
        <w:pStyle w:val="ListNumber"/>
      </w:pPr>
      <w:r>
        <w:t>Sınıf, kaynak/lab ve öğretmen programlarını incele.</w:t>
      </w:r>
    </w:p>
    <w:p>
      <w:pPr>
        <w:pStyle w:val="ListNumber"/>
      </w:pPr>
      <w:r>
        <w:t>Okul Genel Görünümü üzerinden renkli okul dosyasını üret.</w:t>
      </w:r>
    </w:p>
    <w:p>
      <w:pPr>
        <w:pStyle w:val="ListNumber"/>
      </w:pPr>
      <w:r>
        <w:t>Gerekirse CSV, PDF ve ASC XML dışa aktar.</w:t>
      </w:r>
    </w:p>
    <w:sectPr w:rsidR="00FC693F" w:rsidRPr="0006063C" w:rsidSect="00034616">
      <w:footerReference w:type="default" r:id="rId1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Ders Dağıtım Uygulaması Kullanım Kılavuzu | İkizsoft Bilişim Hizmetleri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