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center"/>
      </w:pPr>
      <w:r>
        <w:rPr>
          <w:rFonts w:ascii="Arial" w:cs="Mangal" w:eastAsia="Mangal" w:hAnsi="Arial"/>
          <w:b/>
          <w:bCs/>
          <w:sz w:val="30"/>
          <w:szCs w:val="30"/>
        </w:rPr>
        <w:t xml:space="preserve">सूचना का अधिकार अधिनियम, 2005 की धारा 6(1) के अंतर्गत आवेदन</w:t>
      </w:r>
    </w:p>
    <w:p>
      <w:pPr>
        <w:pBdr>
          <w:bottom w:val="single" w:color="888888" w:sz="6" w:space="4"/>
        </w:pBdr>
        <w:spacing w:after="240" w:line="300"/>
        <w:jc w:val="center"/>
      </w:pPr>
      <w:r>
        <w:rPr>
          <w:rFonts w:ascii="Arial" w:cs="Mangal" w:eastAsia="Mangal" w:hAnsi="Arial"/>
          <w:color w:val="555555"/>
          <w:sz w:val="21"/>
          <w:szCs w:val="21"/>
        </w:rPr>
        <w:t xml:space="preserve">(राजस्थान सूचना का अधिकार नियम, 2005)</w:t>
      </w:r>
    </w:p>
    <w:p>
      <w:pPr>
        <w:spacing w:after="40" w:line="300"/>
      </w:pPr>
      <w:r>
        <w:rPr>
          <w:rFonts w:ascii="Arial" w:cs="Mangal" w:eastAsia="Mangal" w:hAnsi="Arial"/>
          <w:b/>
          <w:bCs/>
          <w:sz w:val="23"/>
          <w:szCs w:val="23"/>
        </w:rPr>
        <w:t xml:space="preserve">प्रति,</w:t>
      </w:r>
    </w:p>
    <w:p>
      <w:pPr>
        <w:spacing w:after="40" w:line="300"/>
      </w:pPr>
      <w:r>
        <w:rPr>
          <w:rFonts w:ascii="Arial" w:cs="Mangal" w:eastAsia="Mangal" w:hAnsi="Arial"/>
          <w:sz w:val="23"/>
          <w:szCs w:val="23"/>
        </w:rPr>
        <w:t xml:space="preserve">लोक सूचना अधिकारी,</w:t>
      </w:r>
    </w:p>
    <w:p>
      <w:pPr>
        <w:spacing w:after="40" w:line="300"/>
      </w:pPr>
      <w:r>
        <w:rPr>
          <w:rFonts w:ascii="Arial" w:cs="Mangal" w:eastAsia="Mangal" w:hAnsi="Arial"/>
          <w:sz w:val="23"/>
          <w:szCs w:val="23"/>
        </w:rPr>
        <w:t xml:space="preserve">कार्यालय जिला कलेक्टर (भूमि अवाप्ति / भू-अभिलेख शाखा),</w:t>
      </w:r>
    </w:p>
    <w:p>
      <w:pPr>
        <w:spacing w:after="200" w:line="300"/>
      </w:pPr>
      <w:r>
        <w:rPr>
          <w:rFonts w:ascii="Arial" w:cs="Mangal" w:eastAsia="Mangal" w:hAnsi="Arial"/>
          <w:sz w:val="23"/>
          <w:szCs w:val="23"/>
        </w:rPr>
        <w:t xml:space="preserve">बीकानेर, राजस्थान</w:t>
      </w:r>
    </w:p>
    <w:p>
      <w:pPr>
        <w:spacing w:after="200" w:line="300"/>
      </w:pPr>
      <w:r>
        <w:rPr>
          <w:rFonts w:ascii="Arial" w:cs="Mangal" w:eastAsia="Mangal" w:hAnsi="Arial"/>
          <w:b/>
          <w:bCs/>
          <w:sz w:val="23"/>
          <w:szCs w:val="23"/>
        </w:rPr>
        <w:t xml:space="preserve">विषय: </w:t>
      </w:r>
      <w:r>
        <w:rPr>
          <w:rFonts w:ascii="Arial" w:cs="Mangal" w:eastAsia="Mangal" w:hAnsi="Arial"/>
          <w:sz w:val="23"/>
          <w:szCs w:val="23"/>
        </w:rPr>
        <w:t xml:space="preserve">महाजन फील्ड फायरिंग रेंज हेतु तहसील लूणकरणसर के गांवों की भूमि अवाप्ति (वर्ष 1981 से 1990) से संबंधित अधिसूचनाओं, अवार्ड (पंचाट) एवं पुनर्वास अभिलेखों की प्रमाणित प्रतियां।</w:t>
      </w:r>
    </w:p>
    <w:p>
      <w:pPr>
        <w:spacing w:after="120" w:line="300"/>
      </w:pPr>
      <w:r>
        <w:rPr>
          <w:rFonts w:ascii="Arial" w:cs="Mangal" w:eastAsia="Mangal" w:hAnsi="Arial"/>
          <w:sz w:val="23"/>
          <w:szCs w:val="23"/>
        </w:rPr>
        <w:t xml:space="preserve">महोदय/महोदया,</w:t>
      </w:r>
    </w:p>
    <w:p>
      <w:pPr>
        <w:spacing w:after="120" w:line="300"/>
      </w:pPr>
      <w:r>
        <w:rPr>
          <w:rFonts w:ascii="Arial" w:cs="Mangal" w:eastAsia="Mangal" w:hAnsi="Arial"/>
          <w:sz w:val="23"/>
          <w:szCs w:val="23"/>
        </w:rPr>
        <w:t xml:space="preserve">मैं सूचना का अधिकार अधिनियम, 2005 के अंतर्गत निम्नलिखित सूचना एवं अभिलेखों की प्रमाणित प्रतियां चाहता हूं। यह सूचना महाजन फील्ड फायरिंग रेंज के लिए विस्थापित हुए गांवों के ऐतिहासिक अभिलेखीकरण हेतु मांगी जा रही है।</w:t>
      </w:r>
    </w:p>
    <w:p>
      <w:pPr>
        <w:keepNext/>
        <w:spacing w:after="100" w:line="300"/>
      </w:pPr>
      <w:r>
        <w:rPr>
          <w:rFonts w:ascii="Arial" w:cs="Mangal" w:eastAsia="Mangal" w:hAnsi="Arial"/>
          <w:b/>
          <w:bCs/>
          <w:sz w:val="25"/>
          <w:szCs w:val="25"/>
        </w:rPr>
        <w:t xml:space="preserve">1. आवेदक का विवरण</w:t>
      </w:r>
    </w:p>
    <w:p>
      <w:pPr>
        <w:spacing w:after="120" w:line="300"/>
      </w:pPr>
      <w:r>
        <w:rPr>
          <w:rFonts w:ascii="Arial" w:cs="Mangal" w:eastAsia="Mangal" w:hAnsi="Arial"/>
          <w:sz w:val="23"/>
          <w:szCs w:val="23"/>
        </w:rPr>
        <w:t xml:space="preserve">नाम: ______________________________</w:t>
      </w:r>
      <w:r>
        <w:rPr>
          <w:rFonts w:ascii="Arial" w:cs="Mangal" w:eastAsia="Mangal" w:hAnsi="Arial"/>
          <w:sz w:val="23"/>
          <w:szCs w:val="23"/>
        </w:rPr>
        <w:t xml:space="preserve">  (जाखड़ सिंह)</w:t>
      </w:r>
    </w:p>
    <w:p>
      <w:pPr>
        <w:spacing w:after="120" w:line="300"/>
      </w:pPr>
      <w:r>
        <w:rPr>
          <w:rFonts w:ascii="Arial" w:cs="Mangal" w:eastAsia="Mangal" w:hAnsi="Arial"/>
          <w:sz w:val="23"/>
          <w:szCs w:val="23"/>
        </w:rPr>
        <w:t xml:space="preserve">पिता का नाम: ________________________________________</w:t>
      </w:r>
    </w:p>
    <w:p>
      <w:pPr>
        <w:spacing w:after="120" w:line="300"/>
      </w:pPr>
      <w:r>
        <w:rPr>
          <w:rFonts w:ascii="Arial" w:cs="Mangal" w:eastAsia="Mangal" w:hAnsi="Arial"/>
          <w:sz w:val="23"/>
          <w:szCs w:val="23"/>
        </w:rPr>
        <w:t xml:space="preserve">पूरा पता (पिन कोड सहित): ________________________________</w:t>
      </w:r>
    </w:p>
    <w:p>
      <w:pPr>
        <w:spacing w:after="120" w:line="300"/>
      </w:pPr>
      <w:r>
        <w:rPr>
          <w:rFonts w:ascii="Arial" w:cs="Mangal" w:eastAsia="Mangal" w:hAnsi="Arial"/>
          <w:sz w:val="23"/>
          <w:szCs w:val="23"/>
        </w:rPr>
        <w:t xml:space="preserve">मोबाइल: ____________________</w:t>
      </w:r>
      <w:r>
        <w:rPr>
          <w:rFonts w:ascii="Arial" w:cs="Mangal" w:eastAsia="Mangal" w:hAnsi="Arial"/>
          <w:sz w:val="23"/>
          <w:szCs w:val="23"/>
        </w:rPr>
        <w:t xml:space="preserve">   </w:t>
      </w:r>
      <w:r>
        <w:rPr>
          <w:rFonts w:ascii="Arial" w:cs="Mangal" w:eastAsia="Mangal" w:hAnsi="Arial"/>
          <w:sz w:val="23"/>
          <w:szCs w:val="23"/>
        </w:rPr>
        <w:t xml:space="preserve">ईमेल: ________________________</w:t>
      </w:r>
    </w:p>
    <w:p>
      <w:pPr>
        <w:spacing w:after="120" w:line="300"/>
      </w:pPr>
      <w:r>
        <w:rPr>
          <w:rFonts w:ascii="Arial" w:cs="Mangal" w:eastAsia="Mangal" w:hAnsi="Arial"/>
          <w:sz w:val="23"/>
          <w:szCs w:val="23"/>
        </w:rPr>
        <w:t xml:space="preserve">क्या आवेदक गरीबी रेखा से नीचे (BPL) है: हां / नहीं (हां होने पर BPL कार्ड की प्रति संलग्न)</w:t>
      </w:r>
    </w:p>
    <w:p>
      <w:pPr>
        <w:keepNext/>
        <w:spacing w:after="100" w:line="300"/>
      </w:pPr>
      <w:r>
        <w:rPr>
          <w:rFonts w:ascii="Arial" w:cs="Mangal" w:eastAsia="Mangal" w:hAnsi="Arial"/>
          <w:b/>
          <w:bCs/>
          <w:sz w:val="25"/>
          <w:szCs w:val="25"/>
        </w:rPr>
        <w:t xml:space="preserve">2. पृष्ठभूमि (अभिलेख खोजने में सुविधा हेतु)</w:t>
      </w:r>
    </w:p>
    <w:p>
      <w:pPr>
        <w:spacing w:after="120" w:line="300"/>
      </w:pPr>
      <w:r>
        <w:rPr>
          <w:rFonts w:ascii="Arial" w:cs="Mangal" w:eastAsia="Mangal" w:hAnsi="Arial"/>
          <w:sz w:val="23"/>
          <w:szCs w:val="23"/>
        </w:rPr>
        <w:t xml:space="preserve">(क) जनगणना 1981 की जिला जनगणना पुस्तिका, बीकानेर (भाग XIII-A व B) में तहसील लूणकरणसर के 32 राजस्व गांव दर्ज हैं जो जनगणना 2001 में नहीं हैं और जिनके स्थान पर "महाजन फील्ड फायरिंग रेंज" (जनगणना 2011 कोड 069202) दर्ज है। इन गांवों की सूची संलग्नक-1 में है।</w:t>
      </w:r>
    </w:p>
    <w:p>
      <w:pPr>
        <w:spacing w:after="120" w:line="300"/>
      </w:pPr>
      <w:r>
        <w:rPr>
          <w:rFonts w:ascii="Arial" w:cs="Mangal" w:eastAsia="Mangal" w:hAnsi="Arial"/>
          <w:sz w:val="23"/>
          <w:szCs w:val="23"/>
        </w:rPr>
        <w:t xml:space="preserve">(ख) लोकसभा अतारांकित प्रश्न संख्या 4236, दिनांक 21.08.1987 के उत्तर के अनुसार 33 गांवों की 3,12,649 बीघा 05 बिस्वा निजी भूमि अवाप्त की गई और ₹64.11 करोड़ मुआवजा दिया गया।</w:t>
      </w:r>
    </w:p>
    <w:p>
      <w:pPr>
        <w:spacing w:after="120" w:line="300"/>
      </w:pPr>
      <w:r>
        <w:rPr>
          <w:rFonts w:ascii="Arial" w:cs="Mangal" w:eastAsia="Mangal" w:hAnsi="Arial"/>
          <w:sz w:val="23"/>
          <w:szCs w:val="23"/>
        </w:rPr>
        <w:t xml:space="preserve">(ग) राजस्व (उपनिवेशन) विभाग की फाइल क्रमांक F.3(8)/Rev./Col./81 तथा अधिसूचना GSR 162 दिनांक 23.11.1985 (राजपत्र असाधारण दिनांक 10.01.1986) विस्थापितों को भूमि आवंटन से संबंधित है।</w:t>
      </w:r>
    </w:p>
    <w:p>
      <w:pPr>
        <w:keepNext/>
        <w:spacing w:after="100" w:line="300"/>
      </w:pPr>
      <w:r>
        <w:rPr>
          <w:rFonts w:ascii="Arial" w:cs="Mangal" w:eastAsia="Mangal" w:hAnsi="Arial"/>
          <w:b/>
          <w:bCs/>
          <w:sz w:val="25"/>
          <w:szCs w:val="25"/>
        </w:rPr>
        <w:t xml:space="preserve">3. मांगी गई सूचना</w:t>
      </w:r>
    </w:p>
    <w:p>
      <w:pPr>
        <w:spacing w:after="80" w:line="300"/>
      </w:pPr>
      <w:r>
        <w:rPr>
          <w:rFonts w:ascii="Arial" w:cs="Mangal" w:eastAsia="Mangal" w:hAnsi="Arial"/>
          <w:sz w:val="23"/>
          <w:szCs w:val="23"/>
        </w:rPr>
        <w:t xml:space="preserve">संलग्नक-1 के प्रत्येक गांव के लिए, अलग-अलग:</w:t>
      </w:r>
    </w:p>
    <w:p>
      <w:pPr>
        <w:pStyle w:val="ListParagraph"/>
        <w:numPr>
          <w:ilvl w:val="0"/>
          <w:numId w:val="2"/>
        </w:numPr>
        <w:spacing w:after="120" w:line="300"/>
      </w:pPr>
      <w:r>
        <w:rPr>
          <w:rFonts w:ascii="Arial" w:cs="Mangal" w:eastAsia="Mangal" w:hAnsi="Arial"/>
          <w:sz w:val="23"/>
          <w:szCs w:val="23"/>
        </w:rPr>
        <w:t xml:space="preserve">अवाप्ति में शामिल राजस्व गांवों की सूची, तथा प्रत्येक गांव में अवाप्त कुल क्षेत्रफल, खातेदारी भूमि और राजकीय भूमि अलग-अलग दर्शाते हुए।</w:t>
      </w:r>
    </w:p>
    <w:p>
      <w:pPr>
        <w:pStyle w:val="ListParagraph"/>
        <w:numPr>
          <w:ilvl w:val="0"/>
          <w:numId w:val="2"/>
        </w:numPr>
        <w:spacing w:after="120" w:line="300"/>
      </w:pPr>
      <w:r>
        <w:rPr>
          <w:rFonts w:ascii="Arial" w:cs="Mangal" w:eastAsia="Mangal" w:hAnsi="Arial"/>
          <w:sz w:val="23"/>
          <w:szCs w:val="23"/>
        </w:rPr>
        <w:t xml:space="preserve">भूमि अवाप्ति अधिनियम, 1894 (या उस समय लागू अधिनियम) की धारा 4 एवं धारा 6 की अधिसूचनाओं के क्रमांक, दिनांक एवं राजपत्र प्रकाशन का विवरण, तथा उनकी प्रमाणित प्रतियां।</w:t>
      </w:r>
    </w:p>
    <w:p>
      <w:pPr>
        <w:pStyle w:val="ListParagraph"/>
        <w:numPr>
          <w:ilvl w:val="0"/>
          <w:numId w:val="2"/>
        </w:numPr>
        <w:spacing w:after="120" w:line="300"/>
      </w:pPr>
      <w:r>
        <w:rPr>
          <w:rFonts w:ascii="Arial" w:cs="Mangal" w:eastAsia="Mangal" w:hAnsi="Arial"/>
          <w:sz w:val="23"/>
          <w:szCs w:val="23"/>
        </w:rPr>
        <w:t xml:space="preserve">धारा 11 के अंतर्गत पारित प्रत्येक अवार्ड (पंचाट) की प्रमाणित प्रति, जिसमें अवार्ड संख्या, दिनांक, खसरा-वार क्षेत्रफल, खातेदारों/हितधारकों के नाम तथा भूमि, मकान, कुओं, टांकों एवं पेड़ों के लिए निर्धारित मुआवजा दर्ज हो।</w:t>
      </w:r>
    </w:p>
    <w:p>
      <w:pPr>
        <w:pStyle w:val="ListParagraph"/>
        <w:numPr>
          <w:ilvl w:val="0"/>
          <w:numId w:val="2"/>
        </w:numPr>
        <w:spacing w:after="120" w:line="300"/>
      </w:pPr>
      <w:r>
        <w:rPr>
          <w:rFonts w:ascii="Arial" w:cs="Mangal" w:eastAsia="Mangal" w:hAnsi="Arial"/>
          <w:sz w:val="23"/>
          <w:szCs w:val="23"/>
        </w:rPr>
        <w:t xml:space="preserve">प्रत्येक गांव के लिए कुल निर्धारित मुआवजा, वितरित राशि एवं अवितरित राशि; तथा अवितरित राशि के संबंध में की गई कार्यवाही।</w:t>
      </w:r>
    </w:p>
    <w:p>
      <w:pPr>
        <w:pStyle w:val="ListParagraph"/>
        <w:numPr>
          <w:ilvl w:val="0"/>
          <w:numId w:val="2"/>
        </w:numPr>
        <w:spacing w:after="120" w:line="300"/>
      </w:pPr>
      <w:r>
        <w:rPr>
          <w:rFonts w:ascii="Arial" w:cs="Mangal" w:eastAsia="Mangal" w:hAnsi="Arial"/>
          <w:sz w:val="23"/>
          <w:szCs w:val="23"/>
        </w:rPr>
        <w:t xml:space="preserve">प्रत्येक गांव की भूमि का राजस्व अभिलेख (जमाबंदी) में भारत सरकार / रक्षा मंत्रालय के नाम नामांतरण: नामांतरण संख्या एवं दिनांक।</w:t>
      </w:r>
    </w:p>
    <w:p>
      <w:pPr>
        <w:pStyle w:val="ListParagraph"/>
        <w:numPr>
          <w:ilvl w:val="0"/>
          <w:numId w:val="2"/>
        </w:numPr>
        <w:spacing w:after="120" w:line="300"/>
      </w:pPr>
      <w:r>
        <w:rPr>
          <w:rFonts w:ascii="Arial" w:cs="Mangal" w:eastAsia="Mangal" w:hAnsi="Arial"/>
          <w:sz w:val="23"/>
          <w:szCs w:val="23"/>
        </w:rPr>
        <w:t xml:space="preserve">मंदिर, तालाब, कुएं, विद्यालय, श्मशान आदि सार्वजनिक संपत्तियों के मुआवजे का गांव-वार विवरण एवं जिस संस्था (जैसे पंचायत समिति लूणकरणसर) को भुगतान हुआ उसका विवरण।</w:t>
      </w:r>
    </w:p>
    <w:p>
      <w:pPr>
        <w:pStyle w:val="ListParagraph"/>
        <w:numPr>
          <w:ilvl w:val="0"/>
          <w:numId w:val="2"/>
        </w:numPr>
        <w:spacing w:after="120" w:line="300"/>
      </w:pPr>
      <w:r>
        <w:rPr>
          <w:rFonts w:ascii="Arial" w:cs="Mangal" w:eastAsia="Mangal" w:hAnsi="Arial"/>
          <w:sz w:val="23"/>
          <w:szCs w:val="23"/>
        </w:rPr>
        <w:t xml:space="preserve">विस्थापित परिवारों की गांव-वार सूची जिन्हें नियम 20B (राजस्थान भू-राजस्व (कृषि प्रयोजनार्थ भूमि आवंटन) नियम, 1970) अथवा अधिसूचना दिनांक 23.11.1985 के अंतर्गत भूमि आवंटित की गई: मूल गांव, आवंटित चक/गांव, क्षेत्रफल एवं आवंटन दिनांक।</w:t>
      </w:r>
    </w:p>
    <w:p>
      <w:pPr>
        <w:pStyle w:val="ListParagraph"/>
        <w:numPr>
          <w:ilvl w:val="0"/>
          <w:numId w:val="2"/>
        </w:numPr>
        <w:spacing w:after="120" w:line="300"/>
      </w:pPr>
      <w:r>
        <w:rPr>
          <w:rFonts w:ascii="Arial" w:cs="Mangal" w:eastAsia="Mangal" w:hAnsi="Arial"/>
          <w:sz w:val="23"/>
          <w:szCs w:val="23"/>
        </w:rPr>
        <w:t xml:space="preserve">उपरोक्त अभिलेख जिस फाइल/रजिस्टर में संधारित हैं, उनके क्रमांक एवं वर्तमान अभिरक्षक कार्यालय का नाम।</w:t>
      </w:r>
    </w:p>
    <w:p>
      <w:pPr>
        <w:keepNext/>
        <w:spacing w:after="100" w:line="300"/>
      </w:pPr>
      <w:r>
        <w:rPr>
          <w:rFonts w:ascii="Arial" w:cs="Mangal" w:eastAsia="Mangal" w:hAnsi="Arial"/>
          <w:b/>
          <w:bCs/>
          <w:sz w:val="25"/>
          <w:szCs w:val="25"/>
        </w:rPr>
        <w:t xml:space="preserve">4. सूचना प्राप्त करने का तरीका</w:t>
      </w:r>
    </w:p>
    <w:p>
      <w:pPr>
        <w:spacing w:after="120" w:line="300"/>
      </w:pPr>
      <w:r>
        <w:rPr>
          <w:rFonts w:ascii="Arial" w:cs="Mangal" w:eastAsia="Mangal" w:hAnsi="Arial"/>
          <w:sz w:val="23"/>
          <w:szCs w:val="23"/>
        </w:rPr>
        <w:t xml:space="preserve">प्रमाणित फोटोप्रतियां डाक द्वारा उपरोक्त पते पर। जहां अभिलेख इलेक्ट्रॉनिक रूप में उपलब्ध हों, वहां PDF ईमेल द्वारा अथवा CD/पेन ड्राइव में। अभिलेखों की अधिकता होने पर मैं धारा 2(j)(i) के अंतर्गत अभिलेखों के निरीक्षण के लिए तैयार हूं; कृपया निरीक्षण की तिथि सूचित करें।</w:t>
      </w:r>
    </w:p>
    <w:p>
      <w:pPr>
        <w:keepNext/>
        <w:spacing w:after="100" w:line="300"/>
      </w:pPr>
      <w:r>
        <w:rPr>
          <w:rFonts w:ascii="Arial" w:cs="Mangal" w:eastAsia="Mangal" w:hAnsi="Arial"/>
          <w:b/>
          <w:bCs/>
          <w:sz w:val="25"/>
          <w:szCs w:val="25"/>
        </w:rPr>
        <w:t xml:space="preserve">5. शुल्क</w:t>
      </w:r>
    </w:p>
    <w:p>
      <w:pPr>
        <w:spacing w:after="120" w:line="300"/>
      </w:pPr>
      <w:r>
        <w:rPr>
          <w:rFonts w:ascii="Arial" w:cs="Mangal" w:eastAsia="Mangal" w:hAnsi="Arial"/>
          <w:sz w:val="23"/>
          <w:szCs w:val="23"/>
        </w:rPr>
        <w:t xml:space="preserve">आवेदन शुल्क ₹10 नकद / भारतीय पोस्टल ऑर्डर / डिमांड ड्राफ्ट / कोर्ट फीस स्टाम्प संख्या ______________ दिनांक ________ के रूप में संलग्न है। प्रतिलिपि का निर्धारित शुल्क सूचित करने पर जमा कर दिया जाएगा।</w:t>
      </w:r>
    </w:p>
    <w:p>
      <w:pPr>
        <w:keepNext/>
        <w:spacing w:after="100" w:line="300"/>
      </w:pPr>
      <w:r>
        <w:rPr>
          <w:rFonts w:ascii="Arial" w:cs="Mangal" w:eastAsia="Mangal" w:hAnsi="Arial"/>
          <w:b/>
          <w:bCs/>
          <w:sz w:val="25"/>
          <w:szCs w:val="25"/>
        </w:rPr>
        <w:t xml:space="preserve">6. अन्य निवेदन</w:t>
      </w:r>
    </w:p>
    <w:p>
      <w:pPr>
        <w:spacing w:after="120" w:line="300"/>
      </w:pPr>
      <w:r>
        <w:rPr>
          <w:rFonts w:ascii="Arial" w:cs="Mangal" w:eastAsia="Mangal" w:hAnsi="Arial"/>
          <w:sz w:val="23"/>
          <w:szCs w:val="23"/>
        </w:rPr>
        <w:t xml:space="preserve">(क) अवार्ड धारा 12 के अंतर्गत घोषित सार्वजनिक दस्तावेज है, अतः इसकी प्रति देने में धारा 8(1)(j) लागू नहीं होती। यदि किसी अंश को रोका जाए तो धारा 10 के अंतर्गत शेष अंश की सूचना दी जाए और रोकने का कारण लिखित में बताया जाए।</w:t>
      </w:r>
    </w:p>
    <w:p>
      <w:pPr>
        <w:spacing w:after="120" w:line="300"/>
      </w:pPr>
      <w:r>
        <w:rPr>
          <w:rFonts w:ascii="Arial" w:cs="Mangal" w:eastAsia="Mangal" w:hAnsi="Arial"/>
          <w:sz w:val="23"/>
          <w:szCs w:val="23"/>
        </w:rPr>
        <w:t xml:space="preserve">(ख) यदि यह सूचना या इसका कोई भाग किसी अन्य लोक प्राधिकारी (जैसे अतिरिक्त आयुक्त उपनिवेशन बीकानेर, तहसीलदार लूणकरणसर, राजस्व विभाग जयपुर या रक्षा संपदा कार्यालय) के पास हो, तो धारा 6(3) के अंतर्गत आवेदन 5 दिन के भीतर उस प्राधिकारी को अंतरित कर मुझे सूचित करें।</w:t>
      </w:r>
    </w:p>
    <w:p>
      <w:pPr>
        <w:spacing w:after="120" w:line="300"/>
      </w:pPr>
      <w:r>
        <w:rPr>
          <w:rFonts w:ascii="Arial" w:cs="Mangal" w:eastAsia="Mangal" w:hAnsi="Arial"/>
          <w:sz w:val="23"/>
          <w:szCs w:val="23"/>
        </w:rPr>
        <w:t xml:space="preserve">(ग) मैं भारत का नागरिक हूं।</w:t>
      </w:r>
    </w:p>
    <w:p>
      <w:pPr>
        <w:spacing w:after="200" w:line="300"/>
      </w:pPr>
      <w:r>
        <w:rPr>
          <w:rFonts w:ascii="Arial" w:cs="Mangal" w:eastAsia="Mangal" w:hAnsi="Arial"/>
          <w:sz w:val="23"/>
          <w:szCs w:val="23"/>
        </w:rPr>
        <w:t xml:space="preserve"/>
      </w:r>
    </w:p>
    <w:p>
      <w:pPr>
        <w:spacing w:after="60" w:line="300"/>
      </w:pPr>
      <w:r>
        <w:rPr>
          <w:rFonts w:ascii="Arial" w:cs="Mangal" w:eastAsia="Mangal" w:hAnsi="Arial"/>
          <w:sz w:val="23"/>
          <w:szCs w:val="23"/>
        </w:rPr>
        <w:t xml:space="preserve">स्थान: </w:t>
      </w:r>
      <w:r>
        <w:rPr>
          <w:rFonts w:ascii="Arial" w:cs="Mangal" w:eastAsia="Mangal" w:hAnsi="Arial"/>
          <w:sz w:val="23"/>
          <w:szCs w:val="23"/>
        </w:rPr>
        <w:t xml:space="preserve">_______________</w:t>
      </w:r>
    </w:p>
    <w:p>
      <w:pPr>
        <w:spacing w:after="200" w:line="300"/>
      </w:pPr>
      <w:r>
        <w:rPr>
          <w:rFonts w:ascii="Arial" w:cs="Mangal" w:eastAsia="Mangal" w:hAnsi="Arial"/>
          <w:sz w:val="23"/>
          <w:szCs w:val="23"/>
        </w:rPr>
        <w:t xml:space="preserve">दिनांक: </w:t>
      </w:r>
      <w:r>
        <w:rPr>
          <w:rFonts w:ascii="Arial" w:cs="Mangal" w:eastAsia="Mangal" w:hAnsi="Arial"/>
          <w:sz w:val="23"/>
          <w:szCs w:val="23"/>
        </w:rPr>
        <w:t xml:space="preserve">_______________</w:t>
      </w:r>
    </w:p>
    <w:p>
      <w:pPr>
        <w:spacing w:after="60" w:line="300"/>
        <w:jc w:val="right"/>
      </w:pPr>
      <w:r>
        <w:rPr>
          <w:rFonts w:ascii="Arial" w:cs="Mangal" w:eastAsia="Mangal" w:hAnsi="Arial"/>
          <w:sz w:val="23"/>
          <w:szCs w:val="23"/>
        </w:rPr>
        <w:t xml:space="preserve">हस्ताक्षर: </w:t>
      </w:r>
      <w:r>
        <w:rPr>
          <w:rFonts w:ascii="Arial" w:cs="Mangal" w:eastAsia="Mangal" w:hAnsi="Arial"/>
          <w:sz w:val="23"/>
          <w:szCs w:val="23"/>
        </w:rPr>
        <w:t xml:space="preserve">_______________________</w:t>
      </w:r>
    </w:p>
    <w:p>
      <w:pPr>
        <w:spacing w:after="60" w:line="300"/>
        <w:jc w:val="right"/>
      </w:pPr>
      <w:r>
        <w:rPr>
          <w:rFonts w:ascii="Arial" w:cs="Mangal" w:eastAsia="Mangal" w:hAnsi="Arial"/>
          <w:sz w:val="23"/>
          <w:szCs w:val="23"/>
        </w:rPr>
        <w:t xml:space="preserve">(जाखड़ सिंह)</w:t>
      </w:r>
    </w:p>
    <w:p>
      <w:pPr>
        <w:spacing w:after="120" w:line="300"/>
      </w:pPr>
      <w:r>
        <w:rPr>
          <w:rFonts w:ascii="Arial" w:cs="Mangal" w:eastAsia="Mangal" w:hAnsi="Arial"/>
          <w:sz w:val="21"/>
          <w:szCs w:val="21"/>
        </w:rPr>
        <w:t xml:space="preserve">संलग्न: (1) संलग्नक-1: गांवों की सूची  (2) आवेदन शुल्क  (3) BPL प्रमाण, यदि लागू हो</w:t>
      </w:r>
    </w:p>
    <w:p>
      <w:r>
        <w:br w:type="page"/>
      </w:r>
    </w:p>
    <w:p>
      <w:pPr>
        <w:spacing w:after="60" w:line="300"/>
        <w:jc w:val="center"/>
      </w:pPr>
      <w:r>
        <w:rPr>
          <w:rFonts w:ascii="Arial" w:cs="Mangal" w:eastAsia="Mangal" w:hAnsi="Arial"/>
          <w:b/>
          <w:bCs/>
          <w:sz w:val="27"/>
          <w:szCs w:val="27"/>
        </w:rPr>
        <w:t xml:space="preserve">संलग्नक-1</w:t>
      </w:r>
    </w:p>
    <w:p>
      <w:pPr>
        <w:spacing w:after="60" w:line="300"/>
        <w:jc w:val="center"/>
      </w:pPr>
      <w:r>
        <w:rPr>
          <w:rFonts w:ascii="Arial" w:cs="Mangal" w:eastAsia="Mangal" w:hAnsi="Arial"/>
          <w:b/>
          <w:bCs/>
          <w:sz w:val="23"/>
          <w:szCs w:val="23"/>
        </w:rPr>
        <w:t xml:space="preserve">जनगणना 1981 में तहसील लूणकरणसर के वे राजस्व गांव जो जनगणना 2001 में दर्ज नहीं हैं</w:t>
      </w:r>
    </w:p>
    <w:p>
      <w:pPr>
        <w:spacing w:after="160" w:line="300"/>
        <w:jc w:val="center"/>
      </w:pPr>
      <w:r>
        <w:rPr>
          <w:rFonts w:ascii="Arial" w:cs="Mangal" w:eastAsia="Mangal" w:hAnsi="Arial"/>
          <w:color w:val="555555"/>
          <w:sz w:val="20"/>
          <w:szCs w:val="20"/>
        </w:rPr>
        <w:t xml:space="preserve">स्रोत: जिला जनगणना पुस्तिका बीकानेर 1981, भाग XIII-A व B, ग्राम निर्देशिका। 29 आबाद एवं 3 गैर-आबाद गांव; कुल क्षेत्रफल 1,35,171 हेक्टेयर।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000"/>
        <w:gridCol w:w="1500"/>
        <w:gridCol w:w="1526"/>
      </w:tblGrid>
      <w:tr>
        <w:trPr>
          <w:tblHeader/>
        </w:trPr>
        <w:tc>
          <w:tcPr>
            <w:tcW w:type="dxa" w:w="1100"/>
            <w:tcBorders>
              <w:top w:val="single" w:color="999999" w:sz="4"/>
              <w:left w:val="single" w:color="999999" w:sz="4"/>
              <w:bottom w:val="single" w:color="999999" w:sz="4"/>
              <w:right w:val="single" w:color="999999" w:sz="4"/>
            </w:tcBorders>
            <w:shd w:fill="E8E4DA" w:color="auto" w:val="clear"/>
            <w:tcMar>
              <w:top w:type="dxa" w:w="50"/>
              <w:left w:type="dxa" w:w="90"/>
              <w:bottom w:type="dxa" w:w="50"/>
              <w:right w:type="dxa" w:w="90"/>
            </w:tcMar>
          </w:tcPr>
          <w:p>
            <w:pPr>
              <w:jc w:val="left"/>
            </w:pPr>
            <w:r>
              <w:rPr>
                <w:rFonts w:ascii="Arial" w:cs="Mangal" w:eastAsia="Mangal" w:hAnsi="Arial"/>
                <w:b/>
                <w:bCs/>
                <w:sz w:val="20"/>
                <w:szCs w:val="20"/>
              </w:rPr>
              <w:t xml:space="preserve">1981 कोड</w:t>
            </w:r>
          </w:p>
        </w:tc>
        <w:tc>
          <w:tcPr>
            <w:tcW w:type="dxa" w:w="1900"/>
            <w:tcBorders>
              <w:top w:val="single" w:color="999999" w:sz="4"/>
              <w:left w:val="single" w:color="999999" w:sz="4"/>
              <w:bottom w:val="single" w:color="999999" w:sz="4"/>
              <w:right w:val="single" w:color="999999" w:sz="4"/>
            </w:tcBorders>
            <w:shd w:fill="E8E4DA" w:color="auto" w:val="clear"/>
            <w:tcMar>
              <w:top w:type="dxa" w:w="50"/>
              <w:left w:type="dxa" w:w="90"/>
              <w:bottom w:type="dxa" w:w="50"/>
              <w:right w:type="dxa" w:w="90"/>
            </w:tcMar>
          </w:tcPr>
          <w:p>
            <w:pPr>
              <w:jc w:val="left"/>
            </w:pPr>
            <w:r>
              <w:rPr>
                <w:rFonts w:ascii="Arial" w:cs="Mangal" w:eastAsia="Mangal" w:hAnsi="Arial"/>
                <w:b/>
                <w:bCs/>
                <w:sz w:val="20"/>
                <w:szCs w:val="20"/>
              </w:rPr>
              <w:t xml:space="preserve">गांव</w:t>
            </w:r>
          </w:p>
        </w:tc>
        <w:tc>
          <w:tcPr>
            <w:tcW w:type="dxa" w:w="3000"/>
            <w:tcBorders>
              <w:top w:val="single" w:color="999999" w:sz="4"/>
              <w:left w:val="single" w:color="999999" w:sz="4"/>
              <w:bottom w:val="single" w:color="999999" w:sz="4"/>
              <w:right w:val="single" w:color="999999" w:sz="4"/>
            </w:tcBorders>
            <w:shd w:fill="E8E4DA" w:color="auto" w:val="clear"/>
            <w:tcMar>
              <w:top w:type="dxa" w:w="50"/>
              <w:left w:type="dxa" w:w="90"/>
              <w:bottom w:type="dxa" w:w="50"/>
              <w:right w:type="dxa" w:w="90"/>
            </w:tcMar>
          </w:tcPr>
          <w:p>
            <w:pPr>
              <w:jc w:val="left"/>
            </w:pPr>
            <w:r>
              <w:rPr>
                <w:rFonts w:ascii="Arial" w:cs="Mangal" w:eastAsia="Mangal" w:hAnsi="Arial"/>
                <w:b/>
                <w:bCs/>
                <w:sz w:val="20"/>
                <w:szCs w:val="20"/>
              </w:rPr>
              <w:t xml:space="preserve">जनगणना 1981 में नाम</w:t>
            </w:r>
          </w:p>
        </w:tc>
        <w:tc>
          <w:tcPr>
            <w:tcW w:type="dxa" w:w="1500"/>
            <w:tcBorders>
              <w:top w:val="single" w:color="999999" w:sz="4"/>
              <w:left w:val="single" w:color="999999" w:sz="4"/>
              <w:bottom w:val="single" w:color="999999" w:sz="4"/>
              <w:right w:val="single" w:color="999999" w:sz="4"/>
            </w:tcBorders>
            <w:shd w:fill="E8E4DA" w:color="auto" w:val="clear"/>
            <w:tcMar>
              <w:top w:type="dxa" w:w="50"/>
              <w:left w:type="dxa" w:w="90"/>
              <w:bottom w:type="dxa" w:w="50"/>
              <w:right w:type="dxa" w:w="90"/>
            </w:tcMar>
          </w:tcPr>
          <w:p>
            <w:pPr>
              <w:jc w:val="left"/>
            </w:pPr>
            <w:r>
              <w:rPr>
                <w:rFonts w:ascii="Arial" w:cs="Mangal" w:eastAsia="Mangal" w:hAnsi="Arial"/>
                <w:b/>
                <w:bCs/>
                <w:sz w:val="20"/>
                <w:szCs w:val="20"/>
              </w:rPr>
              <w:t xml:space="preserve">क्षेत्रफल (हेक्टेयर)</w:t>
            </w:r>
          </w:p>
        </w:tc>
        <w:tc>
          <w:tcPr>
            <w:tcW w:type="dxa" w:w="1526"/>
            <w:tcBorders>
              <w:top w:val="single" w:color="999999" w:sz="4"/>
              <w:left w:val="single" w:color="999999" w:sz="4"/>
              <w:bottom w:val="single" w:color="999999" w:sz="4"/>
              <w:right w:val="single" w:color="999999" w:sz="4"/>
            </w:tcBorders>
            <w:shd w:fill="E8E4DA" w:color="auto" w:val="clear"/>
            <w:tcMar>
              <w:top w:type="dxa" w:w="50"/>
              <w:left w:type="dxa" w:w="90"/>
              <w:bottom w:type="dxa" w:w="50"/>
              <w:right w:type="dxa" w:w="90"/>
            </w:tcMar>
          </w:tcPr>
          <w:p>
            <w:pPr>
              <w:jc w:val="left"/>
            </w:pPr>
            <w:r>
              <w:rPr>
                <w:rFonts w:ascii="Arial" w:cs="Mangal" w:eastAsia="Mangal" w:hAnsi="Arial"/>
                <w:b/>
                <w:bCs/>
                <w:sz w:val="20"/>
                <w:szCs w:val="20"/>
              </w:rPr>
              <w:t xml:space="preserve">आबादी 1981</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देवासर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Devasar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4,474</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471</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कानोलाई</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Kanolai with Bas-Rampura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13,527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1551</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2/2/15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मोटासर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Motasar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13,309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662</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2/2/16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रायमलवाली</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Raimalwali @ Reena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10,651</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813</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2/2/17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बेरावाला</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Beranwala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3,420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319</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2/2/18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कुम्भाणा</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Kummana with Bas-Dhannasar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9,505</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1245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2/2/19</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कोलाणा</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Rekh Chudana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392</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गैर-आबाद</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भानाबस्ती</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Rekh Bhanabasti</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423</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गैर-आबाद</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लाडेरा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Ladera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2,521</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323</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अजीतवाणा</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Rekh Ajeetmana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256</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गैर-आबाद</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भुंवाला</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Bhunwala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4,825</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705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मणेरां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Manera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7,247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829</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ठोईयां</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Thoia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5,141</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673</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जागोर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Jagor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3,689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714</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हाथूसर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Hathoosar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3,572</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606</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2/2/29</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चिड़ासर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Cheedasar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2,717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446</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2/2/30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हिन्दोर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Hindor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2,560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318</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2/2/31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लखोर मोटी</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Lakhor Bari</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3,928</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420</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2/2/32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लखोर छोटी</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Lakhor Chhoti</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1,169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247</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2/2/33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रामपुरा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Rampura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3,095</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437</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जगतसिंहपुरा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Jagatsinghpura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1,710</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66</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खानीसर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Khanisar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3,953</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945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लिखमीसर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Likhmisar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1,827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345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कुम्भासर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Kumbhasar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1,649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274</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2/2/44</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दुदेरिया</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Dooderiya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1,575</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145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मेऊसर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Meusar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1,869</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672</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नाकरासर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Nakrasar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3,157</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335</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कंकरालियो</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Kankraliya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2,154</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182</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दुदेर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Dooder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5,204</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401</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2/2/49</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भोजरासर</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Bhojrasar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7,256</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497</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2/2/50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खिंयाणा</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Khinyana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3,373</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181</w:t>
            </w:r>
          </w:p>
        </w:tc>
      </w:tr>
      <w:t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2/2/81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मोटलाई</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Mangal" w:eastAsia="Mangal" w:hAnsi="Arial"/>
                <w:sz w:val="20"/>
                <w:szCs w:val="20"/>
              </w:rPr>
              <w:t xml:space="preserve">Motolai</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5,023</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Mangal" w:eastAsia="Mangal" w:hAnsi="Arial"/>
                <w:sz w:val="20"/>
                <w:szCs w:val="20"/>
              </w:rPr>
              <w:t xml:space="preserve">1196</w:t>
            </w:r>
          </w:p>
        </w:tc>
      </w:tr>
    </w:tbl>
    <w:p>
      <w:pPr>
        <w:spacing w:after="0" w:line="300"/>
      </w:pPr>
      <w:r>
        <w:rPr>
          <w:rFonts w:ascii="Arial" w:cs="Mangal" w:eastAsia="Mangal" w:hAnsi="Arial"/>
          <w:sz w:val="20"/>
          <w:szCs w:val="20"/>
        </w:rPr>
        <w:t xml:space="preserve">नोट: समुदाय में प्रचलित नाम भी जुड़े हैं, जैसे रिणा (= रायमलवाली), धन्नासर (कुम्भाणा की बास), बास-रामपुरा (कानोलाई की बास)। अवाप्ति अभिलेख में यदि कोई अन्य गांव शामिल हो (जैसे बिरमाणा अथवा अजीतमाणा का भाग), तो उसकी सूचना भी दी जाए।</w:t>
      </w:r>
    </w:p>
    <w:p>
      <w:r>
        <w:br w:type="page"/>
      </w:r>
    </w:p>
    <w:p>
      <w:pPr>
        <w:spacing w:after="60" w:line="300"/>
        <w:jc w:val="center"/>
      </w:pPr>
      <w:r>
        <w:rPr>
          <w:rFonts w:ascii="Arial" w:cs="Mangal" w:eastAsia="Mangal" w:hAnsi="Arial"/>
          <w:b/>
          <w:bCs/>
          <w:sz w:val="28"/>
          <w:szCs w:val="28"/>
        </w:rPr>
        <w:t xml:space="preserve">आवेदन 2: तहसीलदार, लूणकरणसर</w:t>
      </w:r>
    </w:p>
    <w:p>
      <w:pPr>
        <w:pBdr>
          <w:bottom w:val="single" w:color="888888" w:sz="6" w:space="4"/>
        </w:pBdr>
        <w:spacing w:after="200" w:line="300"/>
        <w:jc w:val="center"/>
      </w:pPr>
      <w:r>
        <w:rPr>
          <w:rFonts w:ascii="Arial" w:cs="Mangal" w:eastAsia="Mangal" w:hAnsi="Arial"/>
          <w:color w:val="555555"/>
          <w:sz w:val="21"/>
          <w:szCs w:val="21"/>
        </w:rPr>
        <w:t xml:space="preserve">सूचना का अधिकार अधिनियम, 2005 की धारा 6(1) के अंतर्गत</w:t>
      </w:r>
    </w:p>
    <w:p>
      <w:pPr>
        <w:spacing w:after="160" w:line="300"/>
      </w:pPr>
      <w:r>
        <w:rPr>
          <w:rFonts w:ascii="Arial" w:cs="Mangal" w:eastAsia="Mangal" w:hAnsi="Arial"/>
          <w:sz w:val="23"/>
          <w:szCs w:val="23"/>
        </w:rPr>
        <w:t xml:space="preserve">प्रति, लोक सूचना अधिकारी, कार्यालय तहसीलदार, तहसील लूणकरणसर, जिला बीकानेर</w:t>
      </w:r>
    </w:p>
    <w:p>
      <w:pPr>
        <w:spacing w:after="120" w:line="300"/>
      </w:pPr>
      <w:r>
        <w:rPr>
          <w:rFonts w:ascii="Arial" w:cs="Mangal" w:eastAsia="Mangal" w:hAnsi="Arial"/>
          <w:b/>
          <w:bCs/>
          <w:sz w:val="23"/>
          <w:szCs w:val="23"/>
        </w:rPr>
        <w:t xml:space="preserve">विषय: </w:t>
      </w:r>
      <w:r>
        <w:rPr>
          <w:rFonts w:ascii="Arial" w:cs="Mangal" w:eastAsia="Mangal" w:hAnsi="Arial"/>
          <w:sz w:val="23"/>
          <w:szCs w:val="23"/>
        </w:rPr>
        <w:t xml:space="preserve">महाजन फील्ड फायरिंग रेंज में अवाप्त गांवों के राजस्व अभिलेख।</w:t>
      </w:r>
    </w:p>
    <w:p>
      <w:pPr>
        <w:keepNext/>
        <w:spacing w:after="100" w:line="300"/>
      </w:pPr>
      <w:r>
        <w:rPr>
          <w:rFonts w:ascii="Arial" w:cs="Mangal" w:eastAsia="Mangal" w:hAnsi="Arial"/>
          <w:b/>
          <w:bCs/>
          <w:sz w:val="25"/>
          <w:szCs w:val="25"/>
        </w:rPr>
        <w:t xml:space="preserve">1. आवेदक का विवरण</w:t>
      </w:r>
    </w:p>
    <w:p>
      <w:pPr>
        <w:spacing w:after="120" w:line="300"/>
      </w:pPr>
      <w:r>
        <w:rPr>
          <w:rFonts w:ascii="Arial" w:cs="Mangal" w:eastAsia="Mangal" w:hAnsi="Arial"/>
          <w:sz w:val="23"/>
          <w:szCs w:val="23"/>
        </w:rPr>
        <w:t xml:space="preserve">नाम: ______________________________</w:t>
      </w:r>
      <w:r>
        <w:rPr>
          <w:rFonts w:ascii="Arial" w:cs="Mangal" w:eastAsia="Mangal" w:hAnsi="Arial"/>
          <w:sz w:val="23"/>
          <w:szCs w:val="23"/>
        </w:rPr>
        <w:t xml:space="preserve">  (जाखड़ सिंह)</w:t>
      </w:r>
    </w:p>
    <w:p>
      <w:pPr>
        <w:spacing w:after="120" w:line="300"/>
      </w:pPr>
      <w:r>
        <w:rPr>
          <w:rFonts w:ascii="Arial" w:cs="Mangal" w:eastAsia="Mangal" w:hAnsi="Arial"/>
          <w:sz w:val="23"/>
          <w:szCs w:val="23"/>
        </w:rPr>
        <w:t xml:space="preserve">पिता का नाम: ________________________________________</w:t>
      </w:r>
    </w:p>
    <w:p>
      <w:pPr>
        <w:spacing w:after="120" w:line="300"/>
      </w:pPr>
      <w:r>
        <w:rPr>
          <w:rFonts w:ascii="Arial" w:cs="Mangal" w:eastAsia="Mangal" w:hAnsi="Arial"/>
          <w:sz w:val="23"/>
          <w:szCs w:val="23"/>
        </w:rPr>
        <w:t xml:space="preserve">पूरा पता (पिन कोड सहित): ________________________________</w:t>
      </w:r>
    </w:p>
    <w:p>
      <w:pPr>
        <w:spacing w:after="120" w:line="300"/>
      </w:pPr>
      <w:r>
        <w:rPr>
          <w:rFonts w:ascii="Arial" w:cs="Mangal" w:eastAsia="Mangal" w:hAnsi="Arial"/>
          <w:sz w:val="23"/>
          <w:szCs w:val="23"/>
        </w:rPr>
        <w:t xml:space="preserve">मोबाइल: ____________________</w:t>
      </w:r>
      <w:r>
        <w:rPr>
          <w:rFonts w:ascii="Arial" w:cs="Mangal" w:eastAsia="Mangal" w:hAnsi="Arial"/>
          <w:sz w:val="23"/>
          <w:szCs w:val="23"/>
        </w:rPr>
        <w:t xml:space="preserve">   </w:t>
      </w:r>
      <w:r>
        <w:rPr>
          <w:rFonts w:ascii="Arial" w:cs="Mangal" w:eastAsia="Mangal" w:hAnsi="Arial"/>
          <w:sz w:val="23"/>
          <w:szCs w:val="23"/>
        </w:rPr>
        <w:t xml:space="preserve">ईमेल: ________________________</w:t>
      </w:r>
    </w:p>
    <w:p>
      <w:pPr>
        <w:spacing w:after="120" w:line="300"/>
      </w:pPr>
      <w:r>
        <w:rPr>
          <w:rFonts w:ascii="Arial" w:cs="Mangal" w:eastAsia="Mangal" w:hAnsi="Arial"/>
          <w:sz w:val="23"/>
          <w:szCs w:val="23"/>
        </w:rPr>
        <w:t xml:space="preserve">क्या आवेदक गरीबी रेखा से नीचे (BPL) है: हां / नहीं (हां होने पर BPL कार्ड की प्रति संलग्न)</w:t>
      </w:r>
    </w:p>
    <w:p>
      <w:pPr>
        <w:keepNext/>
        <w:spacing w:after="100" w:line="300"/>
      </w:pPr>
      <w:r>
        <w:rPr>
          <w:rFonts w:ascii="Arial" w:cs="Mangal" w:eastAsia="Mangal" w:hAnsi="Arial"/>
          <w:b/>
          <w:bCs/>
          <w:sz w:val="25"/>
          <w:szCs w:val="25"/>
        </w:rPr>
        <w:t xml:space="preserve">मांगी गई सूचना (संलग्नक-1 के प्रत्येक गांव के लिए)</w:t>
      </w:r>
    </w:p>
    <w:p>
      <w:pPr>
        <w:pStyle w:val="ListParagraph"/>
        <w:numPr>
          <w:ilvl w:val="0"/>
          <w:numId w:val="3"/>
        </w:numPr>
        <w:spacing w:after="120" w:line="300"/>
      </w:pPr>
      <w:r>
        <w:rPr>
          <w:rFonts w:ascii="Arial" w:cs="Mangal" w:eastAsia="Mangal" w:hAnsi="Arial"/>
          <w:sz w:val="23"/>
          <w:szCs w:val="23"/>
        </w:rPr>
        <w:t xml:space="preserve">अवाप्ति से ठीक पहले (1981-82) की जमाबंदी एवं खसरा गिरदावरी की प्रमाणित प्रतियां, जिनमें खातेदारों के नाम एवं खसरा-वार क्षेत्रफल हो।</w:t>
      </w:r>
    </w:p>
    <w:p>
      <w:pPr>
        <w:pStyle w:val="ListParagraph"/>
        <w:numPr>
          <w:ilvl w:val="0"/>
          <w:numId w:val="3"/>
        </w:numPr>
        <w:spacing w:after="120" w:line="300"/>
      </w:pPr>
      <w:r>
        <w:rPr>
          <w:rFonts w:ascii="Arial" w:cs="Mangal" w:eastAsia="Mangal" w:hAnsi="Arial"/>
          <w:sz w:val="23"/>
          <w:szCs w:val="23"/>
        </w:rPr>
        <w:t xml:space="preserve">भारत सरकार / रक्षा मंत्रालय के नाम नामांतरण की प्रविष्टि की प्रमाणित प्रति (नामांतरण संख्या एवं दिनांक)।</w:t>
      </w:r>
    </w:p>
    <w:p>
      <w:pPr>
        <w:pStyle w:val="ListParagraph"/>
        <w:numPr>
          <w:ilvl w:val="0"/>
          <w:numId w:val="3"/>
        </w:numPr>
        <w:spacing w:after="120" w:line="300"/>
      </w:pPr>
      <w:r>
        <w:rPr>
          <w:rFonts w:ascii="Arial" w:cs="Mangal" w:eastAsia="Mangal" w:hAnsi="Arial"/>
          <w:sz w:val="23"/>
          <w:szCs w:val="23"/>
        </w:rPr>
        <w:t xml:space="preserve">गांव के आबादी क्षेत्र, तालाब, गोचर, ओरण, मंदिर एवं श्मशान की भूमि का खसरा-वार विवरण।</w:t>
      </w:r>
    </w:p>
    <w:p>
      <w:pPr>
        <w:pStyle w:val="ListParagraph"/>
        <w:numPr>
          <w:ilvl w:val="0"/>
          <w:numId w:val="3"/>
        </w:numPr>
        <w:spacing w:after="120" w:line="300"/>
      </w:pPr>
      <w:r>
        <w:rPr>
          <w:rFonts w:ascii="Arial" w:cs="Mangal" w:eastAsia="Mangal" w:hAnsi="Arial"/>
          <w:sz w:val="23"/>
          <w:szCs w:val="23"/>
        </w:rPr>
        <w:t xml:space="preserve">गांव का नक्शा (शजरा / सजरा) की प्रमाणित प्रति, यदि उपलब्ध हो।</w:t>
      </w:r>
    </w:p>
    <w:p>
      <w:pPr>
        <w:pStyle w:val="ListParagraph"/>
        <w:numPr>
          <w:ilvl w:val="0"/>
          <w:numId w:val="3"/>
        </w:numPr>
        <w:spacing w:after="120" w:line="300"/>
      </w:pPr>
      <w:r>
        <w:rPr>
          <w:rFonts w:ascii="Arial" w:cs="Mangal" w:eastAsia="Mangal" w:hAnsi="Arial"/>
          <w:sz w:val="23"/>
          <w:szCs w:val="23"/>
        </w:rPr>
        <w:t xml:space="preserve">यदि उपरोक्त अभिलेख जिला अभिलेखागार या किसी अन्य कार्यालय में स्थानांतरित हों, तो धारा 6(3) के अंतर्गत अंतरण एवं सूचना।</w:t>
      </w:r>
    </w:p>
    <w:p>
      <w:pPr>
        <w:keepNext/>
        <w:spacing w:after="100" w:line="300"/>
      </w:pPr>
      <w:r>
        <w:rPr>
          <w:rFonts w:ascii="Arial" w:cs="Mangal" w:eastAsia="Mangal" w:hAnsi="Arial"/>
          <w:b/>
          <w:bCs/>
          <w:sz w:val="25"/>
          <w:szCs w:val="25"/>
        </w:rPr>
        <w:t xml:space="preserve">5. शुल्क</w:t>
      </w:r>
    </w:p>
    <w:p>
      <w:pPr>
        <w:spacing w:after="120" w:line="300"/>
      </w:pPr>
      <w:r>
        <w:rPr>
          <w:rFonts w:ascii="Arial" w:cs="Mangal" w:eastAsia="Mangal" w:hAnsi="Arial"/>
          <w:sz w:val="23"/>
          <w:szCs w:val="23"/>
        </w:rPr>
        <w:t xml:space="preserve">आवेदन शुल्क ₹10 नकद / भारतीय पोस्टल ऑर्डर / डिमांड ड्राफ्ट / कोर्ट फीस स्टाम्प संख्या ______________ दिनांक ________ के रूप में संलग्न है। प्रतिलिपि का निर्धारित शुल्क सूचित करने पर जमा कर दिया जाएगा।</w:t>
      </w:r>
    </w:p>
    <w:p>
      <w:pPr>
        <w:spacing w:after="200" w:line="300"/>
      </w:pPr>
      <w:r>
        <w:rPr>
          <w:rFonts w:ascii="Arial" w:cs="Mangal" w:eastAsia="Mangal" w:hAnsi="Arial"/>
          <w:sz w:val="23"/>
          <w:szCs w:val="23"/>
        </w:rPr>
        <w:t xml:space="preserve"/>
      </w:r>
    </w:p>
    <w:p>
      <w:pPr>
        <w:spacing w:after="60" w:line="300"/>
      </w:pPr>
      <w:r>
        <w:rPr>
          <w:rFonts w:ascii="Arial" w:cs="Mangal" w:eastAsia="Mangal" w:hAnsi="Arial"/>
          <w:sz w:val="23"/>
          <w:szCs w:val="23"/>
        </w:rPr>
        <w:t xml:space="preserve">स्थान: </w:t>
      </w:r>
      <w:r>
        <w:rPr>
          <w:rFonts w:ascii="Arial" w:cs="Mangal" w:eastAsia="Mangal" w:hAnsi="Arial"/>
          <w:sz w:val="23"/>
          <w:szCs w:val="23"/>
        </w:rPr>
        <w:t xml:space="preserve">_______________</w:t>
      </w:r>
    </w:p>
    <w:p>
      <w:pPr>
        <w:spacing w:after="200" w:line="300"/>
      </w:pPr>
      <w:r>
        <w:rPr>
          <w:rFonts w:ascii="Arial" w:cs="Mangal" w:eastAsia="Mangal" w:hAnsi="Arial"/>
          <w:sz w:val="23"/>
          <w:szCs w:val="23"/>
        </w:rPr>
        <w:t xml:space="preserve">दिनांक: </w:t>
      </w:r>
      <w:r>
        <w:rPr>
          <w:rFonts w:ascii="Arial" w:cs="Mangal" w:eastAsia="Mangal" w:hAnsi="Arial"/>
          <w:sz w:val="23"/>
          <w:szCs w:val="23"/>
        </w:rPr>
        <w:t xml:space="preserve">_______________</w:t>
      </w:r>
    </w:p>
    <w:p>
      <w:pPr>
        <w:spacing w:after="60" w:line="300"/>
        <w:jc w:val="right"/>
      </w:pPr>
      <w:r>
        <w:rPr>
          <w:rFonts w:ascii="Arial" w:cs="Mangal" w:eastAsia="Mangal" w:hAnsi="Arial"/>
          <w:sz w:val="23"/>
          <w:szCs w:val="23"/>
        </w:rPr>
        <w:t xml:space="preserve">हस्ताक्षर: </w:t>
      </w:r>
      <w:r>
        <w:rPr>
          <w:rFonts w:ascii="Arial" w:cs="Mangal" w:eastAsia="Mangal" w:hAnsi="Arial"/>
          <w:sz w:val="23"/>
          <w:szCs w:val="23"/>
        </w:rPr>
        <w:t xml:space="preserve">_______________________</w:t>
      </w:r>
    </w:p>
    <w:p>
      <w:pPr>
        <w:spacing w:after="60" w:line="300"/>
        <w:jc w:val="right"/>
      </w:pPr>
      <w:r>
        <w:rPr>
          <w:rFonts w:ascii="Arial" w:cs="Mangal" w:eastAsia="Mangal" w:hAnsi="Arial"/>
          <w:sz w:val="23"/>
          <w:szCs w:val="23"/>
        </w:rPr>
        <w:t xml:space="preserve">(जाखड़ सिंह)</w:t>
      </w:r>
    </w:p>
    <w:p>
      <w:r>
        <w:br w:type="page"/>
      </w:r>
    </w:p>
    <w:p>
      <w:pPr>
        <w:spacing w:after="60" w:line="300"/>
        <w:jc w:val="center"/>
      </w:pPr>
      <w:r>
        <w:rPr>
          <w:rFonts w:ascii="Arial" w:cs="Mangal" w:eastAsia="Mangal" w:hAnsi="Arial"/>
          <w:b/>
          <w:bCs/>
          <w:sz w:val="28"/>
          <w:szCs w:val="28"/>
        </w:rPr>
        <w:t xml:space="preserve">आवेदन 3: रक्षा संपदा कार्यालय (केंद्र सरकार)</w:t>
      </w:r>
    </w:p>
    <w:p>
      <w:pPr>
        <w:pBdr>
          <w:bottom w:val="single" w:color="888888" w:sz="6" w:space="4"/>
        </w:pBdr>
        <w:spacing w:after="200" w:line="300"/>
        <w:jc w:val="center"/>
      </w:pPr>
      <w:r>
        <w:rPr>
          <w:rFonts w:ascii="Arial" w:cs="Mangal" w:eastAsia="Mangal" w:hAnsi="Arial"/>
          <w:color w:val="555555"/>
          <w:sz w:val="21"/>
          <w:szCs w:val="21"/>
        </w:rPr>
        <w:t xml:space="preserve">सूचना का अधिकार अधिनियम, 2005 की धारा 6(1) के अंतर्गत; ऑनलाइन rtionline.gov.in पर "Ministry of Defence" चुनकर भी दिया जा सकता है</w:t>
      </w:r>
    </w:p>
    <w:p>
      <w:pPr>
        <w:spacing w:after="160" w:line="300"/>
      </w:pPr>
      <w:r>
        <w:rPr>
          <w:rFonts w:ascii="Arial" w:cs="Mangal" w:eastAsia="Mangal" w:hAnsi="Arial"/>
          <w:sz w:val="23"/>
          <w:szCs w:val="23"/>
        </w:rPr>
        <w:t xml:space="preserve">प्रति, केंद्रीय लोक सूचना अधिकारी, रक्षा संपदा अधिकारी का कार्यालय (जिसके क्षेत्राधिकार में महाजन फील्ड फायरिंग रेंज, बीकानेर आती है)</w:t>
      </w:r>
    </w:p>
    <w:p>
      <w:pPr>
        <w:spacing w:after="120" w:line="300"/>
      </w:pPr>
      <w:r>
        <w:rPr>
          <w:rFonts w:ascii="Arial" w:cs="Mangal" w:eastAsia="Mangal" w:hAnsi="Arial"/>
          <w:b/>
          <w:bCs/>
          <w:sz w:val="23"/>
          <w:szCs w:val="23"/>
        </w:rPr>
        <w:t xml:space="preserve">विषय: </w:t>
      </w:r>
      <w:r>
        <w:rPr>
          <w:rFonts w:ascii="Arial" w:cs="Mangal" w:eastAsia="Mangal" w:hAnsi="Arial"/>
          <w:sz w:val="23"/>
          <w:szCs w:val="23"/>
        </w:rPr>
        <w:t xml:space="preserve">महाजन फील्ड फायरिंग रेंज, बीकानेर की भूमि अवाप्ति के अभिलेख।</w:t>
      </w:r>
    </w:p>
    <w:p>
      <w:pPr>
        <w:keepNext/>
        <w:spacing w:after="100" w:line="300"/>
      </w:pPr>
      <w:r>
        <w:rPr>
          <w:rFonts w:ascii="Arial" w:cs="Mangal" w:eastAsia="Mangal" w:hAnsi="Arial"/>
          <w:b/>
          <w:bCs/>
          <w:sz w:val="25"/>
          <w:szCs w:val="25"/>
        </w:rPr>
        <w:t xml:space="preserve">1. आवेदक का विवरण</w:t>
      </w:r>
    </w:p>
    <w:p>
      <w:pPr>
        <w:spacing w:after="120" w:line="300"/>
      </w:pPr>
      <w:r>
        <w:rPr>
          <w:rFonts w:ascii="Arial" w:cs="Mangal" w:eastAsia="Mangal" w:hAnsi="Arial"/>
          <w:sz w:val="23"/>
          <w:szCs w:val="23"/>
        </w:rPr>
        <w:t xml:space="preserve">नाम: ______________________________</w:t>
      </w:r>
      <w:r>
        <w:rPr>
          <w:rFonts w:ascii="Arial" w:cs="Mangal" w:eastAsia="Mangal" w:hAnsi="Arial"/>
          <w:sz w:val="23"/>
          <w:szCs w:val="23"/>
        </w:rPr>
        <w:t xml:space="preserve">  (जाखड़ सिंह)</w:t>
      </w:r>
    </w:p>
    <w:p>
      <w:pPr>
        <w:spacing w:after="120" w:line="300"/>
      </w:pPr>
      <w:r>
        <w:rPr>
          <w:rFonts w:ascii="Arial" w:cs="Mangal" w:eastAsia="Mangal" w:hAnsi="Arial"/>
          <w:sz w:val="23"/>
          <w:szCs w:val="23"/>
        </w:rPr>
        <w:t xml:space="preserve">पिता का नाम: ________________________________________</w:t>
      </w:r>
    </w:p>
    <w:p>
      <w:pPr>
        <w:spacing w:after="120" w:line="300"/>
      </w:pPr>
      <w:r>
        <w:rPr>
          <w:rFonts w:ascii="Arial" w:cs="Mangal" w:eastAsia="Mangal" w:hAnsi="Arial"/>
          <w:sz w:val="23"/>
          <w:szCs w:val="23"/>
        </w:rPr>
        <w:t xml:space="preserve">पूरा पता (पिन कोड सहित): ________________________________</w:t>
      </w:r>
    </w:p>
    <w:p>
      <w:pPr>
        <w:spacing w:after="120" w:line="300"/>
      </w:pPr>
      <w:r>
        <w:rPr>
          <w:rFonts w:ascii="Arial" w:cs="Mangal" w:eastAsia="Mangal" w:hAnsi="Arial"/>
          <w:sz w:val="23"/>
          <w:szCs w:val="23"/>
        </w:rPr>
        <w:t xml:space="preserve">मोबाइल: ____________________</w:t>
      </w:r>
      <w:r>
        <w:rPr>
          <w:rFonts w:ascii="Arial" w:cs="Mangal" w:eastAsia="Mangal" w:hAnsi="Arial"/>
          <w:sz w:val="23"/>
          <w:szCs w:val="23"/>
        </w:rPr>
        <w:t xml:space="preserve">   </w:t>
      </w:r>
      <w:r>
        <w:rPr>
          <w:rFonts w:ascii="Arial" w:cs="Mangal" w:eastAsia="Mangal" w:hAnsi="Arial"/>
          <w:sz w:val="23"/>
          <w:szCs w:val="23"/>
        </w:rPr>
        <w:t xml:space="preserve">ईमेल: ________________________</w:t>
      </w:r>
    </w:p>
    <w:p>
      <w:pPr>
        <w:spacing w:after="120" w:line="300"/>
      </w:pPr>
      <w:r>
        <w:rPr>
          <w:rFonts w:ascii="Arial" w:cs="Mangal" w:eastAsia="Mangal" w:hAnsi="Arial"/>
          <w:sz w:val="23"/>
          <w:szCs w:val="23"/>
        </w:rPr>
        <w:t xml:space="preserve">क्या आवेदक गरीबी रेखा से नीचे (BPL) है: हां / नहीं (हां होने पर BPL कार्ड की प्रति संलग्न)</w:t>
      </w:r>
    </w:p>
    <w:p>
      <w:pPr>
        <w:keepNext/>
        <w:spacing w:after="100" w:line="300"/>
      </w:pPr>
      <w:r>
        <w:rPr>
          <w:rFonts w:ascii="Arial" w:cs="Mangal" w:eastAsia="Mangal" w:hAnsi="Arial"/>
          <w:b/>
          <w:bCs/>
          <w:sz w:val="25"/>
          <w:szCs w:val="25"/>
        </w:rPr>
        <w:t xml:space="preserve">मांगी गई सूचना</w:t>
      </w:r>
    </w:p>
    <w:p>
      <w:pPr>
        <w:pStyle w:val="ListParagraph"/>
        <w:numPr>
          <w:ilvl w:val="0"/>
          <w:numId w:val="4"/>
        </w:numPr>
        <w:spacing w:after="120" w:line="300"/>
      </w:pPr>
      <w:r>
        <w:rPr>
          <w:rFonts w:ascii="Arial" w:cs="Mangal" w:eastAsia="Mangal" w:hAnsi="Arial"/>
          <w:sz w:val="23"/>
          <w:szCs w:val="23"/>
        </w:rPr>
        <w:t xml:space="preserve">महाजन फील्ड फायरिंग रेंज हेतु अवाप्त भूमि का गांव-वार विवरण (गांव का नाम, क्षेत्रफल, अवार्ड संख्या एवं दिनांक) जैसा कि सामान्य भूमि रजिस्टर (GLR) अथवा अवाप्ति फाइल में दर्ज है।</w:t>
      </w:r>
    </w:p>
    <w:p>
      <w:pPr>
        <w:pStyle w:val="ListParagraph"/>
        <w:numPr>
          <w:ilvl w:val="0"/>
          <w:numId w:val="4"/>
        </w:numPr>
        <w:spacing w:after="120" w:line="300"/>
      </w:pPr>
      <w:r>
        <w:rPr>
          <w:rFonts w:ascii="Arial" w:cs="Mangal" w:eastAsia="Mangal" w:hAnsi="Arial"/>
          <w:sz w:val="23"/>
          <w:szCs w:val="23"/>
        </w:rPr>
        <w:t xml:space="preserve">अवाप्ति हेतु राज्य सरकार को भेजे गए मांग-पत्र (requisition) की तिथि एवं उसमें शामिल गांवों की सूची।</w:t>
      </w:r>
    </w:p>
    <w:p>
      <w:pPr>
        <w:pStyle w:val="ListParagraph"/>
        <w:numPr>
          <w:ilvl w:val="0"/>
          <w:numId w:val="4"/>
        </w:numPr>
        <w:spacing w:after="120" w:line="300"/>
      </w:pPr>
      <w:r>
        <w:rPr>
          <w:rFonts w:ascii="Arial" w:cs="Mangal" w:eastAsia="Mangal" w:hAnsi="Arial"/>
          <w:sz w:val="23"/>
          <w:szCs w:val="23"/>
        </w:rPr>
        <w:t xml:space="preserve">भूमि का कब्जा (possession) लेने की तिथियां, गांव-वार।</w:t>
      </w:r>
    </w:p>
    <w:p>
      <w:pPr>
        <w:pStyle w:val="ListParagraph"/>
        <w:numPr>
          <w:ilvl w:val="0"/>
          <w:numId w:val="4"/>
        </w:numPr>
        <w:spacing w:after="120" w:line="300"/>
      </w:pPr>
      <w:r>
        <w:rPr>
          <w:rFonts w:ascii="Arial" w:cs="Mangal" w:eastAsia="Mangal" w:hAnsi="Arial"/>
          <w:sz w:val="23"/>
          <w:szCs w:val="23"/>
        </w:rPr>
        <w:t xml:space="preserve">रेंज की सीमा का आधिकारिक नक्शा / सीमा-विवरण जो सार्वजनिक किया जा सकता हो, अथवा उसे न देने का कारण।</w:t>
      </w:r>
    </w:p>
    <w:p>
      <w:pPr>
        <w:keepNext/>
        <w:spacing w:after="100" w:line="300"/>
      </w:pPr>
      <w:r>
        <w:rPr>
          <w:rFonts w:ascii="Arial" w:cs="Mangal" w:eastAsia="Mangal" w:hAnsi="Arial"/>
          <w:b/>
          <w:bCs/>
          <w:sz w:val="25"/>
          <w:szCs w:val="25"/>
        </w:rPr>
        <w:t xml:space="preserve">शुल्क</w:t>
      </w:r>
    </w:p>
    <w:p>
      <w:pPr>
        <w:spacing w:after="120" w:line="300"/>
      </w:pPr>
      <w:r>
        <w:rPr>
          <w:rFonts w:ascii="Arial" w:cs="Mangal" w:eastAsia="Mangal" w:hAnsi="Arial"/>
          <w:sz w:val="23"/>
          <w:szCs w:val="23"/>
        </w:rPr>
        <w:t xml:space="preserve">आवेदन शुल्क ₹10 भारतीय पोस्टल ऑर्डर / डिमांड ड्राफ्ट संख्या ______________ दिनांक ________ के रूप में संलग्न है (ऑनलाइन आवेदन की स्थिति में भुगतान rtionline.gov.in पर)। प्रतिलिपि का निर्धारित शुल्क सूचित करने पर जमा कर दिया जाएगा।</w:t>
      </w:r>
    </w:p>
    <w:p>
      <w:pPr>
        <w:spacing w:after="200" w:line="300"/>
      </w:pPr>
      <w:r>
        <w:rPr>
          <w:rFonts w:ascii="Arial" w:cs="Mangal" w:eastAsia="Mangal" w:hAnsi="Arial"/>
          <w:sz w:val="23"/>
          <w:szCs w:val="23"/>
        </w:rPr>
        <w:t xml:space="preserve"/>
      </w:r>
    </w:p>
    <w:p>
      <w:pPr>
        <w:spacing w:after="60" w:line="300"/>
      </w:pPr>
      <w:r>
        <w:rPr>
          <w:rFonts w:ascii="Arial" w:cs="Mangal" w:eastAsia="Mangal" w:hAnsi="Arial"/>
          <w:sz w:val="23"/>
          <w:szCs w:val="23"/>
        </w:rPr>
        <w:t xml:space="preserve">स्थान: </w:t>
      </w:r>
      <w:r>
        <w:rPr>
          <w:rFonts w:ascii="Arial" w:cs="Mangal" w:eastAsia="Mangal" w:hAnsi="Arial"/>
          <w:sz w:val="23"/>
          <w:szCs w:val="23"/>
        </w:rPr>
        <w:t xml:space="preserve">_______________</w:t>
      </w:r>
    </w:p>
    <w:p>
      <w:pPr>
        <w:spacing w:after="200" w:line="300"/>
      </w:pPr>
      <w:r>
        <w:rPr>
          <w:rFonts w:ascii="Arial" w:cs="Mangal" w:eastAsia="Mangal" w:hAnsi="Arial"/>
          <w:sz w:val="23"/>
          <w:szCs w:val="23"/>
        </w:rPr>
        <w:t xml:space="preserve">दिनांक: </w:t>
      </w:r>
      <w:r>
        <w:rPr>
          <w:rFonts w:ascii="Arial" w:cs="Mangal" w:eastAsia="Mangal" w:hAnsi="Arial"/>
          <w:sz w:val="23"/>
          <w:szCs w:val="23"/>
        </w:rPr>
        <w:t xml:space="preserve">_______________</w:t>
      </w:r>
    </w:p>
    <w:p>
      <w:pPr>
        <w:spacing w:after="60" w:line="300"/>
        <w:jc w:val="right"/>
      </w:pPr>
      <w:r>
        <w:rPr>
          <w:rFonts w:ascii="Arial" w:cs="Mangal" w:eastAsia="Mangal" w:hAnsi="Arial"/>
          <w:sz w:val="23"/>
          <w:szCs w:val="23"/>
        </w:rPr>
        <w:t xml:space="preserve">हस्ताक्षर: </w:t>
      </w:r>
      <w:r>
        <w:rPr>
          <w:rFonts w:ascii="Arial" w:cs="Mangal" w:eastAsia="Mangal" w:hAnsi="Arial"/>
          <w:sz w:val="23"/>
          <w:szCs w:val="23"/>
        </w:rPr>
        <w:t xml:space="preserve">_______________________</w:t>
      </w:r>
    </w:p>
    <w:p>
      <w:pPr>
        <w:spacing w:after="60" w:line="300"/>
        <w:jc w:val="right"/>
      </w:pPr>
      <w:r>
        <w:rPr>
          <w:rFonts w:ascii="Arial" w:cs="Mangal" w:eastAsia="Mangal" w:hAnsi="Arial"/>
          <w:sz w:val="23"/>
          <w:szCs w:val="23"/>
        </w:rPr>
        <w:t xml:space="preserve">(जाखड़ सिंह)</w:t>
      </w:r>
    </w:p>
    <w:p>
      <w:r>
        <w:br w:type="page"/>
      </w:r>
    </w:p>
    <w:p>
      <w:pPr>
        <w:pBdr>
          <w:bottom w:val="single" w:color="888888" w:sz="6" w:space="4"/>
        </w:pBdr>
        <w:spacing w:after="160" w:line="300"/>
      </w:pPr>
      <w:r>
        <w:rPr>
          <w:rFonts w:ascii="Arial" w:cs="Mangal" w:eastAsia="Mangal" w:hAnsi="Arial"/>
          <w:b/>
          <w:bCs/>
          <w:sz w:val="27"/>
          <w:szCs w:val="27"/>
        </w:rPr>
        <w:t xml:space="preserve">भेजने से पहले (यह पन्ना आवेदन का हिस्सा नहीं है)</w:t>
      </w:r>
    </w:p>
    <w:p>
      <w:pPr>
        <w:pStyle w:val="ListParagraph"/>
        <w:numPr>
          <w:ilvl w:val="0"/>
          <w:numId w:val="5"/>
        </w:numPr>
        <w:spacing w:after="120" w:line="300"/>
      </w:pPr>
      <w:r>
        <w:rPr>
          <w:rFonts w:ascii="Arial" w:cs="Mangal" w:eastAsia="Mangal" w:hAnsi="Arial"/>
          <w:sz w:val="23"/>
          <w:szCs w:val="23"/>
        </w:rPr>
        <w:t xml:space="preserve">हर आवेदन के खाली स्थान भरें, हस्ताक्षर करें, और एक प्रति अपने पास रखें।</w:t>
      </w:r>
    </w:p>
    <w:p>
      <w:pPr>
        <w:pStyle w:val="ListParagraph"/>
        <w:numPr>
          <w:ilvl w:val="0"/>
          <w:numId w:val="5"/>
        </w:numPr>
        <w:spacing w:after="120" w:line="300"/>
      </w:pPr>
      <w:r>
        <w:rPr>
          <w:rFonts w:ascii="Arial" w:cs="Mangal" w:eastAsia="Mangal" w:hAnsi="Arial"/>
          <w:sz w:val="23"/>
          <w:szCs w:val="23"/>
        </w:rPr>
        <w:t xml:space="preserve">आवेदन 1 के साथ संलग्नक-1 ज़रूर लगाएं; आवेदन 2 और 3 के साथ भी उसी की प्रति लगाएं।</w:t>
      </w:r>
    </w:p>
    <w:p>
      <w:pPr>
        <w:pStyle w:val="ListParagraph"/>
        <w:numPr>
          <w:ilvl w:val="0"/>
          <w:numId w:val="5"/>
        </w:numPr>
        <w:spacing w:after="120" w:line="300"/>
      </w:pPr>
      <w:r>
        <w:rPr>
          <w:rFonts w:ascii="Arial" w:cs="Mangal" w:eastAsia="Mangal" w:hAnsi="Arial"/>
          <w:sz w:val="23"/>
          <w:szCs w:val="23"/>
        </w:rPr>
        <w:t xml:space="preserve">शुल्क: राजस्थान के कार्यालयों (आवेदन 1 और 2) में ₹10 नकद/पोस्टल ऑर्डर/कोर्ट फीस स्टाम्प चलता है; केंद्र (आवेदन 3) में ₹10 पोस्टल ऑर्डर या rtionline.gov.in पर ऑनलाइन। BPL होने पर शुल्क नहीं।</w:t>
      </w:r>
    </w:p>
    <w:p>
      <w:pPr>
        <w:pStyle w:val="ListParagraph"/>
        <w:numPr>
          <w:ilvl w:val="0"/>
          <w:numId w:val="5"/>
        </w:numPr>
        <w:spacing w:after="120" w:line="300"/>
      </w:pPr>
      <w:r>
        <w:rPr>
          <w:rFonts w:ascii="Arial" w:cs="Mangal" w:eastAsia="Mangal" w:hAnsi="Arial"/>
          <w:sz w:val="23"/>
          <w:szCs w:val="23"/>
        </w:rPr>
        <w:t xml:space="preserve">आवेदन हाथ से जमा करें तो पावती लें, या रजिस्टर्ड डाक से भेजें और रसीद रखें। राजस्थान के विभागों में rti.rajasthan.gov.in पर ऑनलाइन भी आवेदन होता है।</w:t>
      </w:r>
    </w:p>
    <w:p>
      <w:pPr>
        <w:pStyle w:val="ListParagraph"/>
        <w:numPr>
          <w:ilvl w:val="0"/>
          <w:numId w:val="5"/>
        </w:numPr>
        <w:spacing w:after="120" w:line="300"/>
      </w:pPr>
      <w:r>
        <w:rPr>
          <w:rFonts w:ascii="Arial" w:cs="Mangal" w:eastAsia="Mangal" w:hAnsi="Arial"/>
          <w:sz w:val="23"/>
          <w:szCs w:val="23"/>
        </w:rPr>
        <w:t xml:space="preserve">आवेदन 3 भेजने से पहले पता पक्का करें कि बीकानेर किस रक्षा संपदा कार्यालय के क्षेत्र में है (इस draft में कार्यालय का शहर जानबूझकर नहीं लिखा)।</w:t>
      </w:r>
    </w:p>
    <w:p>
      <w:pPr>
        <w:pStyle w:val="ListParagraph"/>
        <w:numPr>
          <w:ilvl w:val="0"/>
          <w:numId w:val="5"/>
        </w:numPr>
        <w:spacing w:after="120" w:line="300"/>
      </w:pPr>
      <w:r>
        <w:rPr>
          <w:rFonts w:ascii="Arial" w:cs="Mangal" w:eastAsia="Mangal" w:hAnsi="Arial"/>
          <w:sz w:val="23"/>
          <w:szCs w:val="23"/>
        </w:rPr>
        <w:t xml:space="preserve">30 दिन में उत्तर न मिले या अधूरा मिले, तो धारा 19(1) के अंतर्गत प्रथम अपील उसी कार्यालय के प्रथम अपील अधिकारी को 30 दिन के भीतर करें।</w:t>
      </w:r>
    </w:p>
    <w:p>
      <w:pPr>
        <w:pStyle w:val="ListParagraph"/>
        <w:numPr>
          <w:ilvl w:val="0"/>
          <w:numId w:val="5"/>
        </w:numPr>
        <w:spacing w:after="120" w:line="300"/>
      </w:pPr>
      <w:r>
        <w:rPr>
          <w:rFonts w:ascii="Arial" w:cs="Mangal" w:eastAsia="Mangal" w:hAnsi="Arial"/>
          <w:sz w:val="23"/>
          <w:szCs w:val="23"/>
        </w:rPr>
        <w:t xml:space="preserve">जो प्रतियां मिलें, उन्हें "34 गाँव" Drive folder में scan करके डालें; वे सीधे हर गांव के पन्ने से जुड़ेंगी। खातेदारों के नाम परिवार-वृक्ष का आधार बनेंगे; व्यक्तिगत विवरण वेबसाइट पर छापने से पहले परिवार की सहमति लेंगे।</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Mangal" w:eastAsia="Mang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Mangal" w:eastAsia="Mang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RTI: महाजन फील्ड फायरिंग रेंज भूमि अवार्ड</dc:title>
  <dc:creator>TechnoTaau Team</dc:creator>
  <cp:lastModifiedBy>Un-named</cp:lastModifiedBy>
  <cp:revision>1</cp:revision>
  <dcterms:created xsi:type="dcterms:W3CDTF">2026-09-25T12:21:32.449Z</dcterms:created>
  <dcterms:modified xsi:type="dcterms:W3CDTF">2026-09-25T12:21:32.449Z</dcterms:modified>
</cp:coreProperties>
</file>

<file path=docProps/custom.xml><?xml version="1.0" encoding="utf-8"?>
<Properties xmlns="http://schemas.openxmlformats.org/officeDocument/2006/custom-properties" xmlns:vt="http://schemas.openxmlformats.org/officeDocument/2006/docPropsVTypes"/>
</file>