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03 — DONNÉES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N°01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81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OÙ VONT MES FICHIERS ? — LE RÉSEAU DU COLLÈGE</w:t>
            </w:r>
          </w:p>
        </w:tc>
      </w:tr>
    </w:tbl>
    <w:p>
      <w:pPr>
        <w:keepNext/>
        <w:spacing w:after="128"/>
      </w:pPr>
      <w:r>
        <w:rPr>
          <w:rFonts w:ascii="Arial" w:cs="Arial" w:eastAsia="Arial" w:hAnsi="Arial"/>
          <w:sz w:val="24"/>
          <w:szCs w:val="24"/>
          <w:b/>
          <w:bCs/>
        </w:rPr>
        <w:t xml:space="preserve">OBJECTIF — </w:t>
      </w:r>
      <w:r>
        <w:rPr>
          <w:rFonts w:ascii="Arial" w:cs="Arial" w:eastAsia="Arial" w:hAnsi="Arial"/>
          <w:sz w:val="24"/>
          <w:szCs w:val="24"/>
        </w:rPr>
        <w:t xml:space="preserve">Tu sauras retrouver tes fichiers sur le serveur du collège et ranger ton dossier.</w:t>
      </w:r>
    </w:p>
    <w:p>
      <w:pPr>
        <w:keepNext/>
        <w:keepLines/>
        <w:spacing w:after="10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Lundi, tu enregistres ton exposé sur l'ordinateur n°4 de la salle 207. Jeudi, tu ouvres ta session sur l'ordinateur n°9… et ton exposé est là ! « C'est magique », dit Kaï. « Non, il s'est copié partout », répond Léna. Les deux se trompent.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PROBLÉMATIQUE : Comment mon travail peut-il me suivre d'un ordinateur à l'autre au collège ?</w:t>
            </w:r>
          </w:p>
        </w:tc>
      </w:tr>
    </w:tbl>
    <w:p>
      <w:pPr>
        <w:keepNext/>
        <w:spacing w:before="96" w:after="60"/>
      </w:pPr>
      <w:r>
        <w:rPr>
          <w:rFonts w:ascii="Arial" w:cs="Arial" w:eastAsia="Arial" w:hAnsi="Arial"/>
          <w:sz w:val="22"/>
          <w:szCs w:val="22"/>
          <w:i/>
          <w:iCs/>
        </w:rPr>
        <w:t xml:space="preserve">D'APRÈS TOI ? Réponds AVANT de commencer, même sans être sûr. Ça ne se note pas.</w:t>
      </w:r>
    </w:p>
    <w:p>
      <w:pPr>
        <w:spacing w:after="240"/>
      </w:pPr>
      <w:r>
        <w:rPr>
          <w:rFonts w:ascii="Arial" w:cs="Arial" w:eastAsia="Arial" w:hAnsi="Arial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keepNext/>
        <w:pBdr>
          <w:top w:val="single" w:sz="6" w:space="2" w:color="D9D9D9"/>
          <w:left w:val="single" w:sz="6" w:space="2" w:color="D9D9D9"/>
          <w:bottom w:val="single" w:sz="6" w:space="2" w:color="D9D9D9"/>
          <w:right w:val="single" w:sz="6" w:space="2" w:color="D9D9D9"/>
        </w:pBdr>
        <w:shd w:val="clear" w:color="auto" w:fill="F2F2F2"/>
        <w:spacing w:before="80" w:after="120"/>
        <w:ind w:left="60" w:right="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RESSOURCE 1 — Le réseau du collège</w:t>
      </w:r>
      <w:r>
        <w:rPr>
          <w:rFonts w:ascii="Arial" w:cs="Arial" w:eastAsia="Arial" w:hAnsi="Arial"/>
          <w:sz w:val="24"/>
          <w:szCs w:val="24"/>
        </w:rPr>
        <w:t xml:space="preserve"> · Techno-Flash · rien à installer</w:t>
      </w:r>
      <w:r>
        <w:rPr>
          <w:rFonts w:ascii="Arial" w:cs="Arial" w:eastAsia="Arial" w:hAnsi="Arial"/>
        </w:rPr>
        <w:br/>
      </w:r>
      <w:r>
        <w:rPr>
          <w:rFonts w:ascii="Arial" w:cs="Arial" w:eastAsia="Arial" w:hAnsi="Arial"/>
          <w:sz w:val="22"/>
          <w:szCs w:val="22"/>
        </w:rPr>
        <w:t xml:space="preserve">→ techno-flash.com/animations/reseau_college/reseau_college.html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1 — Le voyage de mon fichier  (schéma ci-dessous)</w:t>
      </w:r>
    </w:p>
    <w:p>
      <w:pPr>
        <w:keepNext/>
        <w:keepLines/>
        <w:spacing w:after="81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Observe le schéma du réseau de la salle 207. Reporte chaque numéro devant le bon mot, puis complète sa fonction. Attention : la liste ci-dessous est mélangée et contient UN intrus.</w:t>
      </w:r>
    </w:p>
    <w:p>
      <w:pPr>
        <w:spacing w:before="60" w:after="80"/>
        <w:jc w:val="center"/>
      </w:pPr>
      <w:r>
        <w:drawing xmlns:wp="http://schemas.openxmlformats.org/drawingml/2006/wordprocessingDrawing">
          <wp:inline distT="0" distB="0" distL="0" distR="0">
            <wp:extent cx="5472000" cy="2628000"/>
            <wp:docPr id="9894" name="schema_schema_reseau207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94" name="schema_schema_reseau207.png"/>
                    <pic:cNvPicPr/>
                  </pic:nvPicPr>
                  <pic:blipFill>
                    <a:blip xmlns:r="http://schemas.openxmlformats.org/officeDocument/2006/relationships" r:embed="rId902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62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1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Liste mélangée : câble réseau — imprimante — serveur — poste de travail — commutateur (switch)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5560"/>
      </w:tblGrid>
      <w:tr>
        <w:trPr>
          <w:cantSplit/>
        </w:trPr>
        <w:tc>
          <w:tcPr>
            <w:tcW w:type="dxa" w:w="3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Élément du schéma</w:t>
            </w:r>
          </w:p>
        </w:tc>
        <w:tc>
          <w:tcPr>
            <w:tcW w:type="dxa" w:w="5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①  Mot : .....................................</w:t>
            </w:r>
          </w:p>
        </w:tc>
        <w:tc>
          <w:tcPr>
            <w:tcW w:type="dxa" w:w="5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Sa fonction : .......................................................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②  Mot : .....................................</w:t>
            </w:r>
          </w:p>
        </w:tc>
        <w:tc>
          <w:tcPr>
            <w:tcW w:type="dxa" w:w="5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Sa fonction : .......................................................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③  Mot : .....................................</w:t>
            </w:r>
          </w:p>
        </w:tc>
        <w:tc>
          <w:tcPr>
            <w:tcW w:type="dxa" w:w="5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Sa fonction : .......................................................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④  Mot : .....................................</w:t>
            </w:r>
          </w:p>
        </w:tc>
        <w:tc>
          <w:tcPr>
            <w:tcW w:type="dxa" w:w="5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Sa fonction : .......................................................</w:t>
            </w:r>
          </w:p>
        </w:tc>
      </w:tr>
    </w:tbl>
    <w:p>
      <w:pPr>
        <w:spacing w:after="54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L'intrus est : ...............  car il n'est pas indispensable pour que le fichier circule.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keepNext/>
              <w:keepLines/>
              <w:spacing w:after="54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DÉFINITION — SERVEUR (à compléter ensemble)</w:t>
            </w:r>
          </w:p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...................................................................................................................................</w:t>
            </w:r>
          </w:p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...................................................................................................................................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2 — Vrai ou faux ? Prouve-le !</w:t>
      </w:r>
    </w:p>
    <w:p>
      <w:pPr>
        <w:keepNext/>
        <w:keepLines/>
        <w:spacing w:after="81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Coche VRAI ou FAUX pour chaque ligne. Choisis ensuite UNE ligne et complète : « C'est … parce que … ».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600"/>
        <w:gridCol w:w="2760"/>
      </w:tblGrid>
      <w:tr>
        <w:trPr>
          <w:cantSplit/>
        </w:trPr>
        <w:tc>
          <w:tcPr>
            <w:tcW w:type="dxa" w:w="6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Affirmation</w:t>
            </w:r>
          </w:p>
        </w:tc>
        <w:tc>
          <w:tcPr>
            <w:tcW w:type="dxa" w:w="2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Réponse</w:t>
            </w:r>
          </w:p>
        </w:tc>
      </w:tr>
      <w:tr>
        <w:trPr>
          <w:cantSplit/>
        </w:trPr>
        <w:tc>
          <w:tcPr>
            <w:tcW w:type="dxa" w:w="6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Mon fichier est stocké à l'intérieur de l'écran.</w:t>
            </w:r>
          </w:p>
        </w:tc>
        <w:tc>
          <w:tcPr>
            <w:tcW w:type="dxa" w:w="2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VRAI      ☐ FAUX</w:t>
            </w:r>
          </w:p>
        </w:tc>
      </w:tr>
      <w:tr>
        <w:trPr>
          <w:cantSplit/>
        </w:trPr>
        <w:tc>
          <w:tcPr>
            <w:tcW w:type="dxa" w:w="6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Mon fichier est stocké sur le serveur du collège.</w:t>
            </w:r>
          </w:p>
        </w:tc>
        <w:tc>
          <w:tcPr>
            <w:tcW w:type="dxa" w:w="2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VRAI      ☐ FAUX</w:t>
            </w:r>
          </w:p>
        </w:tc>
      </w:tr>
      <w:tr>
        <w:trPr>
          <w:cantSplit/>
        </w:trPr>
        <w:tc>
          <w:tcPr>
            <w:tcW w:type="dxa" w:w="6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Ma session (identifiant + mot de passe) dit au serveur qui je suis.</w:t>
            </w:r>
          </w:p>
        </w:tc>
        <w:tc>
          <w:tcPr>
            <w:tcW w:type="dxa" w:w="2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VRAI      ☐ FAUX</w:t>
            </w:r>
          </w:p>
        </w:tc>
      </w:tr>
      <w:tr>
        <w:trPr>
          <w:cantSplit/>
        </w:trPr>
        <w:tc>
          <w:tcPr>
            <w:tcW w:type="dxa" w:w="6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Si je ne ferme pas ma session, le suivant peut lire mes fichiers.</w:t>
            </w:r>
          </w:p>
        </w:tc>
        <w:tc>
          <w:tcPr>
            <w:tcW w:type="dxa" w:w="2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VRAI      ☐ FAUX</w:t>
            </w:r>
          </w:p>
        </w:tc>
      </w:tr>
    </w:tbl>
    <w:p>
      <w:pPr>
        <w:spacing w:after="41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Ma justification (ligne n° ......) : 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......................................................................................................................................................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3 — Mission pratique — sur ton ordinateur</w:t>
      </w:r>
    </w:p>
    <w:p>
      <w:pPr>
        <w:keepNext/>
        <w:keepLines/>
        <w:spacing w:after="81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Réalise chaque action puis coche. Appelle le professeur à la dernière case.</w:t>
      </w:r>
    </w:p>
    <w:p>
      <w:pPr>
        <w:spacing w:after="68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☐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J'ouvre MA session (jamais celle d'un camarade).   </w:t>
      </w:r>
    </w:p>
    <w:p>
      <w:pPr>
        <w:spacing w:after="68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☐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Dans mon espace personnel, je crée le dossier TECHNO, puis dedans le dossier SEQ03.   </w:t>
      </w:r>
    </w:p>
    <w:p>
      <w:pPr>
        <w:spacing w:after="68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☐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J'ouvre le traitement de texte, j'écris mon prénom et la date.   </w:t>
      </w:r>
    </w:p>
    <w:p>
      <w:pPr>
        <w:spacing w:after="68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☐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J'enregistre dans SEQ03 sous le nom : NOM_Prenom_S3A01.   </w:t>
      </w:r>
    </w:p>
    <w:p>
      <w:pPr>
        <w:spacing w:after="68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☐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Je ferme tout, puis je RETROUVE mon fichier depuis l'explorateur. ✋ Vérification professeur.   </w:t>
      </w:r>
    </w:p>
    <w:p>
      <w:pPr>
        <w:spacing w:after="54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81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BILAN — Ce que je retiens</w:t>
            </w:r>
          </w:p>
          <w:p>
            <w:pPr>
              <w:spacing w:after="8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Au collège, mes fichiers ne sont pas dans l'ordinateur mais sur le ..................... .</w:t>
            </w:r>
          </w:p>
          <w:p>
            <w:pPr>
              <w:spacing w:after="8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Ma ..................... m'identifie sur le réseau : je dois la fermer en partant.</w:t>
            </w:r>
          </w:p>
          <w:p>
            <w:pPr>
              <w:spacing w:after="8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Les ordinateurs de la salle sont reliés entre eux par un ..................... : c'est un réseau local.</w:t>
            </w:r>
          </w:p>
        </w:tc>
      </w:tr>
    </w:tbl>
    <w:p>
      <w:pPr>
        <w:spacing w:after="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Un fichier bien rangé est un fichier déjà retrouvé. » — proverbe de la salle 207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3487f86b0ab2dafe8a57e7987b452827c13bb337.png"/><Relationship Id="rId902" Type="http://schemas.openxmlformats.org/officeDocument/2006/relationships/image" Target="media/schema_schema_reseau207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S3-A01 5e</dc:title>
  <dc:creator>Académie Technologique</dc:creator>
  <cp:lastModifiedBy>Un-named</cp:lastModifiedBy>
  <cp:revision>1</cp:revision>
  <dcterms:created xsi:type="dcterms:W3CDTF">2026-07-08T09:51:33.199Z</dcterms:created>
  <dcterms:modified xsi:type="dcterms:W3CDTF">2026-07-08T09:51:33.199Z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