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03 — DONNÉES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N°03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NAVIGATEUR, MOTEUR, SYSTÈME : QUI FAIT QUOI ?</w:t>
            </w:r>
          </w:p>
        </w:tc>
      </w:tr>
    </w:tbl>
    <w:p>
      <w:pPr>
        <w:keepNext/>
        <w:spacing w:after="128"/>
      </w:pPr>
      <w:r>
        <w:rPr>
          <w:rFonts w:ascii="Arial" w:cs="Arial" w:eastAsia="Arial" w:hAnsi="Arial"/>
          <w:sz w:val="24"/>
          <w:szCs w:val="24"/>
          <w:b/>
          <w:bCs/>
        </w:rPr>
        <w:t xml:space="preserve">OBJECTIF — </w:t>
      </w:r>
      <w:r>
        <w:rPr>
          <w:rFonts w:ascii="Arial" w:cs="Arial" w:eastAsia="Arial" w:hAnsi="Arial"/>
          <w:sz w:val="24"/>
          <w:szCs w:val="24"/>
        </w:rPr>
        <w:t xml:space="preserve">Tu sauras distinguer système, navigateur et moteur de recherche.</w:t>
      </w:r>
    </w:p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« Ouvre Google ! » dit Téo. Mais Google quoi ? Le moteur de recherche ? Le navigateur Chrome ? Le téléphone Android ? Trois choses différentes, souvent confondues… et fabriquées par la même entreprise.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PROBLÉMATIQUE : Quels logiciels utilisons-nous vraiment pour aller sur Internet, et qui les possède ?</w:t>
            </w:r>
          </w:p>
        </w:tc>
      </w:tr>
    </w:tbl>
    <w:p>
      <w:pPr>
        <w:keepNext/>
        <w:spacing w:before="96" w:after="60"/>
      </w:pPr>
      <w:r>
        <w:rPr>
          <w:rFonts w:ascii="Arial" w:cs="Arial" w:eastAsia="Arial" w:hAnsi="Arial"/>
          <w:sz w:val="22"/>
          <w:szCs w:val="22"/>
          <w:i/>
          <w:iCs/>
        </w:rPr>
        <w:t xml:space="preserve">D'APRÈS TOI ? Réponds AVANT de commencer, même sans être sûr. Ça ne se note pas.</w:t>
      </w:r>
    </w:p>
    <w:p>
      <w:pPr>
        <w:spacing w:after="240"/>
      </w:pPr>
      <w:r>
        <w:rPr>
          <w:rFonts w:ascii="Arial" w:cs="Arial" w:eastAsia="Arial" w:hAnsi="Arial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1 — Trois familles de logiciels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keepNext/>
              <w:keepLines/>
              <w:spacing w:after="64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DÉFINITION — SYSTÈME D'EXPLOITATION (OS) / NAVIGATEUR / MOTEUR DE RECHERCHE</w:t>
            </w:r>
          </w:p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...................................................................................................................................</w:t>
            </w:r>
          </w:p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...................................................................................................................................</w:t>
            </w:r>
          </w:p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...................................................................................................................................</w:t>
            </w:r>
          </w:p>
        </w:tc>
      </w:tr>
    </w:tbl>
    <w:p>
      <w:pPr>
        <w:keepNext/>
        <w:keepLines/>
        <w:spacing w:after="80"/>
      </w:pP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Range chaque étiquette dans la bonne famille. La liste est mélangée !</w:t>
      </w:r>
    </w:p>
    <w:p>
      <w:pPr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Étiquettes : Chrome — Android — Qwant — Windows — Firefox — Google Search — iOS — Edge — Ecosia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Famille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Étiquettes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Système d'exploitation (OS)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Navigateur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Moteur de recherche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2 — Décrire un logiciel avec des descripteurs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En informatique, on décrit les objets d'une collection avec des descripteurs. Complète la collection « logiciels » (une ligne est déjà remplie).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cantSplit/>
        </w:trP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Objet</w:t>
            </w:r>
          </w:p>
        </w:tc>
        <w:tc>
          <w:tcPr>
            <w:tcW w:type="dxa" w:w="6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Descripteurs (famille · éditeur · gratuit ?)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Nom : Firefox</w:t>
            </w:r>
          </w:p>
        </w:tc>
        <w:tc>
          <w:tcPr>
            <w:tcW w:type="dxa" w:w="6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Famille : navigateur | Éditeur : Mozilla | Gratuit : oui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Nom : .............................</w:t>
            </w:r>
          </w:p>
        </w:tc>
        <w:tc>
          <w:tcPr>
            <w:tcW w:type="dxa" w:w="6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Famille : ........ | Éditeur : ........ | Gratuit : .......................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Nom : .............................</w:t>
            </w:r>
          </w:p>
        </w:tc>
        <w:tc>
          <w:tcPr>
            <w:tcW w:type="dxa" w:w="6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Famille : ........ | Éditeur : ........ | Gratuit : 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3 — L'enquête GAFAM  (document projeté)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À l'aide du document projeté, écris le nom de l'entreprise propriétaire en face de chaque service.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Réponds ensuite à la question d'enquêteur, en commençant par : « Ces entreprises gagnent de l'argent en … »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cantSplit/>
        </w:trP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Service → Entreprise</w:t>
            </w:r>
          </w:p>
        </w:tc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Service → Entreprise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YouTube  →  ..........................................</w:t>
            </w:r>
          </w:p>
        </w:tc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WhatsApp / Instagram  →  .....................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Windows  →  ..........................................</w:t>
            </w:r>
          </w:p>
        </w:tc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iPhone / iOS  →  ....................................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Recherche Google  →  ..........................</w:t>
            </w:r>
          </w:p>
        </w:tc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Amazon.fr  →  ........................................</w:t>
            </w:r>
          </w:p>
        </w:tc>
      </w:tr>
    </w:tbl>
    <w:p>
      <w:pPr>
        <w:spacing w:after="48" w:before="60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Question d'enquêteur : ces services sont « gratuits ». Avec quoi ces entreprises gagnent-elles alors des milliards ?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......................................................................................................................................................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......................................................................................................................................................</w:t>
      </w:r>
    </w:p>
    <w:p>
      <w:pPr>
        <w:spacing w:after="4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9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BILAN — Ce que je retiens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Le ..................... fait fonctionner l'appareil, le navigateur affiche les pages, le moteur ..................... des pages.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Quand un service est gratuit, l'entreprise gagne de l'argent grâce à mes ..................... et à la publicité.</w:t>
            </w:r>
          </w:p>
        </w:tc>
      </w:tr>
    </w:tbl>
    <w:p>
      <w:pPr>
        <w:spacing w:after="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Si c'est gratuit, c'est peut-être toi le produit. » — adage du numérique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adcd2e64ed37ca0aacca761aecc70307b27b165c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S3-A03 5e</dc:title>
  <dc:creator>Académie Technologique</dc:creator>
  <cp:lastModifiedBy>Un-named</cp:lastModifiedBy>
  <cp:revision>1</cp:revision>
  <dcterms:created xsi:type="dcterms:W3CDTF">2026-07-08T09:51:33.372Z</dcterms:created>
  <dcterms:modified xsi:type="dcterms:W3CDTF">2026-07-08T09:51:33.372Z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