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NAVIGATEUR, MOTEUR, SYSTÈME : QUI FAIT QUOI ?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Trois familles de logiciels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SYSTÈME D'EXPLOITATION (OS) / NAVIGATEUR / MOTEUR DE RECHERCHE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spacing w:after="80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Range chaque étiquette dans la bonne famille. La liste est mélangée !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Étiquettes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Décrire un logiciel avec des descripteurs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Descripteurs (famille · éditeur · gratuit ?)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navigateur | Éditeur : Mozilla | Gratuit : oui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L'enquête GAFAM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relie chaque service à son entreprise, puis réponds à la question d'enquêteur.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YouTube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WhatsApp / Instagram  →  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Windows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iPhone / iOS  →  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Recherche Google  →  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Amazon.fr  →  ..........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Question d'enquêteur : ces services sont « gratuits ». Avec quoi ces entreprises gagnent-elles alors des milliards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fait fonctionner l'appareil, le navigateur affiche les pages, le moteur ..................... des pages.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Quand un service est gratuit, l'entreprise gagne de l'argent grâce à mes 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