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ÉCLAIRER SANS ÉBLOUIR : DEUX EXIGENCES OPPOSÉES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avec deux exigences qui s'opposent.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ampoule nue éclaire beaucoup, mais elle éblouit. Un abat-jour fermé n'éblouit plus, mais il n'éclaire presque plus rien. Entre les deux, il faut choisir.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écrire le cahier des charges d'un abat-jour à percer : plus il y aura de trous, mieux la lumière passera — et moins la structure tiendra. Les deux exigences se contredisent : c'est voulu.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faire quand deux exigences du cahier des charges se contredisent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les abat-jour du commerce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Prends un abat-jour sur la table, puis coche ce que tu constates.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80"/>
        <w:gridCol w:w="248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Abat-jour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On voit l'ampoule ?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Il laisse passer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blanc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tissu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beaucoup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plus un abat-jour est fermé, plus il éclaire   ☐ plus un abat-jour est fermé, moins il éclaire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la lumière au luxmètre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Luxmètre ». Place le téléphone à 300 mm de la lampe, toujours au même endroit. Écris tes trois mesures.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salle, lampe éteinte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seule, sans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très ajouré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fermé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mot juste : quand on ferme l'abat-jour, l'éclairement AUGMENTE / DIMINUE.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Éclairement diffusé à 300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.......... lux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luxmètre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Tenue de la structure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déformation sous .......... g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posée 1 min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de découpe laser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logiciel xTool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d'impression 3D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trancheur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DEUX CRITÈRES ANTAGONISTES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deux critères s'opposent : si j'augmente le nombre de trous, alors 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se mesure ; un avis ne se mesure pas. Un cahier des charges ne contient que des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sont ........................ quand améliorer l'un dégrade l'autre.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L'éclairement se mesure en .............. , avec un luxmètre.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deux critères s'opposent, on ne choisit pas : on cherche un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Concevoir, c'est choisir ce qu'on accepte de perdre.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2026-08-21T15:44:01.510Z</dcterms:created>
  <dcterms:modified xsi:type="dcterms:W3CDTF">2026-08-21T15:44:01.510Z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