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CAMPAGNE DE MESURES : LE GAIN EN DÉCIBELS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mesurer le gain en décibels selon un protocole commun.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mesure aujourd'hui, avec le même téléphone source et le même protocole. Le tableau commun n'aura de valeur que si personne ne s'en écarte.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répétitions par configuration : c'est ce qui permet de savoir si une mesure est fiable ou si elle a bougé.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quelles conditions deux mesures faites par deux groupes différents sont-elles comparables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 commun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coche chaque règle après l'avoir relue à voix haute.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téléphone source unique   ☐ 1,00 m dans l'axe   ☐ volume verrouillé   ☐ bruit de fond relevé   ☐ 3 répétitions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relevés en décibels, trois fois pour chaque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Configuration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3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bruit de fond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nu (référence)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l'étendue de tes trois essais sur la modalité 1 : c'est l'écart entre la plus grande et la plus petite valeur.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étendue = ........ − ........ = ........ dB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cela signifie.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étendue ≤ 2 dB : mes mesures sont fiables   ☐ étendue &gt; 2 dB : je recommence, quelque chose a bougé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deux gains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de chaque modalité par rapport au téléphone 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Téléphone nu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modalité qui gagne.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ma modalité 1   ☐ ma modalité 2   ☐ les deux sont à égalité (écart ≤ 1 dB)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ma variable, la modalité ..... donne le meilleur gain, ce qui montre que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se calcule en faisant la .................... entre la mesure et la référence.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 de plusieurs essais indique si la mesure est fiable.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bruit de fond se relève AVANT : sans lui, on ne sait pas ce qu'on a mesuré.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mesure faite une seule fois n'est pas une mesure : c'est un chiffre.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schema_ampli-protocol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2026-08-21T15:44:02.181Z</dcterms:created>
  <dcterms:modified xsi:type="dcterms:W3CDTF">2026-08-21T15:44:02.181Z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