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200"/>
        <w:gridCol w:w="3666"/>
        <w:gridCol w:w="1300"/>
      </w:tblGrid>
      <w:t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905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ACADÉMIE TECHNOLOGIQUE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Technologie — Classe de 4ème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Salle 207 TEC 3</w:t>
            </w:r>
          </w:p>
        </w:tc>
        <w:tc>
          <w:tcPr>
            <w:tcW w:type="dxa" w:w="36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SÉQUENCE 06 — MEI</w:t>
            </w:r>
          </w:p>
          <w:p>
            <w:pPr>
              <w:spacing w:after="1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ACTIVITÉ N°06  ·  EBEP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Les mesures du défi robot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33400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44"/>
                <w:szCs w:val="44"/>
              </w:rPr>
              <w:t xml:space="preserve">LES MESURES DU DÉFI ROBOT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40"/>
                <w:szCs w:val="40"/>
              </w:rPr>
              <w:t xml:space="preserve">Le robot a fait 12 essais. Ils sont rangés dans un tableur.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C00000"/>
                <w:sz w:val="40"/>
                <w:szCs w:val="40"/>
              </w:rPr>
              <w:t xml:space="preserve">❓ </w:t>
            </w:r>
            <w:r>
              <w:rPr>
                <w:rFonts w:ascii="Arial" w:cs="Arial" w:eastAsia="Arial" w:hAnsi="Arial"/>
                <w:b/>
                <w:bCs/>
                <w:color w:val="000000"/>
                <w:sz w:val="40"/>
                <w:szCs w:val="40"/>
              </w:rPr>
              <w:t xml:space="preserve">Quel essai est le plus précis ?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40"/>
                <w:szCs w:val="40"/>
              </w:rPr>
              <w:t xml:space="preserve">1 — Sur l'ordinateur, avec ton AESH :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/>
      </w:r>
    </w:p>
    <w:p>
      <w:pPr>
        <w:spacing w:after="90" w:before="0"/>
      </w:pPr>
      <w:r>
        <w:rPr>
          <w:rFonts w:ascii="Arial" w:cs="Arial" w:eastAsia="Arial" w:hAnsi="Arial"/>
          <w:b/>
          <w:bCs/>
          <w:color w:val="000000"/>
          <w:sz w:val="40"/>
          <w:szCs w:val="40"/>
        </w:rPr>
        <w:t xml:space="preserve">☐  J'ouvre le fichier des mesures.</w:t>
      </w:r>
    </w:p>
    <w:p>
      <w:pPr>
        <w:spacing w:after="90" w:before="0"/>
      </w:pPr>
      <w:r>
        <w:rPr>
          <w:rFonts w:ascii="Arial" w:cs="Arial" w:eastAsia="Arial" w:hAnsi="Arial"/>
          <w:b/>
          <w:bCs/>
          <w:color w:val="000000"/>
          <w:sz w:val="40"/>
          <w:szCs w:val="40"/>
        </w:rPr>
        <w:t xml:space="preserve">☐  Je trouve la colonne « Écart ».</w:t>
      </w:r>
    </w:p>
    <w:p>
      <w:pPr>
        <w:spacing w:after="90" w:before="0"/>
      </w:pPr>
      <w:r>
        <w:rPr>
          <w:rFonts w:ascii="Arial" w:cs="Arial" w:eastAsia="Arial" w:hAnsi="Arial"/>
          <w:b/>
          <w:bCs/>
          <w:color w:val="000000"/>
          <w:sz w:val="40"/>
          <w:szCs w:val="40"/>
        </w:rPr>
        <w:t xml:space="preserve">☐  Je sélectionne tout le tableau.</w:t>
      </w:r>
    </w:p>
    <w:p>
      <w:pPr>
        <w:spacing w:after="90" w:before="0"/>
      </w:pPr>
      <w:r>
        <w:rPr>
          <w:rFonts w:ascii="Arial" w:cs="Arial" w:eastAsia="Arial" w:hAnsi="Arial"/>
          <w:b/>
          <w:bCs/>
          <w:color w:val="000000"/>
          <w:sz w:val="40"/>
          <w:szCs w:val="40"/>
        </w:rPr>
        <w:t xml:space="preserve">☐  Je trie par « Écart », du plus petit au plus grand.</w:t>
      </w:r>
    </w:p>
    <w:p>
      <w:pPr>
        <w:spacing w:after="90" w:before="0"/>
      </w:pPr>
      <w:r>
        <w:rPr>
          <w:rFonts w:ascii="Arial" w:cs="Arial" w:eastAsia="Arial" w:hAnsi="Arial"/>
          <w:b/>
          <w:bCs/>
          <w:color w:val="000000"/>
          <w:sz w:val="40"/>
          <w:szCs w:val="40"/>
        </w:rPr>
        <w:t xml:space="preserve">☐  Je lis la première ligne.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/>
      </w:r>
    </w:p>
    <w:p>
      <w:pPr>
        <w:spacing w:after="90" w:before="0"/>
      </w:pPr>
      <w:r>
        <w:rPr>
          <w:rFonts w:ascii="Arial" w:cs="Arial" w:eastAsia="Arial" w:hAnsi="Arial"/>
          <w:b/>
          <w:bCs/>
          <w:color w:val="000000"/>
          <w:sz w:val="40"/>
          <w:szCs w:val="40"/>
        </w:rPr>
        <w:t xml:space="preserve">Une ligne du tableau, c'est :   une équipe  /  un essai</w:t>
      </w:r>
    </w:p>
    <w:p>
      <w:pPr>
        <w:spacing w:after="90" w:before="0"/>
      </w:pPr>
      <w:r>
        <w:rPr>
          <w:rFonts w:ascii="Arial" w:cs="Arial" w:eastAsia="Arial" w:hAnsi="Arial"/>
          <w:b/>
          <w:bCs/>
          <w:color w:val="000000"/>
          <w:sz w:val="40"/>
          <w:szCs w:val="40"/>
        </w:rPr>
        <w:t xml:space="preserve">Le plus petit écart est en haut ?   OUI  /  NON</w:t>
      </w:r>
    </w:p>
    <w:p>
      <w:pPr>
        <w:spacing w:after="90" w:before="0"/>
      </w:pPr>
      <w:r>
        <w:rPr>
          <w:rFonts w:ascii="Arial" w:cs="Arial" w:eastAsia="Arial" w:hAnsi="Arial"/>
          <w:b/>
          <w:bCs/>
          <w:color w:val="000000"/>
          <w:sz w:val="40"/>
          <w:szCs w:val="40"/>
        </w:rPr>
        <w:t xml:space="preserve">Quand le robot va plus vite, l'écart est :   plus grand  /  plus petit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/>
      </w:r>
    </w:p>
    <w:p>
      <w:pPr>
        <w:spacing w:after="90" w:before="120"/>
      </w:pPr>
      <w:r>
        <w:rPr>
          <w:rFonts w:ascii="Arial" w:cs="Arial" w:eastAsia="Arial" w:hAnsi="Arial"/>
          <w:b/>
          <w:bCs/>
          <w:color w:val="000000"/>
          <w:sz w:val="40"/>
          <w:szCs w:val="40"/>
        </w:rPr>
        <w:t xml:space="preserve">BILAN : trier range les lignes dans un .......................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d70f1c87e916c8a551f0406c2b83c8728ea0ceb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2026-10-29T12:13:11.167Z</dcterms:created>
  <dcterms:modified xsi:type="dcterms:W3CDTF">2026-10-29T12:13:11.167Z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