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5ème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SYNTHÈSE DE SÉQUENCE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Séquence 02  ·  S13 → S18  ·  EBEP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LES USAGES DES OBJETS TECHNIQUES : FONCTIONS, CYCLE DE VIE, CHOISIR</w:t>
            </w:r>
          </w:p>
        </w:tc>
      </w:tr>
    </w:tbl>
    <w:p>
      <w:pPr>
        <w:spacing w:after="80"/>
      </w:pPr>
    </w:p>
    <w:p>
      <w:pPr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40"/>
          <w:szCs w:val="40"/>
        </w:rPr>
        <w:t xml:space="preserve">➤ Complète chaque phrase avec un mot de la liste ci-dessous.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2"/>
                <w:szCs w:val="32"/>
              </w:rPr>
              <w:t xml:space="preserve">MOTS À PLACER — chacun sert une seule fois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32"/>
                <w:szCs w:val="32"/>
              </w:rPr>
              <w:t xml:space="preserve">Cycle de vie   ·   Fonction principale   ·   Objet et Système Technique   ·   Panne   ·   Usage   ·   Utilité</w:t>
            </w:r>
          </w:p>
        </w:tc>
      </w:tr>
    </w:tbl>
    <w:p>
      <w:pPr>
        <w:spacing w:after="80"/>
      </w:pP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Un .............................................. est tout ce que l’homme a fabriqué pour répondre à un besoin.</w:t>
      </w: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L’.............................................. dit à quoi sert l’objet : « des écouteurs servent à écouter de la musique sans fil ».</w:t>
      </w: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L’.............................................. dit comment et quand je m’en sers : « je les mets le soir, pour ne pas déranger ».</w:t>
      </w: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La .............................................. est le service pour lequel l’objet a été inventé.</w:t>
      </w: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Le .............................................. donne les étapes de la vie d’un objet, dans l’ordre : extraire, fabriquer, transporter, utiliser, jeter ou recycler.</w:t>
      </w: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Un objet en .............................................. ne fait plus ce pour quoi il est fait.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40"/>
        <w:szCs w:val="4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5b06d0e78d6f15210892898d5db377b6965a37c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2026-09-01T11:32:04.935Z</dcterms:created>
  <dcterms:modified xsi:type="dcterms:W3CDTF">2026-09-01T11:32:04.935Z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