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RÉSEAUX ET INTERNET : DEUX RÉSEAUX, FILIUS, LES GAFAM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Adresse IP   ·   Moteur de recherche   ·   Navigateur   ·   Réseau local   ·   Routeur   ·   Serveur DNS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 relie entre eux les appareils d’un même bâtiment pour qu’ils échangent des données.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machine porte une ..................................., quatre nombres séparés par des points, chacun de 0 à 255.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fait communiquer DEUX réseaux différents.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est l’annuaire d’Internet : il traduit un nom écrit en toutes lettres en adresse IP, la seule que les machines savent utiliser.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AFFICHE les pages web : c’est la fenêtre, pas le moteur.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CHERCHE des pages à partir de mots-clés, et il s’utilise DANS un navigateur.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2026-09-01T11:32:05.028Z</dcterms:created>
  <dcterms:modified xsi:type="dcterms:W3CDTF">2026-09-01T11:32:05.028Z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