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5ème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SYNTHÈSE DE SÉQUENCE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Séquence 03  ·  S19 → S22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32"/>
                <w:szCs w:val="32"/>
              </w:rPr>
              <w:t xml:space="preserve">RÉSEAUX ET INTERNET : DU RÉSEAU DU COLLÈGE AUX CÂBLES SOUS-MARINS</w:t>
            </w:r>
          </w:p>
        </w:tc>
      </w:tr>
    </w:tbl>
    <w:p>
      <w:pPr>
        <w:spacing w:after="80"/>
      </w:pPr>
    </w:p>
    <w:p>
      <w:pPr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Complète chaque phrase avec un mot de la liste ci-dessous.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MOTS À PLACER — chacun sert une seule fois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Adresse IP   ·   Commutateur   ·   Information   ·   Masque de sous-réseau   ·   Moteur de recherche   ·   Navigateur   ·   Paquet   ·   ping   ·   Réseau local   ·   Serveur   ·   Service « gratuit »   ·   Système d’exploitation   ·   Système technique   ·   URL</w:t>
            </w:r>
          </w:p>
        </w:tc>
      </w:tr>
    </w:tbl>
    <w:p>
      <w:pPr>
        <w:spacing w:after="80"/>
      </w:pPr>
    </w:p>
    <w:p>
      <w:pPr>
        <w:keepNext/>
        <w:pBdr>
          <w:top w:val="single" w:color="000000" w:sz="6"/>
          <w:bottom w:val="single" w:color="000000" w:sz="6"/>
          <w:left w:val="single" w:color="000000" w:sz="6"/>
          <w:right w:val="single" w:color="000000" w:sz="6"/>
        </w:pBdr>
        <w:shd w:fill="D9D9D9" w:val="clear"/>
        <w:spacing w:after="80" w:before="160"/>
        <w:ind w:left="60" w:right="60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I — Le réseau du collège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Un ........................................ relie entre eux les appareils d’un même bâtiment pour qu’ils échangent des données.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C’est un ........................................ : des câbles (matière), les prises qui les alimentent (énergie), les données qui y circulent (information).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Le ........................................ relie entre elles les machines d’un MÊME réseau. Chacune y est branchée par un câble : c’est la topologie en étoile.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Chaque machine porte une ........................................, quatre nombres séparés par des points : 192.168.0.10. Dans la salle, les trois premiers sont les mêmes pour tout le monde — c’est le réseau ; seul le dernier change — c’est la machine.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Le ........................................ dit justement quelle partie de l’adresse désigne le réseau et quelle partie désigne la machine.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Pour vérifier qu’une machine répond, j’utilise la commande ........................................ : 0 % de paquets perdus, elle répond ; 100 % perdus, elle ne répond pas.</w:t>
      </w:r>
    </w:p>
    <w:p>
      <w:pPr>
        <w:keepNext/>
        <w:pBdr>
          <w:top w:val="single" w:color="000000" w:sz="6"/>
          <w:bottom w:val="single" w:color="000000" w:sz="6"/>
          <w:left w:val="single" w:color="000000" w:sz="6"/>
          <w:right w:val="single" w:color="000000" w:sz="6"/>
        </w:pBdr>
        <w:shd w:fill="D9D9D9" w:val="clear"/>
        <w:spacing w:after="80" w:before="160"/>
        <w:ind w:left="60" w:right="60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II — Le voyage d’un message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Ce qui voyage sur le réseau est de l’........................................ : elle change de forme en route — courant dans un câble, lumière dans une fibre, ondes radio dans le Wi-Fi.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Un message n’est pas envoyé d’un bloc : il est découpé en morceaux, et chaque morceau est un ......................................... Chacun voyage de son côté et porte l’adresse d’arrivée.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À l’autre bout, un ........................................ est un ordinateur allumé en permanence qui rend un service. Ma machine, en face, est le client.</w:t>
      </w:r>
    </w:p>
    <w:p>
      <w:pPr>
        <w:keepNext/>
        <w:pBdr>
          <w:top w:val="single" w:color="000000" w:sz="6"/>
          <w:bottom w:val="single" w:color="000000" w:sz="6"/>
          <w:left w:val="single" w:color="000000" w:sz="6"/>
          <w:right w:val="single" w:color="000000" w:sz="6"/>
        </w:pBdr>
        <w:shd w:fill="D9D9D9" w:val="clear"/>
        <w:spacing w:after="80" w:before="160"/>
        <w:ind w:left="60" w:right="60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III — Navigateur, moteur, système : qui fait quoi ?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Le ........................................ est le logiciel qui AFFICHE les pages web : Chrome, Firefox, Edge, Safari. C’est la fenêtre.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Le ........................................ CHERCHE des pages à partir de mots-clés : Google, Qwant, Ecosia. Il s’utilise DANS un navigateur.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Le ........................................ est le logiciel de base qui fait fonctionner l’appareil et lance tous les autres : Windows, Android, iOS, Linux.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L’adresse tapée dans la barre est une ......................................... Elle se lit par morceaux : le protocole, le nom du site, le pays, puis la page.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Un ........................................ ne se paie pas en argent, mais avec mes données et mon attention : l’entreprise revend la possibilité de m’afficher de la publicité ciblée.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5b06d0e78d6f15210892898d5db377b6965a37c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2026-09-01T11:32:04.984Z</dcterms:created>
  <dcterms:modified xsi:type="dcterms:W3CDTF">2026-09-01T11:32:04.984Z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