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6"/>
        <w:gridCol w:w="3900"/>
        <w:gridCol w:w="2994"/>
        <w:gridCol w:w="1200"/>
      </w:tblGrid>
      <w:tr>
        <w:trPr>
          <w:cantSplit/>
        </w:trPr>
        <w:tc>
          <w:tcPr>
            <w:tcW w:type="dxa" w:w="126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52450" cy="419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50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ACADÉMIE TECHNOLOGIQUE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Technologie — Classe de 4ème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Salle 207 TEC 3</w:t>
            </w:r>
          </w:p>
        </w:tc>
        <w:tc>
          <w:tcPr>
            <w:tcW w:type="dxa" w:w="299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SÉQUENCE 03 — DONNÉES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ACTIVITÉ N°02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sz w:val="15"/>
                <w:szCs w:val="15"/>
              </w:rPr>
              <w:t xml:space="preserve">Filius (1) : le réseau local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609600" cy="609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96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32"/>
                <w:szCs w:val="32"/>
              </w:rPr>
              <w:t xml:space="preserve">FILIUS (1) : MON RÉSEAU LOCAL OPÉRATIONNEL</w:t>
            </w:r>
          </w:p>
        </w:tc>
      </w:tr>
    </w:tbl>
    <w:p>
      <w:pPr>
        <w:keepNext/>
        <w:keepLines/>
        <w:spacing w:after="60"/>
      </w:pPr>
    </w:p>
    <w:p>
      <w:pPr>
        <w:spacing w:after="128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OBJECTIF —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Tu sauras construire un réseau local dans Filius et prouver qu'il fonctionne.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keepLines/>
              <w:spacing w:after="41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Le collège équipe une nouvelle salle informatique. Avant d'acheter les câbles, le technicien SIMULE le réseau : c'est ton travail aujourd'hui, avec Filius.</w:t>
            </w:r>
          </w:p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26"/>
                <w:szCs w:val="26"/>
              </w:rPr>
              <w:t xml:space="preserve">❓ PROBLÉMATIQUE : Comment construire un réseau local et PROUVER qu'il fonctionne ?</w:t>
            </w:r>
          </w:p>
        </w:tc>
      </w:tr>
    </w:tbl>
    <w:p>
      <w:pPr>
        <w:keepNext/>
        <w:keepLines/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RESSOURCE 1 — le simulateur Filius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Sur ton poste : menu Démarrer → Filius. Le logiciel est déjà installé sur les postes de la salle 207.</w:t>
            </w:r>
          </w:p>
        </w:tc>
      </w:tr>
    </w:tbl>
    <w:p>
      <w:pPr>
        <w:keepNext/>
        <w:keepLines/>
        <w:pBdr>
          <w:top w:val="single" w:color="000000" w:sz="6" w:space="4"/>
          <w:left w:val="single" w:color="000000" w:sz="6" w:space="4"/>
          <w:bottom w:val="single" w:color="000000" w:sz="6" w:space="4"/>
          <w:right w:val="single" w:color="000000" w:sz="6" w:space="4"/>
        </w:pBdr>
        <w:shd w:val="clear" w:color="auto" w:fill="D9D9D9"/>
        <w:spacing w:before="150" w:after="130"/>
        <w:ind w:left="0" w:right="1106"/>
      </w:pPr>
      <w:r>
        <w:rPr>
          <w:rFonts w:ascii="Arial" w:cs="Arial" w:eastAsia="Arial" w:hAnsi="Arial"/>
          <w:b/>
          <w:bCs/>
          <w:i w:val="false"/>
          <w:iCs w:val="false"/>
          <w:sz w:val="26"/>
          <w:szCs w:val="26"/>
        </w:rPr>
        <w:t xml:space="preserve">PARTIE 1 — Deux machines qui se parlent</w:t>
      </w:r>
    </w:p>
    <w:p>
      <w:pPr>
        <w:spacing w:after="120" w:before="40"/>
      </w:pPr>
      <w:r>
        <w:rPr>
          <w:rFonts w:ascii="Arial" w:cs="Arial" w:eastAsia="Arial" w:hAnsi="Arial"/>
          <w:b/>
          <w:bCs/>
          <w:i w:val="false"/>
          <w:iCs w:val="false"/>
          <w:sz w:val="14"/>
          <w:szCs w:val="14"/>
        </w:rPr>
        <w:t xml:space="preserve">AU TABLEAU —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4"/>
          <w:szCs w:val="14"/>
        </w:rPr>
        <w:t xml:space="preserve">pendant toute la séance : une adresse ip · la commande ping. Regarde l’écran dès que tu bloques.</w:t>
      </w:r>
    </w:p>
    <w:p>
      <w:pPr>
        <w:spacing w:after="120" w:before="40"/>
      </w:pPr>
      <w:r>
        <w:rPr>
          <w:rFonts w:ascii="Arial" w:cs="Arial" w:eastAsia="Arial" w:hAnsi="Arial"/>
          <w:b w:val="false"/>
          <w:bCs w:val="false"/>
          <w:i/>
          <w:iCs/>
          <w:sz w:val="14"/>
          <w:szCs w:val="14"/>
        </w:rPr>
        <w:t xml:space="preserve">Les mots de cette activité — Réseau local · Adresse IP · Masque de sous-réseau · Commutateur (switch) · ping · Serveur — sont définis dans le LEXIQUE du site (QR en haut de la fiche).</w:t>
      </w:r>
    </w:p>
    <w:p>
      <w:pPr>
        <w:keepNext/>
        <w:keepLines/>
        <w:spacing w:after="96"/>
      </w:pPr>
      <w:r>
        <w:rPr>
          <w:rFonts w:ascii="Arial" w:cs="Arial" w:eastAsia="Arial" w:hAnsi="Arial"/>
          <w:b w:val="false"/>
          <w:bCs w:val="false"/>
          <w:i/>
          <w:iCs/>
          <w:sz w:val="24"/>
          <w:szCs w:val="24"/>
        </w:rPr>
        <w:t xml:space="preserve">➤ Fais les étapes dans l'ordre. Coche la case dès que l'étape est réussie.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rPr>
          <w:cantSplit/>
        </w:trPr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Fait</w:t>
            </w:r>
          </w:p>
        </w:tc>
        <w:tc>
          <w:tcPr>
            <w:tcW w:type="dxa" w:w="84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Étape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☐  1</w:t>
            </w:r>
          </w:p>
        </w:tc>
        <w:tc>
          <w:tcPr>
            <w:tcW w:type="dxa" w:w="84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Glisse 2 portables sur le plan.</w:t>
            </w:r>
          </w:p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Branche un câble entre les deux.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☐  2</w:t>
            </w:r>
          </w:p>
        </w:tc>
        <w:tc>
          <w:tcPr>
            <w:tcW w:type="dxa" w:w="84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Double-clic sur chaque PC, puis donne-lui son adresse :</w:t>
            </w:r>
          </w:p>
          <w:p>
            <w:pPr>
              <w:keepNext/>
              <w:keepLines/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PC n°1 — adresse IP 192.168.0.10</w:t>
            </w:r>
          </w:p>
          <w:p>
            <w:pPr>
              <w:keepNext/>
              <w:keepLines/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PC n°2 — adresse IP 192.168.0.11</w:t>
            </w:r>
          </w:p>
          <w:p>
            <w:pPr>
              <w:keepNext/>
              <w:keepLines/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Masque des deux PC — 255.255.255.0</w:t>
            </w:r>
          </w:p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Mets l'adresse IP comme NOM du PC.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☐  3</w:t>
            </w:r>
          </w:p>
        </w:tc>
        <w:tc>
          <w:tcPr>
            <w:tcW w:type="dxa" w:w="84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Passe en mode simulation ▶.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Sur le PC 192.168.0.10, installe la « Ligne de commande ».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rPr>
          <w:cantSplit/>
        </w:trPr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☐  4</w:t>
            </w:r>
          </w:p>
        </w:tc>
        <w:tc>
          <w:tcPr>
            <w:tcW w:type="dxa" w:w="84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Tape :  ping 192.168.0.11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Relève ce que Filius affiche, dans le cadre ci-dessous.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1a — CE QUE J'AI LU À L'ÉCRAN (ping vers 192.168.0.11)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Paquets transmis : .........................................................................................................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Paquets reçus : ..............................................................................................................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Paquets perdus : .............. %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La communication fonctionne ?        ☐  OK                    ☐  ÉCHEC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rPr>
          <w:cantSplit/>
        </w:trPr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☐  5</w:t>
            </w:r>
          </w:p>
        </w:tc>
        <w:tc>
          <w:tcPr>
            <w:tcW w:type="dxa" w:w="84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Tape :  ping 192.168.0.12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Cette adresse n'existe sur aucune machine. Relève le résultat ci-dessous.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1b — CE QUE J'AI LU À L'ÉCRAN (ping vers 192.168.0.12)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Paquets perdus : .............. %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Pourquoi ? « Le ping échoue parce que ........................................................................</w:t>
            </w:r>
          </w:p>
        </w:tc>
      </w:tr>
    </w:tbl>
    <w:p>
      <w:pPr>
        <w:keepNext/>
        <w:keepLines/>
        <w:pBdr>
          <w:top w:val="single" w:color="000000" w:sz="6" w:space="4"/>
          <w:left w:val="single" w:color="000000" w:sz="6" w:space="4"/>
          <w:bottom w:val="single" w:color="000000" w:sz="6" w:space="4"/>
          <w:right w:val="single" w:color="000000" w:sz="6" w:space="4"/>
        </w:pBdr>
        <w:shd w:val="clear" w:color="auto" w:fill="D9D9D9"/>
        <w:spacing w:before="150" w:after="130"/>
        <w:ind w:left="0" w:right="1106"/>
      </w:pPr>
      <w:r>
        <w:rPr>
          <w:rFonts w:ascii="Arial" w:cs="Arial" w:eastAsia="Arial" w:hAnsi="Arial"/>
          <w:b/>
          <w:bCs/>
          <w:i w:val="false"/>
          <w:iCs w:val="false"/>
          <w:sz w:val="26"/>
          <w:szCs w:val="26"/>
        </w:rPr>
        <w:t xml:space="preserve">PARTIE 2 — Le réseau en étoile, comme une vraie salle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rPr>
          <w:cantSplit/>
        </w:trPr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Fait</w:t>
            </w:r>
          </w:p>
        </w:tc>
        <w:tc>
          <w:tcPr>
            <w:tcW w:type="dxa" w:w="84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Étape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☐  6</w:t>
            </w:r>
          </w:p>
        </w:tc>
        <w:tc>
          <w:tcPr>
            <w:tcW w:type="dxa" w:w="84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Repasse en mode conception.</w:t>
            </w:r>
          </w:p>
          <w:p>
            <w:pPr>
              <w:keepNext/>
              <w:keepLines/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Supprime le câble direct entre les deux PC.</w:t>
            </w:r>
          </w:p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Ajoute un SWITCH, puis un SERVEUR d'adresse 192.168.0.12.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☐  7</w:t>
            </w:r>
          </w:p>
        </w:tc>
        <w:tc>
          <w:tcPr>
            <w:tcW w:type="dxa" w:w="84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Branche les deux PC au switch.</w:t>
            </w:r>
          </w:p>
          <w:p>
            <w:pPr>
              <w:keepNext/>
              <w:keepLines/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Branche le serveur au switch.</w:t>
            </w:r>
          </w:p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Toutes les machines partent du switch : c'est la topologie EN ÉTOILE.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☐  8</w:t>
            </w:r>
          </w:p>
        </w:tc>
        <w:tc>
          <w:tcPr>
            <w:tcW w:type="dxa" w:w="84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Repasse en simulation ▶, puis depuis le PC 192.168.0.10 :</w:t>
            </w:r>
          </w:p>
          <w:p>
            <w:pPr>
              <w:keepNext/>
              <w:keepLines/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ping 192.168.0.11    →  0 % perdus exigé</w:t>
            </w:r>
          </w:p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ping 192.168.0.12    →  0 % perdus exigé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☐  9</w:t>
            </w:r>
          </w:p>
        </w:tc>
        <w:tc>
          <w:tcPr>
            <w:tcW w:type="dxa" w:w="84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Sur le PC 192.168.0.10, tape :  ipconfig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Relève les trois informations dans le cadre ci-dessous.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2a — CE QU'AFFICHE ipconfig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Adresse IP : ....................................................................................................................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Masque : ........................................................................................................................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Adresse MAC : ...............................................................................................................</w:t>
            </w:r>
          </w:p>
        </w:tc>
      </w:tr>
    </w:tbl>
    <w:p>
      <w:pPr>
        <w:keepNext/>
        <w:keepLines/>
        <w:pBdr>
          <w:top w:val="single" w:color="000000" w:sz="6" w:space="4"/>
          <w:left w:val="single" w:color="000000" w:sz="6" w:space="4"/>
          <w:bottom w:val="single" w:color="000000" w:sz="6" w:space="4"/>
          <w:right w:val="single" w:color="000000" w:sz="6" w:space="4"/>
        </w:pBdr>
        <w:shd w:val="clear" w:color="auto" w:fill="D9D9D9"/>
        <w:spacing w:before="150" w:after="130"/>
        <w:ind w:left="0" w:right="1106"/>
      </w:pPr>
      <w:r>
        <w:rPr>
          <w:rFonts w:ascii="Arial" w:cs="Arial" w:eastAsia="Arial" w:hAnsi="Arial"/>
          <w:b/>
          <w:bCs/>
          <w:i w:val="false"/>
          <w:iCs w:val="false"/>
          <w:sz w:val="26"/>
          <w:szCs w:val="26"/>
        </w:rPr>
        <w:t xml:space="preserve">PARTIE 3 — Compte-rendu du technicien</w:t>
      </w:r>
    </w:p>
    <w:p>
      <w:pPr>
        <w:keepNext/>
        <w:keepLines/>
        <w:spacing w:after="96"/>
      </w:pPr>
      <w:r>
        <w:rPr>
          <w:rFonts w:ascii="Arial" w:cs="Arial" w:eastAsia="Arial" w:hAnsi="Arial"/>
          <w:b w:val="false"/>
          <w:bCs w:val="false"/>
          <w:i/>
          <w:iCs/>
          <w:sz w:val="24"/>
          <w:szCs w:val="24"/>
        </w:rPr>
        <w:t xml:space="preserve">➤ Complète le rapport de tests, comme un vrai technicien réseau.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rPr>
          <w:cantSplit/>
        </w:trPr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Test effectué</w:t>
            </w:r>
          </w:p>
        </w:tc>
        <w:tc>
          <w:tcPr>
            <w:tcW w:type="dxa" w:w="31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Résultat affiché</w:t>
            </w:r>
          </w:p>
        </w:tc>
        <w:tc>
          <w:tcPr>
            <w:tcW w:type="dxa" w:w="31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Ma conclusion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ping 192.168.0.11</w:t>
            </w:r>
          </w:p>
        </w:tc>
        <w:tc>
          <w:tcPr>
            <w:tcW w:type="dxa" w:w="31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............................................</w:t>
            </w:r>
          </w:p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/>
            </w:r>
          </w:p>
        </w:tc>
        <w:tc>
          <w:tcPr>
            <w:tcW w:type="dxa" w:w="31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............................................</w:t>
            </w:r>
          </w:p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ping 192.168.0.12</w:t>
            </w:r>
          </w:p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AVANT le serveur</w:t>
            </w:r>
          </w:p>
        </w:tc>
        <w:tc>
          <w:tcPr>
            <w:tcW w:type="dxa" w:w="31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............................................</w:t>
            </w:r>
          </w:p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/>
            </w:r>
          </w:p>
        </w:tc>
        <w:tc>
          <w:tcPr>
            <w:tcW w:type="dxa" w:w="31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/>
              <w:keepLines/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............................................</w:t>
            </w:r>
          </w:p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ping 192.168.0.12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étoile TERMINÉE</w:t>
            </w:r>
          </w:p>
        </w:tc>
        <w:tc>
          <w:tcPr>
            <w:tcW w:type="dxa" w:w="31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............................................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/>
            </w:r>
          </w:p>
        </w:tc>
        <w:tc>
          <w:tcPr>
            <w:tcW w:type="dxa" w:w="31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............................................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/>
            </w:r>
          </w:p>
        </w:tc>
      </w:tr>
    </w:tbl>
    <w:p>
      <w:pPr>
        <w:spacing w:after="60"/>
      </w:pPr>
    </w:p>
    <w:p>
      <w:pPr>
        <w:keepNext/>
        <w:keepLines/>
        <w:spacing w:after="96"/>
      </w:pPr>
      <w:r>
        <w:rPr>
          <w:rFonts w:ascii="Arial" w:cs="Arial" w:eastAsia="Arial" w:hAnsi="Arial"/>
          <w:b w:val="false"/>
          <w:bCs w:val="false"/>
          <w:i/>
          <w:iCs/>
          <w:sz w:val="24"/>
          <w:szCs w:val="24"/>
        </w:rPr>
        <w:t xml:space="preserve">➤ Réponds en une phrase. C'est la seule rédaction de la fiche.</w:t>
      </w:r>
    </w:p>
    <w:p>
      <w:pPr>
        <w:spacing w:after="48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Pourquoi utilise-t-on l'étoile, avec un switch, dans les vraies salles, plutôt qu'un câble entre chaque paire de machines ?</w:t>
      </w:r>
    </w:p>
    <w:p>
      <w:pPr>
        <w:spacing w:after="23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« L'étoile est utilisée parce que … .....................................................................................</w:t>
      </w:r>
    </w:p>
    <w:p>
      <w:pPr>
        <w:spacing w:after="24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............................................................................................................................................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6"/>
                <w:szCs w:val="26"/>
              </w:rPr>
              <w:t xml:space="preserve">BILAN — ce que je retiens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• La commande ................ teste la communication ; ................ affiche la configuration réseau d'une machine.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• En topologie ................ , toutes les machines sont reliées à un commutateur central.</w:t>
            </w:r>
          </w:p>
        </w:tc>
      </w:tr>
    </w:tbl>
    <w:sectPr>
      <w:pgSz w:w="11906" w:h="16838" w:orient="portrait"/>
      <w:pgMar w:top="620" w:right="720" w:bottom="56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9390f487c1931524c5198d993a568c6b4158438.png"/><Relationship Id="rId8" Type="http://schemas.openxmlformats.org/officeDocument/2006/relationships/image" Target="media/c09390182a6375ca85a7a09973f6cbd1aab9710a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2026-08-21T15:44:31.537Z</dcterms:created>
  <dcterms:modified xsi:type="dcterms:W3CDTF">2026-08-21T15:44:31.539Z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