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04 — CYBERSEC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Traces, cookies, RGPD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TRACES, COOKIES, RGPD : REPRENDRE LA MAIN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expliquer comment on te cible, et régler tes paramètres de confidentialité.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Tu cherches UNE fois des chaussures de sport. Pendant deux semaines, des publicités de chaussures te suivent sur tous les sites. Coïncidence ? Non : une mécanique précise… encadrée par une loi qui te donne des droits.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Comment nos traces sont-elles exploitées, et quels sont nos droits (RGPD) ?</w:t>
            </w:r>
          </w:p>
        </w:tc>
      </w:tr>
    </w:tbl>
    <w:p>
      <w:pPr>
        <w:keepNext/>
        <w:spacing w:before="96" w:after="60"/>
      </w:pPr>
      <w:r>
        <w:rPr>
          <w:rFonts w:ascii="Arial" w:cs="Arial" w:eastAsia="Arial" w:hAnsi="Arial"/>
          <w:sz w:val="22"/>
          <w:szCs w:val="22"/>
          <w:i/>
          <w:iCs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Cybertech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techno-flash.com/animations/Cybertech-45ejsu78f/cybertech.html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La mécanique du ciblage publicitaire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Numérote de 1 à 5 les étapes du ciblage (elles sont mélangées).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N°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publicité de chaussures s'affiche sur un site de sport… puis partout.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Je visite un site de chaussures.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Mon profil (« aime le sport, cherche des chaussures ») est construit et partagé avec des régies publicitaires.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cookie est déposé dans mon navigateur : il me « reconnaît » de site en site.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 annonceurs enchérissent en quelques millisecondes pour m'afficher LEUR pub.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COOKIE (témoin de connexion) — à compléter ensemble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Mes droits : le RGPD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Le RGPD (Règlement Général sur la Protection des Données, 2018) donne des droits à chacun. Écris le numéro de la situation en face du droit qui lui correspond.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Droit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Situation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Droit d'ACCÈS → n° ............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① « Supprimez mon compte et mes données. »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Droit de RECTIFICATION → n° ....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② « Ma date de naissance est fausse, corrigez-la. »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Droit à l'EFFACEMENT → n° ....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③ « Je refuse que mes données servent à la publicité. »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Droit d'OPPOSITION → n° ....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④ « Je veux savoir quelles données vous avez sur moi. »</w:t>
            </w:r>
          </w:p>
        </w:tc>
      </w:tr>
    </w:tbl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2a. Avant 15 ans, l'inscription à un réseau social nécessite en plus : 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Atelier réglages  (séance en groupe)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Sur la bannière de cookies projetée, coche les réglages que tu choisis.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ensuite : « Je refuse … parce que …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Réglage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Mon choix justifié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Bannière cookies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Tout accepter  ☐ Tout refuser  ☐ Personnaliser — car ....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Géolocalisation de l'application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Toujours  ☐ Pendant l'usage  ☐ Jamais — car .....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Publicité personnalisée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Activée  ☐ Désactivée — car ................................</w:t>
            </w:r>
          </w:p>
        </w:tc>
      </w:tr>
    </w:tbl>
    <w:p>
      <w:pPr>
        <w:spacing w:after="64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Se faire passer pour quelqu'un d'autre en ligne (usurpation d'identité) est : ☐ une blague  ☐ un délit puni par la loi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Les ..................... me suivent de site en site pour construire mon profil publicitaire.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..................... me donne des droits sur mes données : accès, rectification, effacement, opposition.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Sur chaque bannière, je peux ..................... les cookies non essentiels — c'est mon droit.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Tes données ont de la valeur : c'est pour ça qu'on te les demande gratuitement. »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ef039262e3ee12457f62e778456b602b34ed087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S4-A02 4e</dc:title>
  <dc:creator>Académie Technologique</dc:creator>
  <cp:lastModifiedBy>Un-named</cp:lastModifiedBy>
  <cp:revision>1</cp:revision>
  <dcterms:created xsi:type="dcterms:W3CDTF">2026-07-09T06:52:29.233Z</dcterms:created>
  <dcterms:modified xsi:type="dcterms:W3CDTF">2026-07-09T06:52:29.233Z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