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Cycle 4 (5ème · 4ème)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DOCUMENT RESSOURCE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Synthèse — les deux chaînes d'un objet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PRÉNOM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CLASSE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MAISON : 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0"/>
                <w:szCs w:val="30"/>
              </w:rPr>
              <w:t xml:space="preserve">L'ORGANISATION INTERNE D'UN OBJET : LES DEUX CHAÎNES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Un objet technique « intelligent » (robot, portail automatique, climatiseur…) contient toujours deux chaînes qui travaillent ensemble : la chaîne d'information (son cerveau) et la chaîne d'énergie (ses muscles).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1. LA CHAÎNE D'INFORMATION — le cerveau de l'objet</w:t>
            </w:r>
          </w:p>
        </w:tc>
      </w:tr>
    </w:tbl>
    <w:p>
      <w:pPr>
        <w:spacing w:after="80"/>
      </w:pPr>
    </w:p>
    <w:p>
      <w:pPr>
        <w:spacing w:after="120" w:line="29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Elle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acquiert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des informations sur le monde, les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traite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grâce au programme, puis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communique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un résultat (à l'utilisateur ou à la chaîne d'énergie).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0"/>
        <w:gridCol w:w="420"/>
        <w:gridCol w:w="2840"/>
        <w:gridCol w:w="420"/>
        <w:gridCol w:w="2840"/>
      </w:tblGrid>
      <w:tr>
        <w:trPr>
          <w:cantSplit/>
        </w:trPr>
        <w:tc>
          <w:tcPr>
            <w:tcW w:type="dxa" w:w="28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ACQUÉRIR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capteur, bouton, télécommande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8"/>
                <w:szCs w:val="28"/>
              </w:rPr>
              <w:t xml:space="preserve">→</w:t>
            </w:r>
          </w:p>
        </w:tc>
        <w:tc>
          <w:tcPr>
            <w:tcW w:type="dxa" w:w="28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TRAITER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microcontrôleur + programme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8"/>
                <w:szCs w:val="28"/>
              </w:rPr>
              <w:t xml:space="preserve">→</w:t>
            </w:r>
          </w:p>
        </w:tc>
        <w:tc>
          <w:tcPr>
            <w:tcW w:type="dxa" w:w="28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COMMUNIQUER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écran, buzzer, ordre envoyé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entrée : grandeur physique (température, distance…)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sortie : information utile ou ordre</w:t>
            </w:r>
          </w:p>
        </w:tc>
      </w:tr>
    </w:tbl>
    <w:p>
      <w:pPr>
        <w:spacing w:after="60"/>
      </w:pPr>
    </w:p>
    <w:p>
      <w:pPr>
        <w:spacing w:after="120" w:line="29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Capteur 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élément qui prélève une grandeur physique (température, présence, distance…) et la transforme en signal exploitable.</w:t>
      </w:r>
    </w:p>
    <w:p>
      <w:pPr>
        <w:spacing w:after="120" w:line="29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Microcontrôleur 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petit ordinateur qui exécute le programme : il décide quoi faire selon les données des capteurs.</w:t>
      </w:r>
    </w:p>
    <w:p>
      <w:pPr>
        <w:spacing w:after="120" w:line="29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IHM (interface homme-machine) 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tout ce qui permet à l'humain et à l'objet d'échanger : écran, boutons, voyants, haut-parleur…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2. LA CHAÎNE D'ÉNERGIE — les muscles de l'objet</w:t>
            </w:r>
          </w:p>
        </w:tc>
      </w:tr>
    </w:tbl>
    <w:p>
      <w:pPr>
        <w:spacing w:after="80"/>
      </w:pPr>
    </w:p>
    <w:p>
      <w:pPr>
        <w:spacing w:after="120" w:line="29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Elle fournit et transforme l'énergie pour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réaliser l'action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demandée : bouger, chauffer, éclairer…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340"/>
        <w:gridCol w:w="2085"/>
        <w:gridCol w:w="340"/>
        <w:gridCol w:w="2085"/>
        <w:gridCol w:w="340"/>
        <w:gridCol w:w="2085"/>
      </w:tblGrid>
      <w:tr>
        <w:trPr>
          <w:cantSplit/>
        </w:trPr>
        <w:tc>
          <w:tcPr>
            <w:tcW w:type="dxa" w:w="208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ALIMENTER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pile, batterie, secteur, panneau solaire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8"/>
                <w:szCs w:val="28"/>
              </w:rPr>
              <w:t xml:space="preserve">→</w:t>
            </w:r>
          </w:p>
        </w:tc>
        <w:tc>
          <w:tcPr>
            <w:tcW w:type="dxa" w:w="208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DISTRIBUER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interrupteur, relais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8"/>
                <w:szCs w:val="28"/>
              </w:rPr>
              <w:t xml:space="preserve">→</w:t>
            </w:r>
          </w:p>
        </w:tc>
        <w:tc>
          <w:tcPr>
            <w:tcW w:type="dxa" w:w="208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CONVERTIR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moteur, lampe, résistance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8"/>
                <w:szCs w:val="28"/>
              </w:rPr>
              <w:t xml:space="preserve">→</w:t>
            </w:r>
          </w:p>
        </w:tc>
        <w:tc>
          <w:tcPr>
            <w:tcW w:type="dxa" w:w="208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TRANSMETTRE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engrenages, courroie, roues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entrée : énergie disponible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sortie : action réalisée (mouvement, chaleur, lumière)</w:t>
            </w:r>
          </w:p>
        </w:tc>
      </w:tr>
    </w:tbl>
    <w:p>
      <w:pPr>
        <w:spacing w:after="60"/>
      </w:pPr>
    </w:p>
    <w:p>
      <w:pPr>
        <w:spacing w:after="120" w:line="29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Actionneur 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élément qui convertit l'énergie reçue en un effet physique : le moteur la transforme en rotation, la lampe en lumière, la résistance en chaleur.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3. LES DEUX CHAÎNES TRAVAILLENT ENSEMBLE — exemple du robot mBot</w:t>
            </w:r>
          </w:p>
        </w:tc>
      </w:tr>
    </w:tbl>
    <w:p>
      <w:pPr>
        <w:spacing w:after="80"/>
      </w:pPr>
    </w:p>
    <w:p>
      <w:pPr>
        <w:spacing w:after="120" w:line="29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Le capteur à ultrasons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mesure la distance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à l'obstacle → la carte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décide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selon son programme (« si obstacle à moins de 10 cm, alors tourner ») → elle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donne l'ordre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aux moteurs → les moteurs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convertissent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l'énergie de la batterie en rotation → les roues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transmettent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le mouvement au robot.</w:t>
      </w:r>
    </w:p>
    <w:p>
      <w:pPr>
        <w:spacing w:after="120" w:line="29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À retenir :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l'information décide, l'énergie agit. Sans chaîne d'information, l'objet est « bête » ; sans chaîne d'énergie, il ne peut rien faire.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TESTE-TOI !  (coche, puis vérifie en bas)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 Un capteur de distance fait partie de…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     ☐ a. la chaîne d'énergie        ☐ b. la chaîne d'information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 La fonction « convertir » est réalisée par…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     ☐ a. un microcontrôleur        ☐ b. un actionneur (moteur, lampe…)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3. Le programme est exécuté par…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     ☐ a. le microcontrôleur        ☐ b. la batterie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4. L'écran d'un four qui affiche le temps restant appartient à…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     ☐ a. la chaîne d'énergie        ☐ b. l'IHM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 Les engrenages d'un vélo réalisent la fonction…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     ☐ a. transmettre        ☐ b. alimenter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6"/>
                <w:szCs w:val="16"/>
              </w:rPr>
              <w:t xml:space="preserve">Réponses : 1b · 2b · 3a · 4b · 5a</w:t>
            </w:r>
          </w:p>
        </w:tc>
      </w:tr>
    </w:tbl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f7d82877d2089cd096ceae8a9a5e688801e4ddb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2026-07-20T10:42:21.333Z</dcterms:created>
  <dcterms:modified xsi:type="dcterms:W3CDTF">2026-07-20T10:42:21.334Z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