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SÉQUENCE 05 — CONCEPTION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ACTIVITÉ N°01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MA MAISON EN NC : DU BESOIN AU CAHIER DES CHARGES</w:t>
            </w:r>
          </w:p>
        </w:tc>
      </w:tr>
    </w:tbl>
    <w:p>
      <w:pPr>
        <w:keepNext/>
        <w:spacing w:after="128"/>
      </w:pPr>
      <w:r>
        <w:rPr>
          <w:rFonts w:ascii="Arial" w:cs="Arial" w:eastAsia="Arial" w:hAnsi="Arial"/>
          <w:sz w:val="24"/>
          <w:szCs w:val="24"/>
          <w:b/>
          <w:bCs/>
        </w:rPr>
        <w:t xml:space="preserve">OBJECTIF — </w:t>
      </w:r>
      <w:r>
        <w:rPr>
          <w:rFonts w:ascii="Arial" w:cs="Arial" w:eastAsia="Arial" w:hAnsi="Arial"/>
          <w:sz w:val="24"/>
          <w:szCs w:val="24"/>
        </w:rPr>
        <w:t xml:space="preserve">Tu sauras distinguer un besoin d'une envie et écrire ton cahier des charges.</w:t>
      </w:r>
    </w:p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keepNext/>
              <w:keepLines/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Ta famille obtient un terrain. Avant le premier coup de crayon, l'architecte pose UNE seule question : « de quoi avez-vous vraiment besoin ? » Chaleur, cyclones, famille nombreuse : en Nouvelle-Calédonie, une maison ne se conçoit pas comme à Paris.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4"/>
                <w:szCs w:val="24"/>
              </w:rPr>
              <w:t xml:space="preserve">❓ Comment passer d'un besoin à un cahier des charges que l'architecte peut utiliser ?</w:t>
            </w:r>
          </w:p>
        </w:tc>
      </w:tr>
    </w:tbl>
    <w:p>
      <w:pPr>
        <w:keepNext/>
        <w:spacing w:before="96" w:after="60"/>
      </w:pPr>
      <w:r>
        <w:rPr>
          <w:rFonts w:ascii="Arial" w:cs="Arial" w:eastAsia="Arial" w:hAnsi="Arial"/>
          <w:sz w:val="22"/>
          <w:szCs w:val="22"/>
          <w:i/>
          <w:iCs/>
        </w:rPr>
        <w:t xml:space="preserve">D'APRÈS TOI ? Réponds AVANT de commencer, même sans être sûr. Ça ne se note pas.</w:t>
      </w:r>
    </w:p>
    <w:p>
      <w:pPr>
        <w:spacing w:after="240"/>
      </w:pPr>
      <w:r>
        <w:rPr>
          <w:rFonts w:ascii="Arial" w:cs="Arial" w:eastAsia="Arial" w:hAnsi="Arial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Besoin ou simple envie ?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Classe chaque élément : B (besoin réel) ou E (envie de confort). Liste mélangée !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Élément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Élément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 Résister aux cyclones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 Un cinéma privé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 3 chambres pour 5 personnes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 Une piscine à vagues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 Être ventilée (chaleur)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 Un portail plaqué or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 L'eau potable et l'électricité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 Une chambre par console de jeu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Mon cahier des charges simplifié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le CDC avec le document projeté (contraintes NC). Une ligne est déjà remplie.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560"/>
      </w:tblGrid>
      <w:tr>
        <w:trPr>
          <w:cantSplit/>
        </w:trPr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Fonction / contrainte</w:t>
            </w:r>
          </w:p>
        </w:tc>
        <w:tc>
          <w:tcPr>
            <w:tcW w:type="dxa" w:w="5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Précision pour MA maison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Loger la famille</w:t>
            </w:r>
          </w:p>
        </w:tc>
        <w:tc>
          <w:tcPr>
            <w:tcW w:type="dxa" w:w="5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Nombre de chambres : ...... (1 pour les parents + ...... )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Résister au climat NC</w:t>
            </w:r>
          </w:p>
        </w:tc>
        <w:tc>
          <w:tcPr>
            <w:tcW w:type="dxa" w:w="5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structure doit résister aux ............... 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Rester agréable sans clim</w:t>
            </w:r>
          </w:p>
        </w:tc>
        <w:tc>
          <w:tcPr>
            <w:tcW w:type="dxa" w:w="5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Orientée pour capter les ............... (vents réguliers).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Respecter la loi</w:t>
            </w:r>
          </w:p>
        </w:tc>
        <w:tc>
          <w:tcPr>
            <w:tcW w:type="dxa" w:w="5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Hauteur sous plafond d'au moins ...... m.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CAHIER DES CHARGES (CDC) — à compléter ensemble</w:t>
            </w:r>
          </w:p>
          <w:p>
            <w:pPr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</w:t>
            </w:r>
          </w:p>
          <w:p>
            <w:pPr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Je dimensionne mes pièces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Avec les surfaces minimales projetées (séjour 12 m², cuisine 8 m², chambre 9 m², SDB 4 m², WC 2 m²), calcule la surface de TA maison.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600"/>
        <w:gridCol w:w="2400"/>
        <w:gridCol w:w="2560"/>
      </w:tblGrid>
      <w:tr>
        <w:trPr>
          <w:cantSplit/>
        </w:trPr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Pièce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Nombre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Surface mini (m²)</w:t>
            </w:r>
          </w:p>
        </w:tc>
        <w:tc>
          <w:tcPr>
            <w:tcW w:type="dxa" w:w="2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Sous-total (m²)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Séjour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12</w:t>
            </w:r>
          </w:p>
        </w:tc>
        <w:tc>
          <w:tcPr>
            <w:tcW w:type="dxa" w:w="2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Cuisine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8</w:t>
            </w:r>
          </w:p>
        </w:tc>
        <w:tc>
          <w:tcPr>
            <w:tcW w:type="dxa" w:w="2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Chambres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9</w:t>
            </w:r>
          </w:p>
        </w:tc>
        <w:tc>
          <w:tcPr>
            <w:tcW w:type="dxa" w:w="2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Salle de bain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4</w:t>
            </w:r>
          </w:p>
        </w:tc>
        <w:tc>
          <w:tcPr>
            <w:tcW w:type="dxa" w:w="2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WC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2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</w:t>
            </w:r>
          </w:p>
        </w:tc>
      </w:tr>
    </w:tbl>
    <w:p>
      <w:pPr>
        <w:spacing w:after="64" w:before="60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Total pièces = ...... m²   +   10 % de dégagements (couloirs) = ...... m²   →   SURFACE TOTALE = ...... m²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 .................... décrit les besoins de l'utilisateur : fonctions à assurer, contraintes à respecter.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En NC, deux contraintes majeures : les .................... et la chaleur (ventilation, alizés).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Aux surfaces des pièces, j'ajoute ...... % pour les dégagements.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Une maison est une machine à habiter. »  —  Le Corbusier, architecte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undefined"/><Relationship Id="rId8" Type="http://schemas.openxmlformats.org/officeDocument/2006/relationships/image" Target="media/4e380edb325976fbc50cb055505517da692bc54d.undefined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2026-07-15T06:12:48.652Z</dcterms:created>
  <dcterms:modified xsi:type="dcterms:W3CDTF">2026-07-15T06:12:48.653Z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