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266"/>
        <w:gridCol w:w="3900"/>
        <w:gridCol w:w="2994"/>
        <w:gridCol w:w="1200"/>
      </w:tblGrid>
      <w:tr>
        <w:trPr>
          <w:cantSplit/>
        </w:trPr>
        <w:tc>
          <w:tcPr>
            <w:tcW w:type="dxa" w:w="1266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552450" cy="4191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52450" cy="4191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39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8"/>
                <w:szCs w:val="18"/>
              </w:rPr>
              <w:t xml:space="preserve">ACADÉMIE TECHNOLOGIQUE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Technologie — Classe de 5ème</w:t>
            </w:r>
          </w:p>
          <w:p>
            <w:pPr>
              <w:spacing w:after="0"/>
              <w:jc w:val="center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4"/>
                <w:szCs w:val="14"/>
              </w:rPr>
              <w:t xml:space="preserve">Salle 207 TEC 3</w:t>
            </w:r>
          </w:p>
        </w:tc>
        <w:tc>
          <w:tcPr>
            <w:tcW w:type="dxa" w:w="2994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15"/>
                <w:szCs w:val="15"/>
              </w:rPr>
              <w:t xml:space="preserve">PROJET 5ème — LE PONT A4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15"/>
                <w:szCs w:val="15"/>
              </w:rPr>
              <w:t xml:space="preserve">ACTIVITÉ N°01  ·  S26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NOM : ..............................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sz w:val="14"/>
                <w:szCs w:val="14"/>
              </w:rPr>
              <w:t xml:space="preserve">PRÉNOM : .........................</w:t>
            </w:r>
          </w:p>
        </w:tc>
        <w:tc>
          <w:tcPr>
            <w:tcW w:type="dxa" w:w="1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20"/>
              <w:left w:type="dxa" w:w="20"/>
              <w:bottom w:type="dxa" w:w="20"/>
              <w:right w:type="dxa" w:w="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609600" cy="60960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609600" cy="6096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spacing w:after="9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  <w:jc w:val="center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32"/>
                <w:szCs w:val="32"/>
              </w:rPr>
              <w:t xml:space="preserve">FRANCHIR LE CREEK : LE CAHIER DES CHARGES</w:t>
            </w:r>
          </w:p>
        </w:tc>
      </w:tr>
    </w:tbl>
    <w:p>
      <w:pPr>
        <w:keepNext/>
        <w:keepLines/>
        <w:spacing w:after="128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80"/>
              <w:left w:type="dxa" w:w="120"/>
              <w:bottom w:type="dxa" w:w="80"/>
              <w:right w:type="dxa" w:w="120"/>
            </w:tcMar>
            <w:vAlign w:val="center"/>
          </w:tcPr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Sur le terrain de ta maison en Nouvelle-Calédonie, un creek coupe le chemin qui mène au portail. Après une grosse pluie, on ne passe plus. Il faut une passerelle.</w:t>
            </w:r>
          </w:p>
          <w:p>
            <w:pPr>
              <w:keepNext/>
              <w:keepLines/>
              <w:spacing w:after="41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6"/>
                <w:szCs w:val="26"/>
              </w:rPr>
              <w:t xml:space="preserve">Le collège te fournit UNE feuille A4 et 300 mm de ruban adhésif. Rien d'autre. Ta passerelle devra tenir toute seule entre les deux berges, et supporter une charge.</w:t>
            </w:r>
          </w:p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/>
                <w:iCs/>
                <w:sz w:val="26"/>
                <w:szCs w:val="26"/>
              </w:rPr>
              <w:t xml:space="preserve">❓ Pourquoi une feuille posée à plat s'effondre-t-elle, alors que la même feuille roulée porte cent fois plus ?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1 — Je lis le cahier des charges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colonne de droite avec les valeurs données par le professeur. La première ligne est un exemple : ne la remplis pas.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200"/>
        <w:gridCol w:w="4160"/>
      </w:tblGrid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Ce que le cahier des charges impose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D9D9D9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4"/>
                <w:szCs w:val="24"/>
              </w:rPr>
              <w:t xml:space="preserve">La valeur à respecter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EXEMPLE — la matière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exactement 1 feuille A4 de 80 g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longueur de ruban adhésif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au maximum ................ mm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portée à franchir (distance entre les 2 appuis)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 mm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Les appuis au milieu de la portée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keepNext/>
              <w:keepLines/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☐ autorisés   ☐ interdits</w:t>
            </w:r>
          </w:p>
        </w:tc>
      </w:tr>
      <w:tr>
        <w:trPr>
          <w:cantSplit/>
        </w:trPr>
        <w:tc>
          <w:tcPr>
            <w:tcW w:type="dxa" w:w="520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Ce qu'on mesurera à la fin</w:t>
            </w:r>
          </w:p>
        </w:tc>
        <w:tc>
          <w:tcPr>
            <w:tcW w:type="dxa" w:w="41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40"/>
              <w:left w:type="dxa" w:w="80"/>
              <w:bottom w:type="dxa" w:w="40"/>
              <w:right w:type="dxa" w:w="80"/>
            </w:tcMar>
            <w:vAlign w:val="top"/>
          </w:tcPr>
          <w:p>
            <w:pPr>
              <w:spacing w:after="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la charge de rupture divisée par la .......................... de la structure</w:t>
            </w:r>
          </w:p>
        </w:tc>
      </w:tr>
    </w:tbl>
    <w:p>
      <w:pPr>
        <w:spacing w:after="60"/>
      </w:pP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Un cahier des charges (CDC) dit CE QU'IL FAUT OBTENIR, jamais COMMENT l'obtenir. C'est toi qui choisis la solution.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2 — Je manipule : la même feuille, deux fois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Pose la feuille à plat sur les deux éponges, puis pose la gomme au milieu. Coche ce que tu vois.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Essai n°1 — la feuille est POSÉE À PLAT :   ☐ elle tient   ☐ elle s'affaisse   ☐ elle se déchire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Roule maintenant la même feuille en tube serré, colle-la avec 30 mm de ruban, repose-la sur les éponges et remets la gomme.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Essai n°2 — la feuille est ROULÉE EN TUBE :   ☐ elle tient   ☐ elle s'affaisse   ☐ elle se déchire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Entre les deux essais, une seule chose a changé. Coche laquelle.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☐ la quantité de papier   ☐ la forme du papier   ☐ la masse de la gomme</w:t>
      </w:r>
    </w:p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3 — Le vocabulaire de la structure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Observe le schéma, puis complète les phrases avec les mots de la banque.</w:t>
      </w:r>
    </w:p>
    <w:p>
      <w:pPr>
        <w:spacing w:after="100" w:before="60"/>
        <w:jc w:val="center"/>
      </w:pPr>
      <w:r>
        <w:drawing>
          <wp:inline distT="0" distB="0" distL="0" distR="0">
            <wp:extent cx="4762500" cy="21812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62500" cy="21812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Banque de mots (tu peux en utiliser un plusieurs fois) : charge · tendue · appui · comprimée · portée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a. Chaque berge sur laquelle repose le pont est un ...................... 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b. La distance entre les deux appuis s'appelle la ...................... 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c. Le poids posé sur le pont s'appelle la ...................... 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d. Quand le pont fléchit, le dessus se raccourcit : c'est la zone ...................... 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e. Toujours quand le pont fléchit, le dessous s'allonge : c'est la zone ...................... 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tcMar>
              <w:top w:type="dxa" w:w="60"/>
              <w:left w:type="dxa" w:w="120"/>
              <w:bottom w:type="dxa" w:w="60"/>
              <w:right w:type="dxa" w:w="120"/>
            </w:tcMar>
            <w:vAlign w:val="center"/>
          </w:tcPr>
          <w:p>
            <w:pPr>
              <w:keepNext/>
              <w:keepLines/>
              <w:spacing w:after="54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DÉFINITION — LA PORTÉE (recopie la phrase b. avec tes mots)</w:t>
            </w:r>
          </w:p>
          <w:p>
            <w:pPr>
              <w:keepNext/>
              <w:keepLines/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</w:t>
            </w:r>
          </w:p>
          <w:p>
            <w:pPr>
              <w:keepNext/>
              <w:keepLines/>
              <w:spacing w:after="68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..............................................................................</w:t>
            </w:r>
          </w:p>
        </w:tc>
      </w:tr>
    </w:tbl>
    <w:p>
      <w:pPr>
        <w:keepNext/>
        <w:keepLines/>
        <w:pBdr>
          <w:top w:val="single" w:color="000000" w:sz="6" w:space="4"/>
          <w:left w:val="single" w:color="000000" w:sz="6" w:space="4"/>
          <w:bottom w:val="single" w:color="000000" w:sz="6" w:space="4"/>
          <w:right w:val="single" w:color="000000" w:sz="6" w:space="4"/>
        </w:pBdr>
        <w:shd w:val="clear" w:color="auto" w:fill="D9D9D9"/>
        <w:spacing w:before="150" w:after="130"/>
        <w:ind w:left="0" w:right="1106"/>
      </w:pPr>
      <w:r>
        <w:rPr>
          <w:rFonts w:ascii="Arial" w:cs="Arial" w:eastAsia="Arial" w:hAnsi="Arial"/>
          <w:b/>
          <w:bCs/>
          <w:i w:val="false"/>
          <w:iCs w:val="false"/>
          <w:sz w:val="26"/>
          <w:szCs w:val="26"/>
        </w:rPr>
        <w:t xml:space="preserve">PARTIE 4 — Ce que j'ai compris</w:t>
      </w:r>
    </w:p>
    <w:p>
      <w:pPr>
        <w:keepNext/>
        <w:keepLines/>
        <w:spacing w:after="96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➤ Complète la phrase. Une seule phrase suffit : c'est la seule rédaction de la fiche.</w:t>
      </w:r>
    </w:p>
    <w:p>
      <w:pPr>
        <w:spacing w:after="48" w:before="50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Le tube tient mieux que la feuille à plat parce que sa ..........................................................</w:t>
      </w:r>
    </w:p>
    <w:p>
      <w:pPr>
        <w:spacing w:after="128"/>
      </w:pPr>
      <w:r>
        <w:rPr>
          <w:rFonts w:ascii="Arial" w:cs="Arial" w:eastAsia="Arial" w:hAnsi="Arial"/>
          <w:b w:val="false"/>
          <w:bCs w:val="false"/>
          <w:i w:val="false"/>
          <w:iCs w:val="false"/>
          <w:sz w:val="24"/>
          <w:szCs w:val="24"/>
        </w:rPr>
        <w:t xml:space="preserve">..............................................................................</w:t>
      </w:r>
    </w:p>
    <w:p>
      <w:pPr>
        <w:spacing w:after="60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rPr>
          <w:cantSplit/>
        </w:trPr>
        <w:tc>
          <w:tcPr>
            <w:tcW w:type="dxa" w:w="9360"/>
            <w:tcBorders>
              <w:top w:val="single" w:color="000000" w:sz="6"/>
              <w:left w:val="single" w:color="000000" w:sz="6"/>
              <w:bottom w:val="single" w:color="000000" w:sz="6"/>
              <w:right w:val="single" w:color="000000" w:sz="6"/>
            </w:tcBorders>
            <w:shd w:fill="F2F2F2" w:val="clear"/>
            <w:tcMar>
              <w:top w:type="dxa" w:w="40"/>
              <w:left w:type="dxa" w:w="80"/>
              <w:bottom w:type="dxa" w:w="40"/>
              <w:right w:type="dxa" w:w="80"/>
            </w:tcMar>
            <w:vAlign w:val="center"/>
          </w:tcPr>
          <w:p>
            <w:pPr>
              <w:spacing w:after="60"/>
            </w:pPr>
            <w:r>
              <w:rPr>
                <w:rFonts w:ascii="Arial" w:cs="Arial" w:eastAsia="Arial" w:hAnsi="Arial"/>
                <w:b/>
                <w:bCs/>
                <w:i w:val="false"/>
                <w:iCs w:val="false"/>
                <w:sz w:val="26"/>
                <w:szCs w:val="26"/>
              </w:rPr>
              <w:t xml:space="preserve">BILAN — ce que je retiens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Un .............................. des charges dit ce qu'il faut obtenir, pas comment le faire.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La .............................. est la distance entre les deux appuis.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Quand une poutre fléchit, le dessus est .......................... et le dessous est ........................ .</w:t>
            </w:r>
          </w:p>
          <w:p>
            <w:pPr>
              <w:spacing w:after="60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sz w:val="24"/>
                <w:szCs w:val="24"/>
              </w:rPr>
              <w:t xml:space="preserve">• À quantité de matière égale, c'est la .......................... qui fait la résistance.</w:t>
            </w:r>
          </w:p>
        </w:tc>
      </w:tr>
    </w:tbl>
    <w:p>
      <w:pPr>
        <w:spacing w:after="0" w:before="80"/>
        <w:jc w:val="center"/>
      </w:pPr>
      <w:r>
        <w:rPr>
          <w:rFonts w:ascii="Arial" w:cs="Arial" w:eastAsia="Arial" w:hAnsi="Arial"/>
          <w:b w:val="false"/>
          <w:bCs w:val="false"/>
          <w:i/>
          <w:iCs/>
          <w:sz w:val="24"/>
          <w:szCs w:val="24"/>
        </w:rPr>
        <w:t xml:space="preserve">« Donne-moi une feuille de papier et je te construis un pont — à condition de pouvoir la plier. »</w:t>
      </w:r>
    </w:p>
    <w:sectPr>
      <w:pgSz w:w="11906" w:h="16838" w:orient="portrait"/>
      <w:pgMar w:top="620" w:right="720" w:bottom="6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f9390f487c1931524c5198d993a568c6b4158438.png"/><Relationship Id="rId8" Type="http://schemas.openxmlformats.org/officeDocument/2006/relationships/image" Target="media/380fcaa2c0c4ef43018ab483734d363b98445e70.png"/><Relationship Id="rId9" Type="http://schemas.openxmlformats.org/officeDocument/2006/relationships/image" Target="media/schema_pont-flexion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2026-08-19T17:17:34.617Z</dcterms:created>
  <dcterms:modified xsi:type="dcterms:W3CDTF">2026-08-19T17:17:34.619Z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