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NUMÉRIQUE ET IA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N°02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D'une découverte à un objet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80" w:before="0"/>
      </w:pPr>
      <w:r>
        <w:rPr>
          <w:rFonts w:ascii="Arial" w:cs="Arial" w:eastAsia="Arial" w:hAnsi="Arial"/>
          <w:b/>
          <w:bCs/>
          <w:color w:val="11223D"/>
          <w:sz w:val="34"/>
          <w:szCs w:val="34"/>
        </w:rPr>
        <w:t xml:space="preserve">D'une découverte à un objet</w:t>
      </w:r>
    </w:p>
    <w:p>
      <w:pPr>
        <w:keepLines/>
        <w:spacing w:after="1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panneau solaire sur un toit, le lecteur de code-barres à la caisse, la découpeuse laser de la salle : chacun de ces objets commence par une découverte faite dans un laboratoire, parfois plus d'un siècle avant.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une découverte de laboratoire finit-elle dans les objets de tous les jours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relier une découverte scientifique à ses développements technologiques et à leurs effets sur la société.</w:t>
            </w:r>
          </w:p>
        </w:tc>
      </w:tr>
    </w:tbl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Deux histoires mélangées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Voici huit événements, mélangés. Ils racontent deux histoires : celle du panneau solaire (S) et celle du laser (L). Écris S ou L, puis numérote chaque histoire dans l'ordre, de 1 à 4.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6"/>
        <w:gridCol w:w="1150"/>
        <w:gridCol w:w="1150"/>
      </w:tblGrid>
      <w:tr>
        <w:trPr>
          <w:cantSplit/>
          <w:tblHeader/>
        </w:trPr>
        <w:tc>
          <w:tcPr>
            <w:tcW w:type="dxa" w:w="1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Année</w:t>
            </w:r>
          </w:p>
        </w:tc>
        <w:tc>
          <w:tcPr>
            <w:tcW w:type="dxa" w:w="6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 qui se passe</w:t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 ou L</w:t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N°</w:t>
            </w:r>
          </w:p>
        </w:tc>
      </w:tr>
      <w:tr>
        <w:trPr>
          <w:cantSplit/>
          <w:trHeight w:val="539" w:hRule="atLeast"/>
        </w:trPr>
        <w:tc>
          <w:tcPr>
            <w:tcW w:type="dxa" w:w="1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1960</w:t>
            </w:r>
          </w:p>
        </w:tc>
        <w:tc>
          <w:tcPr>
            <w:tcW w:type="dxa" w:w="6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 fabrique le premier laser qui fonctionne.</w:t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39" w:hRule="atLeast"/>
        </w:trPr>
        <w:tc>
          <w:tcPr>
            <w:tcW w:type="dxa" w:w="1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1839</w:t>
            </w:r>
          </w:p>
        </w:tc>
        <w:tc>
          <w:tcPr>
            <w:tcW w:type="dxa" w:w="6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physicien observe qu'une lumière fait naître un courant électrique dans certains matériaux.</w:t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39" w:hRule="atLeast"/>
        </w:trPr>
        <w:tc>
          <w:tcPr>
            <w:tcW w:type="dxa" w:w="1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1974</w:t>
            </w:r>
          </w:p>
        </w:tc>
        <w:tc>
          <w:tcPr>
            <w:tcW w:type="dxa" w:w="6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Pour la première fois, un article est vendu en scannant son code-barres avec un laser.</w:t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39" w:hRule="atLeast"/>
        </w:trPr>
        <w:tc>
          <w:tcPr>
            <w:tcW w:type="dxa" w:w="1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1905</w:t>
            </w:r>
          </w:p>
        </w:tc>
        <w:tc>
          <w:tcPr>
            <w:tcW w:type="dxa" w:w="6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Einstein explique pourquoi la lumière peut arracher des électrons à la matière.</w:t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39" w:hRule="atLeast"/>
        </w:trPr>
        <w:tc>
          <w:tcPr>
            <w:tcW w:type="dxa" w:w="1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1917</w:t>
            </w:r>
          </w:p>
        </w:tc>
        <w:tc>
          <w:tcPr>
            <w:tcW w:type="dxa" w:w="6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Einstein prévoit qu'on pourrait « forcer » la matière à émettre une lumière très pure.</w:t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39" w:hRule="atLeast"/>
        </w:trPr>
        <w:tc>
          <w:tcPr>
            <w:tcW w:type="dxa" w:w="1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1954</w:t>
            </w:r>
          </w:p>
        </w:tc>
        <w:tc>
          <w:tcPr>
            <w:tcW w:type="dxa" w:w="6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 fabrique la première cellule au silicium qui produit assez d'électricité pour être utile.</w:t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39" w:hRule="atLeast"/>
        </w:trPr>
        <w:tc>
          <w:tcPr>
            <w:tcW w:type="dxa" w:w="1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1958</w:t>
            </w:r>
          </w:p>
        </w:tc>
        <w:tc>
          <w:tcPr>
            <w:tcW w:type="dxa" w:w="6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satellite est alimenté par des cellules solaires.</w:t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39" w:hRule="atLeast"/>
        </w:trPr>
        <w:tc>
          <w:tcPr>
            <w:tcW w:type="dxa" w:w="12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</w:t>
            </w:r>
          </w:p>
        </w:tc>
        <w:tc>
          <w:tcPr>
            <w:tcW w:type="dxa" w:w="6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 découpeuses laser découpent le bois et le carton dans les ateliers et les collèges.</w:t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Science, technologie ou société ?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Pour chaque phrase, coche ce qu'elle décrit. Une seule case par ligne.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6"/>
        <w:gridCol w:w="1700"/>
        <w:gridCol w:w="1800"/>
        <w:gridCol w:w="1700"/>
      </w:tblGrid>
      <w:tr>
        <w:trPr>
          <w:cantSplit/>
          <w:tblHeader/>
        </w:trPr>
        <w:tc>
          <w:tcPr>
            <w:tcW w:type="dxa" w:w="5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La phrase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Découverte scientifique</w:t>
            </w:r>
          </w:p>
        </w:tc>
        <w:tc>
          <w:tcPr>
            <w:tcW w:type="dxa" w:w="18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Développement technologique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Effet sur la société</w:t>
            </w:r>
          </w:p>
        </w:tc>
      </w:tr>
      <w:tr>
        <w:trPr>
          <w:cantSplit/>
          <w:trHeight w:val="510" w:hRule="atLeast"/>
        </w:trPr>
        <w:tc>
          <w:tcPr>
            <w:tcW w:type="dxa" w:w="5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6675"/>
                <w:sz w:val="19"/>
                <w:szCs w:val="19"/>
              </w:rPr>
              <w:t xml:space="preserve">EXEMPLE — expliquer pourquoi la lumière arrache des électrons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19"/>
                <w:szCs w:val="19"/>
              </w:rPr>
              <w:t xml:space="preserve">☒</w:t>
            </w:r>
          </w:p>
        </w:tc>
        <w:tc>
          <w:tcPr>
            <w:tcW w:type="dxa" w:w="18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rHeight w:val="510" w:hRule="atLeast"/>
        </w:trPr>
        <w:tc>
          <w:tcPr>
            <w:tcW w:type="dxa" w:w="5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fabriquer une cellule au silicium qui alimente un satellite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18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rHeight w:val="510" w:hRule="atLeast"/>
        </w:trPr>
        <w:tc>
          <w:tcPr>
            <w:tcW w:type="dxa" w:w="5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 familles produisent leur électricité avec des panneaux sur le toit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18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rHeight w:val="510" w:hRule="atLeast"/>
        </w:trPr>
        <w:tc>
          <w:tcPr>
            <w:tcW w:type="dxa" w:w="5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fabriquer le premier laser qui fonctionne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18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rHeight w:val="510" w:hRule="atLeast"/>
        </w:trPr>
        <w:tc>
          <w:tcPr>
            <w:tcW w:type="dxa" w:w="52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passer en caisse beaucoup plus vite grâce aux codes-barres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18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17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Les effets sur la société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Pour chaque objet, écris un effet positif et une limite ou un effet négatif.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33"/>
        <w:gridCol w:w="3933"/>
      </w:tblGrid>
      <w:tr>
        <w:trPr>
          <w:cantSplit/>
          <w:tblHeader/>
        </w:trPr>
        <w:tc>
          <w:tcPr>
            <w:tcW w:type="dxa" w:w="2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</w:t>
            </w:r>
          </w:p>
        </w:tc>
        <w:tc>
          <w:tcPr>
            <w:tcW w:type="dxa" w:w="3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 effet positif</w:t>
            </w:r>
          </w:p>
        </w:tc>
        <w:tc>
          <w:tcPr>
            <w:tcW w:type="dxa" w:w="3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Une limite ou un effet négatif</w:t>
            </w:r>
          </w:p>
        </w:tc>
      </w:tr>
      <w:tr>
        <w:trPr>
          <w:cantSplit/>
          <w:trHeight w:val="1021" w:hRule="atLeast"/>
        </w:trPr>
        <w:tc>
          <w:tcPr>
            <w:tcW w:type="dxa" w:w="2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panneau solaire</w:t>
            </w:r>
          </w:p>
        </w:tc>
        <w:tc>
          <w:tcPr>
            <w:tcW w:type="dxa" w:w="3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021" w:hRule="atLeast"/>
        </w:trPr>
        <w:tc>
          <w:tcPr>
            <w:tcW w:type="dxa" w:w="2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code-barres lu au laser</w:t>
            </w:r>
          </w:p>
        </w:tc>
        <w:tc>
          <w:tcPr>
            <w:tcW w:type="dxa" w:w="3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C'est la seule rédaction de la fiche.</w:t>
      </w:r>
    </w:p>
    <w:p>
      <w:pPr>
        <w:keepNext/>
        <w:keepLines/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Entre une découverte et un objet de tous les jours, il se passe souvent des dizaines d'années, parce que 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4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découverte scientifique ……………………………… un phénomène ; un développement technologique en fait un objet.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développement d'un objet a des ……………………………… sur la société, positifs ou négatifs.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23e182ff654d9fdeef483738c8b477b21b1fdc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2026-10-29T12:33:12.159Z</dcterms:created>
  <dcterms:modified xsi:type="dcterms:W3CDTF">2026-10-29T12:33:12.159Z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