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Moteur de recherche ou IA ?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color w:val="11223D"/>
          <w:sz w:val="34"/>
          <w:szCs w:val="34"/>
        </w:rPr>
        <w:t xml:space="preserve">Moteur de recherche ou IA générative ?</w:t>
      </w:r>
    </w:p>
    <w:p>
      <w:pPr>
        <w:keepLines/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dois expliquer comment fonctionne un mini-ventilateur à piles. Tu peux chercher avec un moteur de recherche, ou poser la question à une IA générative. Les deux répondent en quelques secondes… mais pas de la même façon. Les recherches sont faites par le professeur, projetées au tableau.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Peut-on faire confiance à la réponse d'une IA générative pour se renseigner sur un objet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distinguer la réponse d'un moteur de recherche de celle d'une IA générative, et écrire un prompt complet.</w:t>
            </w:r>
          </w:p>
        </w:tc>
      </w:tr>
    </w:tbl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Deux outils, deux réponses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Observe les deux réponses projetées, puis complète.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3100"/>
        <w:gridCol w:w="3100"/>
      </w:tblGrid>
      <w:tr>
        <w:trPr>
          <w:cantSplit/>
          <w:tblHeader/>
        </w:trPr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j'observe</w:t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Moteur de recherche</w:t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 générative</w:t>
            </w:r>
          </w:p>
        </w:tc>
      </w:tr>
      <w:tr>
        <w:trPr>
          <w:cantSplit/>
        </w:trPr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675"/>
                <w:sz w:val="20"/>
                <w:szCs w:val="20"/>
              </w:rPr>
              <w:t xml:space="preserve">EXEMPLE — ce que j'obtiens</w:t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une liste de liens vers des pages</w:t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un texte déjà rédigé</w:t>
            </w:r>
          </w:p>
        </w:tc>
      </w:tr>
      <w:tr>
        <w:trPr>
          <w:cantSplit/>
          <w:trHeight w:val="652" w:hRule="atLeast"/>
        </w:trPr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voit d'où vient l'information ?</w:t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Deux personnes qui posent la même question obtiennent la même réponse ?</w:t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2" w:hRule="atLeast"/>
        </w:trPr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 faut vérifier ce qu'on lit ?</w:t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J'écris un prompt complet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 prompt, c'est la demande écrite à une IA générative.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« Explique le ventilateur » est trop vague : un prompt complet précise quatre choses.</w:t>
      </w:r>
    </w:p>
    <w:p>
      <w:pPr>
        <w:keepNext/>
        <w:keepLines/>
        <w:spacing w:after="60" w:before="10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chaque partie de ton prompt sur le mini-ventilateur.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66"/>
        <w:gridCol w:w="4700"/>
      </w:tblGrid>
      <w:tr>
        <w:trPr>
          <w:cantSplit/>
          <w:tblHeader/>
        </w:trPr>
        <w:tc>
          <w:tcPr>
            <w:tcW w:type="dxa" w:w="23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Partie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qu'elle dit</w:t>
            </w:r>
          </w:p>
        </w:tc>
        <w:tc>
          <w:tcPr>
            <w:tcW w:type="dxa" w:w="4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 prompt</w:t>
            </w:r>
          </w:p>
        </w:tc>
      </w:tr>
      <w:tr>
        <w:trPr>
          <w:cantSplit/>
          <w:trHeight w:val="680" w:hRule="atLeast"/>
        </w:trPr>
        <w:tc>
          <w:tcPr>
            <w:tcW w:type="dxa" w:w="23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RÔLE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 doit parler</w:t>
            </w:r>
          </w:p>
        </w:tc>
        <w:tc>
          <w:tcPr>
            <w:tcW w:type="dxa" w:w="4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3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TÂCHE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 qu'il faut faire</w:t>
            </w:r>
          </w:p>
        </w:tc>
        <w:tc>
          <w:tcPr>
            <w:tcW w:type="dxa" w:w="4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3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CONTEXTE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qui, dans quel but</w:t>
            </w:r>
          </w:p>
        </w:tc>
        <w:tc>
          <w:tcPr>
            <w:tcW w:type="dxa" w:w="4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3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forme de la réponse</w:t>
            </w:r>
          </w:p>
        </w:tc>
        <w:tc>
          <w:tcPr>
            <w:tcW w:type="dxa" w:w="4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Deux IA, deux réponses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professeur envoie le même prompt à deux IA génératives. Écris deux différences entre leurs réponses.</w:t>
      </w:r>
    </w:p>
    <w:p>
      <w:pPr>
        <w:keepNext/>
        <w:keepLines/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Différence 1 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Différence 2 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60" w:before="10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les causes possibles de ces différences. Une proposition est fausse.</w:t>
      </w:r>
    </w:p>
    <w:p>
      <w:pPr>
        <w:keepLines/>
        <w:spacing w:after="4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Les deux IA n'ont pas appris sur les mêmes textes.</w:t>
      </w:r>
    </w:p>
    <w:p>
      <w:pPr>
        <w:keepLines/>
        <w:spacing w:after="4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Une IA générative choisit ses mots avec une part de hasard : la même demande ne donne pas deux fois le même texte.</w:t>
      </w:r>
    </w:p>
    <w:p>
      <w:pPr>
        <w:keepLines/>
        <w:spacing w:after="4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Une IA peut inventer une information fausse qui a l'air vraie.</w:t>
      </w:r>
    </w:p>
    <w:p>
      <w:pPr>
        <w:keepLines/>
        <w:spacing w:after="4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Les deux IA ont lu ton cahier de Technologie.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vérifie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Choisis une information donnée par une IA, puis vérifie-la dans une source fiable (ta fiche de 5ᵉ sur le ventilateur, un site du tableau).</w:t>
      </w:r>
    </w:p>
    <w:p>
      <w:pPr>
        <w:keepLines/>
        <w:spacing w:after="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L'information : …………………………………………………………………………………………………………</w:t>
      </w:r>
    </w:p>
    <w:p>
      <w:pPr>
        <w:keepLines/>
        <w:spacing w:after="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 source : …………………………………………………………………………</w:t>
      </w:r>
    </w:p>
    <w:p>
      <w:pPr>
        <w:keepLines/>
        <w:spacing w:after="6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Elle est juste ?     ☐ oui     ☐ non     ☐ en partie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réponse d'IA générative doit toujours être vérifiée, parce que 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4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moteur de recherche donne des ……………………………… vers des pages ; une IA générative ……………………………… un texte.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prompt complet précise le rôle, la tâche, le ……………………………… et le format.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IA peut se tromper avec assurance : on vérifie dans une ……………………………… fiable.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16cd1b861b7f64f8bc70bb933a52d588c950fa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2026-10-29T12:33:58.064Z</dcterms:created>
  <dcterms:modified xsi:type="dcterms:W3CDTF">2026-10-29T12:33:58.064Z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