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N°07  ·  S18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CHOISIS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Trois ordinateurs, trois prix. Le collège a 600 000 F CFP pour 5 postes.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Lequel tient dans le budget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trois devis projetés.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prix d'un PC A : [[14]] 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multiplie ce prix par 5 (calculatrice).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 : [[14]] F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ce résultat à 600 000 F.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si ça passe ou non.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5 PC A tiennent dans le budget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SAV en NC répare plus vite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prix de 5 postes doit rester sous le 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8e2b496c75b205132f6b05809df090943aa246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2026-08-20T13:14:46.177Z</dcterms:created>
  <dcterms:modified xsi:type="dcterms:W3CDTF">2026-08-20T13:14:46.177Z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