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3D4BBE">
      <w:pPr>
        <w:jc w:val="center"/>
        <w:rPr>
          <w:b/>
          <w:sz w:val="44"/>
          <w:szCs w:val="44"/>
        </w:rPr>
      </w:pPr>
      <w:r>
        <w:rPr>
          <w:rFonts w:ascii="黑体" w:hAnsi="黑体" w:eastAsia="黑体"/>
          <w:sz w:val="20"/>
        </w:rPr>
        <w:drawing>
          <wp:anchor distT="0" distB="0" distL="114300" distR="114300" simplePos="0" relativeHeight="251662336" behindDoc="0" locked="0" layoutInCell="1" allowOverlap="1">
            <wp:simplePos x="0" y="0"/>
            <wp:positionH relativeFrom="column">
              <wp:posOffset>-53340</wp:posOffset>
            </wp:positionH>
            <wp:positionV relativeFrom="paragraph">
              <wp:posOffset>-156845</wp:posOffset>
            </wp:positionV>
            <wp:extent cx="2151380" cy="762635"/>
            <wp:effectExtent l="0" t="0" r="0" b="0"/>
            <wp:wrapNone/>
            <wp:docPr id="50" name="图片 2"/>
            <wp:cNvGraphicFramePr/>
            <a:graphic xmlns:a="http://schemas.openxmlformats.org/drawingml/2006/main">
              <a:graphicData uri="http://schemas.openxmlformats.org/drawingml/2006/picture">
                <pic:pic xmlns:pic="http://schemas.openxmlformats.org/drawingml/2006/picture">
                  <pic:nvPicPr>
                    <pic:cNvPr id="50" name="图片 2"/>
                    <pic:cNvPicPr/>
                  </pic:nvPicPr>
                  <pic:blipFill>
                    <a:blip r:embed="rId9">
                      <a:extLst>
                        <a:ext uri="{28A0092B-C50C-407E-A947-70E740481C1C}">
                          <a14:useLocalDpi xmlns:a14="http://schemas.microsoft.com/office/drawing/2010/main" val="0"/>
                        </a:ext>
                      </a:extLst>
                    </a:blip>
                    <a:srcRect/>
                    <a:stretch>
                      <a:fillRect/>
                    </a:stretch>
                  </pic:blipFill>
                  <pic:spPr>
                    <a:xfrm>
                      <a:off x="0" y="0"/>
                      <a:ext cx="2151380" cy="762635"/>
                    </a:xfrm>
                    <a:prstGeom prst="rect">
                      <a:avLst/>
                    </a:prstGeom>
                    <a:noFill/>
                    <a:ln>
                      <a:noFill/>
                    </a:ln>
                  </pic:spPr>
                </pic:pic>
              </a:graphicData>
            </a:graphic>
          </wp:anchor>
        </w:drawing>
      </w:r>
      <w:r>
        <w:rPr>
          <w:rFonts w:hint="eastAsia"/>
          <w:b/>
          <w:sz w:val="44"/>
          <w:szCs w:val="44"/>
          <w:lang w:val="en-US" w:eastAsia="zh-CN"/>
        </w:rPr>
        <w:t xml:space="preserve"> </w:t>
      </w:r>
    </w:p>
    <w:p w14:paraId="343CF056">
      <w:pPr>
        <w:jc w:val="center"/>
        <w:rPr>
          <w:b/>
          <w:sz w:val="44"/>
          <w:szCs w:val="44"/>
        </w:rPr>
      </w:pPr>
    </w:p>
    <w:p w14:paraId="244DA8B2">
      <w:pPr>
        <w:jc w:val="center"/>
        <w:rPr>
          <w:b/>
          <w:sz w:val="44"/>
          <w:szCs w:val="44"/>
        </w:rPr>
      </w:pPr>
    </w:p>
    <w:p w14:paraId="3DA7D44D">
      <w:pPr>
        <w:jc w:val="center"/>
        <w:rPr>
          <w:b/>
          <w:sz w:val="44"/>
          <w:szCs w:val="44"/>
        </w:rPr>
      </w:pPr>
    </w:p>
    <w:p w14:paraId="1A0D1B76">
      <w:pPr>
        <w:jc w:val="center"/>
        <w:rPr>
          <w:b/>
          <w:sz w:val="44"/>
          <w:szCs w:val="44"/>
        </w:rPr>
      </w:pPr>
    </w:p>
    <w:p w14:paraId="0BE205B9">
      <w:pPr>
        <w:jc w:val="center"/>
        <w:rPr>
          <w:b/>
          <w:sz w:val="44"/>
          <w:szCs w:val="44"/>
        </w:rPr>
      </w:pPr>
    </w:p>
    <w:p w14:paraId="72502623">
      <w:pPr>
        <w:jc w:val="center"/>
        <w:rPr>
          <w:b/>
          <w:sz w:val="44"/>
          <w:szCs w:val="44"/>
        </w:rPr>
      </w:pPr>
    </w:p>
    <w:p w14:paraId="32F5D550">
      <w:pPr>
        <w:jc w:val="center"/>
        <w:rPr>
          <w:b/>
          <w:sz w:val="44"/>
          <w:szCs w:val="44"/>
        </w:rPr>
      </w:pPr>
    </w:p>
    <w:p w14:paraId="6830E7A7">
      <w:pPr>
        <w:jc w:val="center"/>
        <w:rPr>
          <w:b/>
          <w:sz w:val="44"/>
          <w:szCs w:val="44"/>
        </w:rPr>
      </w:pPr>
    </w:p>
    <w:p w14:paraId="770AD071">
      <w:pPr>
        <w:jc w:val="center"/>
        <w:rPr>
          <w:b/>
          <w:sz w:val="44"/>
          <w:szCs w:val="44"/>
        </w:rPr>
      </w:pPr>
    </w:p>
    <w:p w14:paraId="446879B1">
      <w:pPr>
        <w:ind w:left="2977" w:firstLine="142"/>
        <w:rPr>
          <w:rFonts w:ascii="黑体" w:hAnsi="黑体" w:eastAsia="黑体"/>
          <w:b/>
          <w:sz w:val="44"/>
          <w:szCs w:val="44"/>
        </w:rPr>
      </w:pPr>
      <w:r>
        <w:rPr>
          <w:rFonts w:hint="eastAsia" w:ascii="黑体" w:hAnsi="黑体" w:eastAsia="黑体"/>
          <w:b/>
          <w:sz w:val="44"/>
          <w:szCs w:val="44"/>
        </w:rPr>
        <w:t>网易企业邮箱</w:t>
      </w:r>
    </w:p>
    <w:p w14:paraId="5DCA630E">
      <w:pPr>
        <w:ind w:left="3360" w:hanging="241"/>
        <w:rPr>
          <w:rFonts w:ascii="黑体" w:hAnsi="黑体" w:eastAsia="黑体"/>
          <w:b/>
          <w:sz w:val="44"/>
          <w:szCs w:val="44"/>
        </w:rPr>
      </w:pPr>
      <w:r>
        <w:rPr>
          <w:rFonts w:hint="eastAsia" w:ascii="黑体" w:hAnsi="黑体" w:eastAsia="黑体"/>
          <w:b/>
          <w:sz w:val="44"/>
          <w:szCs w:val="44"/>
        </w:rPr>
        <w:t>对外开放平台技术白皮书</w:t>
      </w:r>
    </w:p>
    <w:p w14:paraId="2124EB16">
      <w:pPr>
        <w:ind w:firstLine="3105" w:firstLineChars="1294"/>
        <w:rPr>
          <w:rFonts w:ascii="楷体" w:hAnsi="楷体" w:eastAsia="楷体"/>
          <w:b/>
          <w:szCs w:val="28"/>
        </w:rPr>
      </w:pPr>
      <w:r>
        <w:rPr>
          <w:rFonts w:hint="eastAsia" w:ascii="楷体" w:hAnsi="楷体" w:eastAsia="楷体"/>
          <w:b/>
          <w:szCs w:val="28"/>
        </w:rPr>
        <w:t>安全稳定，联通世界</w:t>
      </w:r>
    </w:p>
    <w:p w14:paraId="4E637971">
      <w:pPr>
        <w:jc w:val="center"/>
        <w:rPr>
          <w:b/>
          <w:szCs w:val="28"/>
        </w:rPr>
      </w:pPr>
    </w:p>
    <w:p w14:paraId="26F1C1F9">
      <w:pPr>
        <w:jc w:val="center"/>
        <w:rPr>
          <w:b/>
          <w:szCs w:val="28"/>
        </w:rPr>
      </w:pPr>
    </w:p>
    <w:p w14:paraId="25DC8D9D">
      <w:pPr>
        <w:rPr>
          <w:b/>
          <w:szCs w:val="28"/>
        </w:rPr>
      </w:pPr>
    </w:p>
    <w:p w14:paraId="13026628">
      <w:pPr>
        <w:jc w:val="center"/>
        <w:rPr>
          <w:b/>
          <w:szCs w:val="28"/>
        </w:rPr>
      </w:pPr>
    </w:p>
    <w:p w14:paraId="6231C5EB">
      <w:pPr>
        <w:jc w:val="center"/>
        <w:rPr>
          <w:b/>
          <w:szCs w:val="28"/>
        </w:rPr>
      </w:pPr>
    </w:p>
    <w:p w14:paraId="4D65F94E">
      <w:pPr>
        <w:jc w:val="center"/>
        <w:rPr>
          <w:b/>
          <w:szCs w:val="28"/>
        </w:rPr>
      </w:pPr>
    </w:p>
    <w:p w14:paraId="4A98E835">
      <w:pPr>
        <w:jc w:val="center"/>
        <w:rPr>
          <w:b/>
          <w:szCs w:val="28"/>
        </w:rPr>
      </w:pPr>
    </w:p>
    <w:p w14:paraId="75AA526A">
      <w:pPr>
        <w:jc w:val="center"/>
        <w:rPr>
          <w:szCs w:val="28"/>
        </w:rPr>
      </w:pPr>
      <w:r>
        <w:rPr>
          <w:rFonts w:ascii="黑体" w:hAnsi="黑体" w:eastAsia="黑体"/>
          <w:b/>
          <w:sz w:val="44"/>
          <w:szCs w:val="44"/>
        </w:rPr>
        <w:drawing>
          <wp:anchor distT="0" distB="0" distL="114300" distR="114300" simplePos="0" relativeHeight="251661312" behindDoc="1" locked="0" layoutInCell="1" allowOverlap="1">
            <wp:simplePos x="0" y="0"/>
            <wp:positionH relativeFrom="column">
              <wp:posOffset>-132715</wp:posOffset>
            </wp:positionH>
            <wp:positionV relativeFrom="paragraph">
              <wp:posOffset>364490</wp:posOffset>
            </wp:positionV>
            <wp:extent cx="5276850" cy="1285875"/>
            <wp:effectExtent l="0" t="0" r="0" b="0"/>
            <wp:wrapNone/>
            <wp:docPr id="49" name="图片 3"/>
            <wp:cNvGraphicFramePr/>
            <a:graphic xmlns:a="http://schemas.openxmlformats.org/drawingml/2006/main">
              <a:graphicData uri="http://schemas.openxmlformats.org/drawingml/2006/picture">
                <pic:pic xmlns:pic="http://schemas.openxmlformats.org/drawingml/2006/picture">
                  <pic:nvPicPr>
                    <pic:cNvPr id="49" name="图片 3"/>
                    <pic:cNvPicPr/>
                  </pic:nvPicPr>
                  <pic:blipFill>
                    <a:blip r:embed="rId10">
                      <a:extLst>
                        <a:ext uri="{28A0092B-C50C-407E-A947-70E740481C1C}">
                          <a14:useLocalDpi xmlns:a14="http://schemas.microsoft.com/office/drawing/2010/main" val="0"/>
                        </a:ext>
                      </a:extLst>
                    </a:blip>
                    <a:srcRect/>
                    <a:stretch>
                      <a:fillRect/>
                    </a:stretch>
                  </pic:blipFill>
                  <pic:spPr>
                    <a:xfrm>
                      <a:off x="0" y="0"/>
                      <a:ext cx="5276850" cy="1285875"/>
                    </a:xfrm>
                    <a:prstGeom prst="rect">
                      <a:avLst/>
                    </a:prstGeom>
                    <a:noFill/>
                    <a:ln>
                      <a:noFill/>
                    </a:ln>
                  </pic:spPr>
                </pic:pic>
              </a:graphicData>
            </a:graphic>
          </wp:anchor>
        </w:drawing>
      </w:r>
      <w:r>
        <w:rPr>
          <w:rFonts w:hint="eastAsia"/>
          <w:szCs w:val="28"/>
        </w:rPr>
        <w:drawing>
          <wp:inline distT="0" distB="0" distL="0" distR="0">
            <wp:extent cx="1645920" cy="502920"/>
            <wp:effectExtent l="0" t="0" r="0" b="0"/>
            <wp:docPr id="47" name="图片 1"/>
            <wp:cNvGraphicFramePr/>
            <a:graphic xmlns:a="http://schemas.openxmlformats.org/drawingml/2006/main">
              <a:graphicData uri="http://schemas.openxmlformats.org/drawingml/2006/picture">
                <pic:pic xmlns:pic="http://schemas.openxmlformats.org/drawingml/2006/picture">
                  <pic:nvPicPr>
                    <pic:cNvPr id="47" name="图片 1"/>
                    <pic:cNvPicPr/>
                  </pic:nvPicPr>
                  <pic:blipFill>
                    <a:blip r:embed="rId11">
                      <a:extLst>
                        <a:ext uri="{28A0092B-C50C-407E-A947-70E740481C1C}">
                          <a14:useLocalDpi xmlns:a14="http://schemas.microsoft.com/office/drawing/2010/main" val="0"/>
                        </a:ext>
                      </a:extLst>
                    </a:blip>
                    <a:srcRect/>
                    <a:stretch>
                      <a:fillRect/>
                    </a:stretch>
                  </pic:blipFill>
                  <pic:spPr>
                    <a:xfrm>
                      <a:off x="0" y="0"/>
                      <a:ext cx="1645920" cy="502920"/>
                    </a:xfrm>
                    <a:prstGeom prst="rect">
                      <a:avLst/>
                    </a:prstGeom>
                    <a:noFill/>
                    <a:ln>
                      <a:noFill/>
                    </a:ln>
                  </pic:spPr>
                </pic:pic>
              </a:graphicData>
            </a:graphic>
          </wp:inline>
        </w:drawing>
      </w:r>
    </w:p>
    <w:p w14:paraId="5A6B95FC">
      <w:pPr>
        <w:tabs>
          <w:tab w:val="center" w:pos="4365"/>
          <w:tab w:val="left" w:pos="5520"/>
        </w:tabs>
        <w:rPr>
          <w:b/>
          <w:szCs w:val="28"/>
        </w:rPr>
        <w:sectPr>
          <w:headerReference r:id="rId3" w:type="default"/>
          <w:footerReference r:id="rId4" w:type="default"/>
          <w:pgSz w:w="11906" w:h="16838"/>
          <w:pgMar w:top="1588" w:right="1588" w:bottom="1588" w:left="1588" w:header="851" w:footer="992" w:gutter="0"/>
          <w:pgNumType w:fmt="upperRoman" w:start="1"/>
          <w:cols w:space="720" w:num="1"/>
          <w:docGrid w:type="linesAndChars" w:linePitch="312" w:charSpace="0"/>
        </w:sectPr>
      </w:pPr>
      <w:r>
        <w:rPr>
          <w:b/>
          <w:szCs w:val="28"/>
        </w:rPr>
        <w:tab/>
      </w:r>
      <w:r>
        <w:rPr>
          <w:rFonts w:hint="eastAsia"/>
          <w:b/>
          <w:szCs w:val="28"/>
        </w:rPr>
        <w:t>V</w:t>
      </w:r>
      <w:r>
        <w:rPr>
          <w:b/>
          <w:szCs w:val="28"/>
        </w:rPr>
        <w:t>1.</w:t>
      </w:r>
      <w:r>
        <w:rPr>
          <w:rFonts w:hint="eastAsia"/>
          <w:b/>
          <w:szCs w:val="28"/>
          <w:lang w:val="en-US" w:eastAsia="zh-CN"/>
        </w:rPr>
        <w:t>15</w:t>
      </w:r>
      <w:r>
        <w:rPr>
          <w:b/>
          <w:szCs w:val="28"/>
        </w:rPr>
        <w:tab/>
      </w:r>
    </w:p>
    <w:p w14:paraId="32C60868">
      <w:pPr>
        <w:pStyle w:val="60"/>
        <w:numPr>
          <w:ilvl w:val="0"/>
          <w:numId w:val="0"/>
        </w:numPr>
        <w:ind w:left="432"/>
        <w:jc w:val="center"/>
        <w:rPr>
          <w:color w:val="auto"/>
          <w:sz w:val="44"/>
          <w:szCs w:val="44"/>
        </w:rPr>
      </w:pPr>
      <w:r>
        <w:rPr>
          <w:color w:val="auto"/>
          <w:sz w:val="44"/>
          <w:szCs w:val="44"/>
        </w:rPr>
        <w:t>目</w:t>
      </w:r>
      <w:r>
        <w:rPr>
          <w:rFonts w:hint="eastAsia"/>
          <w:color w:val="auto"/>
          <w:sz w:val="44"/>
          <w:szCs w:val="44"/>
        </w:rPr>
        <w:t xml:space="preserve">  </w:t>
      </w:r>
      <w:r>
        <w:rPr>
          <w:color w:val="auto"/>
          <w:sz w:val="44"/>
          <w:szCs w:val="44"/>
        </w:rPr>
        <w:t>录</w:t>
      </w:r>
    </w:p>
    <w:p w14:paraId="2D58670F">
      <w:pPr>
        <w:pStyle w:val="20"/>
        <w:tabs>
          <w:tab w:val="right" w:leader="dot" w:pos="8730"/>
          <w:tab w:val="clear" w:pos="420"/>
          <w:tab w:val="clear" w:pos="8720"/>
        </w:tabs>
      </w:pPr>
      <w:r>
        <w:rPr>
          <w:szCs w:val="28"/>
        </w:rPr>
        <w:fldChar w:fldCharType="begin"/>
      </w:r>
      <w:r>
        <w:rPr>
          <w:szCs w:val="28"/>
        </w:rPr>
        <w:instrText xml:space="preserve"> TOC \o "1-3" \h \z \u </w:instrText>
      </w:r>
      <w:r>
        <w:rPr>
          <w:szCs w:val="28"/>
        </w:rPr>
        <w:fldChar w:fldCharType="separate"/>
      </w:r>
      <w:r>
        <w:rPr>
          <w:szCs w:val="28"/>
        </w:rPr>
        <w:fldChar w:fldCharType="begin"/>
      </w:r>
      <w:r>
        <w:rPr>
          <w:szCs w:val="28"/>
        </w:rPr>
        <w:instrText xml:space="preserve"> HYPERLINK \l _Toc18537 </w:instrText>
      </w:r>
      <w:r>
        <w:rPr>
          <w:szCs w:val="28"/>
        </w:rPr>
        <w:fldChar w:fldCharType="separate"/>
      </w:r>
      <w:r>
        <w:rPr>
          <w:rFonts w:hint="eastAsia"/>
        </w:rPr>
        <w:t>1 关于文档</w:t>
      </w:r>
      <w:r>
        <w:tab/>
      </w:r>
      <w:r>
        <w:fldChar w:fldCharType="begin"/>
      </w:r>
      <w:r>
        <w:instrText xml:space="preserve"> PAGEREF _Toc18537 \h </w:instrText>
      </w:r>
      <w:r>
        <w:fldChar w:fldCharType="separate"/>
      </w:r>
      <w:r>
        <w:t>1</w:t>
      </w:r>
      <w:r>
        <w:fldChar w:fldCharType="end"/>
      </w:r>
      <w:r>
        <w:rPr>
          <w:szCs w:val="28"/>
        </w:rPr>
        <w:fldChar w:fldCharType="end"/>
      </w:r>
    </w:p>
    <w:p w14:paraId="1A899E11">
      <w:pPr>
        <w:pStyle w:val="23"/>
        <w:tabs>
          <w:tab w:val="right" w:leader="dot" w:pos="8730"/>
        </w:tabs>
      </w:pPr>
      <w:r>
        <w:rPr>
          <w:szCs w:val="28"/>
        </w:rPr>
        <w:fldChar w:fldCharType="begin"/>
      </w:r>
      <w:r>
        <w:rPr>
          <w:szCs w:val="28"/>
        </w:rPr>
        <w:instrText xml:space="preserve"> HYPERLINK \l _Toc26933 </w:instrText>
      </w:r>
      <w:r>
        <w:rPr>
          <w:szCs w:val="28"/>
        </w:rPr>
        <w:fldChar w:fldCharType="separate"/>
      </w:r>
      <w:r>
        <w:rPr>
          <w:rFonts w:hint="eastAsia" w:ascii="仿宋" w:hAnsi="仿宋" w:eastAsia="仿宋"/>
          <w:szCs w:val="36"/>
        </w:rPr>
        <w:t xml:space="preserve">1.1 </w:t>
      </w:r>
      <w:r>
        <w:rPr>
          <w:rFonts w:hint="eastAsia"/>
        </w:rPr>
        <w:t>目标</w:t>
      </w:r>
      <w:r>
        <w:tab/>
      </w:r>
      <w:r>
        <w:fldChar w:fldCharType="begin"/>
      </w:r>
      <w:r>
        <w:instrText xml:space="preserve"> PAGEREF _Toc26933 \h </w:instrText>
      </w:r>
      <w:r>
        <w:fldChar w:fldCharType="separate"/>
      </w:r>
      <w:r>
        <w:t>1</w:t>
      </w:r>
      <w:r>
        <w:fldChar w:fldCharType="end"/>
      </w:r>
      <w:r>
        <w:rPr>
          <w:szCs w:val="28"/>
        </w:rPr>
        <w:fldChar w:fldCharType="end"/>
      </w:r>
    </w:p>
    <w:p w14:paraId="2512E46F">
      <w:pPr>
        <w:pStyle w:val="23"/>
        <w:tabs>
          <w:tab w:val="right" w:leader="dot" w:pos="8730"/>
        </w:tabs>
      </w:pPr>
      <w:r>
        <w:rPr>
          <w:szCs w:val="28"/>
        </w:rPr>
        <w:fldChar w:fldCharType="begin"/>
      </w:r>
      <w:r>
        <w:rPr>
          <w:szCs w:val="28"/>
        </w:rPr>
        <w:instrText xml:space="preserve"> HYPERLINK \l _Toc28839 </w:instrText>
      </w:r>
      <w:r>
        <w:rPr>
          <w:szCs w:val="28"/>
        </w:rPr>
        <w:fldChar w:fldCharType="separate"/>
      </w:r>
      <w:r>
        <w:rPr>
          <w:rFonts w:hint="eastAsia" w:ascii="仿宋" w:hAnsi="仿宋" w:eastAsia="仿宋"/>
          <w:szCs w:val="36"/>
        </w:rPr>
        <w:t xml:space="preserve">1.2 </w:t>
      </w:r>
      <w:r>
        <w:rPr>
          <w:rFonts w:hint="eastAsia"/>
        </w:rPr>
        <w:t>术语解析</w:t>
      </w:r>
      <w:r>
        <w:tab/>
      </w:r>
      <w:r>
        <w:fldChar w:fldCharType="begin"/>
      </w:r>
      <w:r>
        <w:instrText xml:space="preserve"> PAGEREF _Toc28839 \h </w:instrText>
      </w:r>
      <w:r>
        <w:fldChar w:fldCharType="separate"/>
      </w:r>
      <w:r>
        <w:t>1</w:t>
      </w:r>
      <w:r>
        <w:fldChar w:fldCharType="end"/>
      </w:r>
      <w:r>
        <w:rPr>
          <w:szCs w:val="28"/>
        </w:rPr>
        <w:fldChar w:fldCharType="end"/>
      </w:r>
    </w:p>
    <w:p w14:paraId="1E9213C5">
      <w:pPr>
        <w:pStyle w:val="23"/>
        <w:tabs>
          <w:tab w:val="right" w:leader="dot" w:pos="8730"/>
        </w:tabs>
      </w:pPr>
      <w:r>
        <w:rPr>
          <w:szCs w:val="28"/>
        </w:rPr>
        <w:fldChar w:fldCharType="begin"/>
      </w:r>
      <w:r>
        <w:rPr>
          <w:szCs w:val="28"/>
        </w:rPr>
        <w:instrText xml:space="preserve"> HYPERLINK \l _Toc29888 </w:instrText>
      </w:r>
      <w:r>
        <w:rPr>
          <w:szCs w:val="28"/>
        </w:rPr>
        <w:fldChar w:fldCharType="separate"/>
      </w:r>
      <w:r>
        <w:rPr>
          <w:rFonts w:hint="eastAsia" w:ascii="仿宋" w:hAnsi="仿宋" w:eastAsia="仿宋"/>
          <w:bCs w:val="0"/>
          <w:szCs w:val="36"/>
        </w:rPr>
        <w:t xml:space="preserve">1.3 </w:t>
      </w:r>
      <w:r>
        <w:rPr>
          <w:rFonts w:hint="eastAsia"/>
        </w:rPr>
        <w:t>获取帮助</w:t>
      </w:r>
      <w:r>
        <w:tab/>
      </w:r>
      <w:r>
        <w:fldChar w:fldCharType="begin"/>
      </w:r>
      <w:r>
        <w:instrText xml:space="preserve"> PAGEREF _Toc29888 \h </w:instrText>
      </w:r>
      <w:r>
        <w:fldChar w:fldCharType="separate"/>
      </w:r>
      <w:r>
        <w:t>2</w:t>
      </w:r>
      <w:r>
        <w:fldChar w:fldCharType="end"/>
      </w:r>
      <w:r>
        <w:rPr>
          <w:szCs w:val="28"/>
        </w:rPr>
        <w:fldChar w:fldCharType="end"/>
      </w:r>
    </w:p>
    <w:p w14:paraId="085C5EF8">
      <w:pPr>
        <w:pStyle w:val="23"/>
        <w:tabs>
          <w:tab w:val="right" w:leader="dot" w:pos="8730"/>
        </w:tabs>
      </w:pPr>
      <w:r>
        <w:rPr>
          <w:szCs w:val="28"/>
        </w:rPr>
        <w:fldChar w:fldCharType="begin"/>
      </w:r>
      <w:r>
        <w:rPr>
          <w:szCs w:val="28"/>
        </w:rPr>
        <w:instrText xml:space="preserve"> HYPERLINK \l _Toc20820 </w:instrText>
      </w:r>
      <w:r>
        <w:rPr>
          <w:szCs w:val="28"/>
        </w:rPr>
        <w:fldChar w:fldCharType="separate"/>
      </w:r>
      <w:r>
        <w:rPr>
          <w:rFonts w:hint="eastAsia" w:ascii="仿宋" w:hAnsi="仿宋" w:eastAsia="仿宋" w:cs="宋体"/>
          <w:bCs/>
          <w:szCs w:val="36"/>
          <w:vertAlign w:val="baseline"/>
          <w:lang w:val="en-US" w:eastAsia="zh-CN" w:bidi="ar-SA"/>
        </w:rPr>
        <w:t xml:space="preserve">1.4 </w:t>
      </w:r>
      <w:r>
        <w:rPr>
          <w:rFonts w:hint="eastAsia" w:cs="宋体"/>
          <w:bCs/>
          <w:szCs w:val="32"/>
          <w:lang w:val="en-US" w:eastAsia="zh-CN" w:bidi="ar-SA"/>
        </w:rPr>
        <w:t>版本信息</w:t>
      </w:r>
      <w:r>
        <w:tab/>
      </w:r>
      <w:r>
        <w:fldChar w:fldCharType="begin"/>
      </w:r>
      <w:r>
        <w:instrText xml:space="preserve"> PAGEREF _Toc20820 \h </w:instrText>
      </w:r>
      <w:r>
        <w:fldChar w:fldCharType="separate"/>
      </w:r>
      <w:r>
        <w:t>3</w:t>
      </w:r>
      <w:r>
        <w:fldChar w:fldCharType="end"/>
      </w:r>
      <w:r>
        <w:rPr>
          <w:szCs w:val="28"/>
        </w:rPr>
        <w:fldChar w:fldCharType="end"/>
      </w:r>
    </w:p>
    <w:p w14:paraId="7007FEA8">
      <w:pPr>
        <w:pStyle w:val="20"/>
        <w:tabs>
          <w:tab w:val="right" w:leader="dot" w:pos="8730"/>
          <w:tab w:val="clear" w:pos="420"/>
          <w:tab w:val="clear" w:pos="8720"/>
        </w:tabs>
      </w:pPr>
      <w:r>
        <w:rPr>
          <w:szCs w:val="28"/>
        </w:rPr>
        <w:fldChar w:fldCharType="begin"/>
      </w:r>
      <w:r>
        <w:rPr>
          <w:szCs w:val="28"/>
        </w:rPr>
        <w:instrText xml:space="preserve"> HYPERLINK \l _Toc6251 </w:instrText>
      </w:r>
      <w:r>
        <w:rPr>
          <w:szCs w:val="28"/>
        </w:rPr>
        <w:fldChar w:fldCharType="separate"/>
      </w:r>
      <w:r>
        <w:rPr>
          <w:rFonts w:hint="eastAsia"/>
        </w:rPr>
        <w:t>2 接口综述</w:t>
      </w:r>
      <w:r>
        <w:tab/>
      </w:r>
      <w:r>
        <w:fldChar w:fldCharType="begin"/>
      </w:r>
      <w:r>
        <w:instrText xml:space="preserve"> PAGEREF _Toc6251 \h </w:instrText>
      </w:r>
      <w:r>
        <w:fldChar w:fldCharType="separate"/>
      </w:r>
      <w:r>
        <w:t>3</w:t>
      </w:r>
      <w:r>
        <w:fldChar w:fldCharType="end"/>
      </w:r>
      <w:r>
        <w:rPr>
          <w:szCs w:val="28"/>
        </w:rPr>
        <w:fldChar w:fldCharType="end"/>
      </w:r>
    </w:p>
    <w:p w14:paraId="02FF774D">
      <w:pPr>
        <w:pStyle w:val="23"/>
        <w:tabs>
          <w:tab w:val="right" w:leader="dot" w:pos="8730"/>
        </w:tabs>
      </w:pPr>
      <w:r>
        <w:rPr>
          <w:szCs w:val="28"/>
        </w:rPr>
        <w:fldChar w:fldCharType="begin"/>
      </w:r>
      <w:r>
        <w:rPr>
          <w:szCs w:val="28"/>
        </w:rPr>
        <w:instrText xml:space="preserve"> HYPERLINK \l _Toc9822 </w:instrText>
      </w:r>
      <w:r>
        <w:rPr>
          <w:szCs w:val="28"/>
        </w:rPr>
        <w:fldChar w:fldCharType="separate"/>
      </w:r>
      <w:r>
        <w:rPr>
          <w:rFonts w:hint="eastAsia" w:ascii="仿宋" w:hAnsi="仿宋" w:eastAsia="仿宋"/>
          <w:szCs w:val="36"/>
        </w:rPr>
        <w:t xml:space="preserve">2.1 </w:t>
      </w:r>
      <w:r>
        <w:rPr>
          <w:rFonts w:hint="eastAsia"/>
        </w:rPr>
        <w:t>目标</w:t>
      </w:r>
      <w:r>
        <w:tab/>
      </w:r>
      <w:r>
        <w:fldChar w:fldCharType="begin"/>
      </w:r>
      <w:r>
        <w:instrText xml:space="preserve"> PAGEREF _Toc9822 \h </w:instrText>
      </w:r>
      <w:r>
        <w:fldChar w:fldCharType="separate"/>
      </w:r>
      <w:r>
        <w:t>3</w:t>
      </w:r>
      <w:r>
        <w:fldChar w:fldCharType="end"/>
      </w:r>
      <w:r>
        <w:rPr>
          <w:szCs w:val="28"/>
        </w:rPr>
        <w:fldChar w:fldCharType="end"/>
      </w:r>
    </w:p>
    <w:p w14:paraId="01C8E5A0">
      <w:pPr>
        <w:pStyle w:val="23"/>
        <w:tabs>
          <w:tab w:val="right" w:leader="dot" w:pos="8730"/>
        </w:tabs>
      </w:pPr>
      <w:r>
        <w:rPr>
          <w:szCs w:val="28"/>
        </w:rPr>
        <w:fldChar w:fldCharType="begin"/>
      </w:r>
      <w:r>
        <w:rPr>
          <w:szCs w:val="28"/>
        </w:rPr>
        <w:instrText xml:space="preserve"> HYPERLINK \l _Toc9678 </w:instrText>
      </w:r>
      <w:r>
        <w:rPr>
          <w:szCs w:val="28"/>
        </w:rPr>
        <w:fldChar w:fldCharType="separate"/>
      </w:r>
      <w:r>
        <w:rPr>
          <w:rFonts w:hint="eastAsia" w:ascii="仿宋" w:hAnsi="仿宋" w:eastAsia="仿宋"/>
          <w:szCs w:val="36"/>
        </w:rPr>
        <w:t xml:space="preserve">2.2 </w:t>
      </w:r>
      <w:r>
        <w:rPr>
          <w:rFonts w:hint="eastAsia"/>
        </w:rPr>
        <w:t>功能概述</w:t>
      </w:r>
      <w:r>
        <w:tab/>
      </w:r>
      <w:r>
        <w:fldChar w:fldCharType="begin"/>
      </w:r>
      <w:r>
        <w:instrText xml:space="preserve"> PAGEREF _Toc9678 \h </w:instrText>
      </w:r>
      <w:r>
        <w:fldChar w:fldCharType="separate"/>
      </w:r>
      <w:r>
        <w:t>3</w:t>
      </w:r>
      <w:r>
        <w:fldChar w:fldCharType="end"/>
      </w:r>
      <w:r>
        <w:rPr>
          <w:szCs w:val="28"/>
        </w:rPr>
        <w:fldChar w:fldCharType="end"/>
      </w:r>
    </w:p>
    <w:p w14:paraId="2A6FEB55">
      <w:pPr>
        <w:pStyle w:val="23"/>
        <w:tabs>
          <w:tab w:val="right" w:leader="dot" w:pos="8730"/>
        </w:tabs>
      </w:pPr>
      <w:r>
        <w:rPr>
          <w:szCs w:val="28"/>
        </w:rPr>
        <w:fldChar w:fldCharType="begin"/>
      </w:r>
      <w:r>
        <w:rPr>
          <w:szCs w:val="28"/>
        </w:rPr>
        <w:instrText xml:space="preserve"> HYPERLINK \l _Toc29398 </w:instrText>
      </w:r>
      <w:r>
        <w:rPr>
          <w:szCs w:val="28"/>
        </w:rPr>
        <w:fldChar w:fldCharType="separate"/>
      </w:r>
      <w:r>
        <w:rPr>
          <w:rFonts w:hint="eastAsia" w:ascii="仿宋" w:hAnsi="仿宋" w:eastAsia="仿宋"/>
          <w:szCs w:val="36"/>
        </w:rPr>
        <w:t xml:space="preserve">2.3 </w:t>
      </w:r>
      <w:r>
        <w:rPr>
          <w:rFonts w:hint="eastAsia"/>
        </w:rPr>
        <w:t>总体架构</w:t>
      </w:r>
      <w:r>
        <w:tab/>
      </w:r>
      <w:r>
        <w:fldChar w:fldCharType="begin"/>
      </w:r>
      <w:r>
        <w:instrText xml:space="preserve"> PAGEREF _Toc29398 \h </w:instrText>
      </w:r>
      <w:r>
        <w:fldChar w:fldCharType="separate"/>
      </w:r>
      <w:r>
        <w:t>4</w:t>
      </w:r>
      <w:r>
        <w:fldChar w:fldCharType="end"/>
      </w:r>
      <w:r>
        <w:rPr>
          <w:szCs w:val="28"/>
        </w:rPr>
        <w:fldChar w:fldCharType="end"/>
      </w:r>
    </w:p>
    <w:p w14:paraId="0C923219">
      <w:pPr>
        <w:pStyle w:val="23"/>
        <w:tabs>
          <w:tab w:val="right" w:leader="dot" w:pos="8730"/>
        </w:tabs>
      </w:pPr>
      <w:r>
        <w:rPr>
          <w:szCs w:val="28"/>
        </w:rPr>
        <w:fldChar w:fldCharType="begin"/>
      </w:r>
      <w:r>
        <w:rPr>
          <w:szCs w:val="28"/>
        </w:rPr>
        <w:instrText xml:space="preserve"> HYPERLINK \l _Toc5158 </w:instrText>
      </w:r>
      <w:r>
        <w:rPr>
          <w:szCs w:val="28"/>
        </w:rPr>
        <w:fldChar w:fldCharType="separate"/>
      </w:r>
      <w:r>
        <w:rPr>
          <w:rFonts w:hint="eastAsia" w:ascii="仿宋" w:hAnsi="仿宋" w:eastAsia="仿宋"/>
          <w:szCs w:val="36"/>
        </w:rPr>
        <w:t xml:space="preserve">2.4 </w:t>
      </w:r>
      <w:r>
        <w:rPr>
          <w:rFonts w:hint="eastAsia"/>
        </w:rPr>
        <w:t>接口对接条件</w:t>
      </w:r>
      <w:r>
        <w:tab/>
      </w:r>
      <w:r>
        <w:fldChar w:fldCharType="begin"/>
      </w:r>
      <w:r>
        <w:instrText xml:space="preserve"> PAGEREF _Toc5158 \h </w:instrText>
      </w:r>
      <w:r>
        <w:fldChar w:fldCharType="separate"/>
      </w:r>
      <w:r>
        <w:t>4</w:t>
      </w:r>
      <w:r>
        <w:fldChar w:fldCharType="end"/>
      </w:r>
      <w:r>
        <w:rPr>
          <w:szCs w:val="28"/>
        </w:rPr>
        <w:fldChar w:fldCharType="end"/>
      </w:r>
    </w:p>
    <w:p w14:paraId="56CB66BC">
      <w:pPr>
        <w:pStyle w:val="23"/>
        <w:tabs>
          <w:tab w:val="right" w:leader="dot" w:pos="8730"/>
        </w:tabs>
      </w:pPr>
      <w:r>
        <w:rPr>
          <w:szCs w:val="28"/>
        </w:rPr>
        <w:fldChar w:fldCharType="begin"/>
      </w:r>
      <w:r>
        <w:rPr>
          <w:szCs w:val="28"/>
        </w:rPr>
        <w:instrText xml:space="preserve"> HYPERLINK \l _Toc6062 </w:instrText>
      </w:r>
      <w:r>
        <w:rPr>
          <w:szCs w:val="28"/>
        </w:rPr>
        <w:fldChar w:fldCharType="separate"/>
      </w:r>
      <w:r>
        <w:rPr>
          <w:rFonts w:hint="eastAsia" w:ascii="仿宋" w:hAnsi="仿宋" w:eastAsia="仿宋"/>
          <w:szCs w:val="36"/>
        </w:rPr>
        <w:t xml:space="preserve">2.5 </w:t>
      </w:r>
      <w:r>
        <w:rPr>
          <w:rFonts w:hint="eastAsia"/>
        </w:rPr>
        <w:t>接口调用流程</w:t>
      </w:r>
      <w:r>
        <w:tab/>
      </w:r>
      <w:r>
        <w:fldChar w:fldCharType="begin"/>
      </w:r>
      <w:r>
        <w:instrText xml:space="preserve"> PAGEREF _Toc6062 \h </w:instrText>
      </w:r>
      <w:r>
        <w:fldChar w:fldCharType="separate"/>
      </w:r>
      <w:r>
        <w:t>5</w:t>
      </w:r>
      <w:r>
        <w:fldChar w:fldCharType="end"/>
      </w:r>
      <w:r>
        <w:rPr>
          <w:szCs w:val="28"/>
        </w:rPr>
        <w:fldChar w:fldCharType="end"/>
      </w:r>
    </w:p>
    <w:p w14:paraId="679FFDA8">
      <w:pPr>
        <w:pStyle w:val="23"/>
        <w:tabs>
          <w:tab w:val="right" w:leader="dot" w:pos="8730"/>
        </w:tabs>
      </w:pPr>
      <w:r>
        <w:rPr>
          <w:szCs w:val="28"/>
        </w:rPr>
        <w:fldChar w:fldCharType="begin"/>
      </w:r>
      <w:r>
        <w:rPr>
          <w:szCs w:val="28"/>
        </w:rPr>
        <w:instrText xml:space="preserve"> HYPERLINK \l _Toc5282 </w:instrText>
      </w:r>
      <w:r>
        <w:rPr>
          <w:szCs w:val="28"/>
        </w:rPr>
        <w:fldChar w:fldCharType="separate"/>
      </w:r>
      <w:r>
        <w:rPr>
          <w:rFonts w:hint="eastAsia" w:ascii="仿宋" w:hAnsi="仿宋" w:eastAsia="仿宋"/>
          <w:szCs w:val="36"/>
        </w:rPr>
        <w:t xml:space="preserve">2.6 </w:t>
      </w:r>
      <w:r>
        <w:rPr>
          <w:rFonts w:hint="eastAsia"/>
        </w:rPr>
        <w:t>开通集成接口</w:t>
      </w:r>
      <w:r>
        <w:tab/>
      </w:r>
      <w:r>
        <w:fldChar w:fldCharType="begin"/>
      </w:r>
      <w:r>
        <w:instrText xml:space="preserve"> PAGEREF _Toc5282 \h </w:instrText>
      </w:r>
      <w:r>
        <w:fldChar w:fldCharType="separate"/>
      </w:r>
      <w:r>
        <w:t>5</w:t>
      </w:r>
      <w:r>
        <w:fldChar w:fldCharType="end"/>
      </w:r>
      <w:r>
        <w:rPr>
          <w:szCs w:val="28"/>
        </w:rPr>
        <w:fldChar w:fldCharType="end"/>
      </w:r>
    </w:p>
    <w:p w14:paraId="58B9B230">
      <w:pPr>
        <w:pStyle w:val="23"/>
        <w:tabs>
          <w:tab w:val="right" w:leader="dot" w:pos="8730"/>
        </w:tabs>
      </w:pPr>
      <w:r>
        <w:rPr>
          <w:szCs w:val="28"/>
        </w:rPr>
        <w:fldChar w:fldCharType="begin"/>
      </w:r>
      <w:r>
        <w:rPr>
          <w:szCs w:val="28"/>
        </w:rPr>
        <w:instrText xml:space="preserve"> HYPERLINK \l _Toc3411 </w:instrText>
      </w:r>
      <w:r>
        <w:rPr>
          <w:szCs w:val="28"/>
        </w:rPr>
        <w:fldChar w:fldCharType="separate"/>
      </w:r>
      <w:r>
        <w:rPr>
          <w:rFonts w:hint="eastAsia" w:ascii="仿宋" w:hAnsi="仿宋" w:eastAsia="仿宋"/>
          <w:szCs w:val="36"/>
        </w:rPr>
        <w:t xml:space="preserve">2.7 </w:t>
      </w:r>
      <w:r>
        <w:rPr>
          <w:rFonts w:hint="eastAsia"/>
        </w:rPr>
        <w:t>HTTP接口请求地址与规范</w:t>
      </w:r>
      <w:r>
        <w:tab/>
      </w:r>
      <w:r>
        <w:fldChar w:fldCharType="begin"/>
      </w:r>
      <w:r>
        <w:instrText xml:space="preserve"> PAGEREF _Toc3411 \h </w:instrText>
      </w:r>
      <w:r>
        <w:fldChar w:fldCharType="separate"/>
      </w:r>
      <w:r>
        <w:t>8</w:t>
      </w:r>
      <w:r>
        <w:fldChar w:fldCharType="end"/>
      </w:r>
      <w:r>
        <w:rPr>
          <w:szCs w:val="28"/>
        </w:rPr>
        <w:fldChar w:fldCharType="end"/>
      </w:r>
    </w:p>
    <w:p w14:paraId="15158142">
      <w:pPr>
        <w:pStyle w:val="23"/>
        <w:tabs>
          <w:tab w:val="right" w:leader="dot" w:pos="8730"/>
        </w:tabs>
      </w:pPr>
      <w:r>
        <w:rPr>
          <w:szCs w:val="28"/>
        </w:rPr>
        <w:fldChar w:fldCharType="begin"/>
      </w:r>
      <w:r>
        <w:rPr>
          <w:szCs w:val="28"/>
        </w:rPr>
        <w:instrText xml:space="preserve"> HYPERLINK \l _Toc522 </w:instrText>
      </w:r>
      <w:r>
        <w:rPr>
          <w:szCs w:val="28"/>
        </w:rPr>
        <w:fldChar w:fldCharType="separate"/>
      </w:r>
      <w:r>
        <w:rPr>
          <w:rFonts w:hint="eastAsia" w:ascii="仿宋" w:hAnsi="仿宋" w:eastAsia="仿宋"/>
          <w:szCs w:val="36"/>
        </w:rPr>
        <w:t xml:space="preserve">2.8 </w:t>
      </w:r>
      <w:r>
        <w:rPr>
          <w:rFonts w:hint="eastAsia"/>
        </w:rPr>
        <w:t>请求头说明</w:t>
      </w:r>
      <w:r>
        <w:tab/>
      </w:r>
      <w:r>
        <w:fldChar w:fldCharType="begin"/>
      </w:r>
      <w:r>
        <w:instrText xml:space="preserve"> PAGEREF _Toc522 \h </w:instrText>
      </w:r>
      <w:r>
        <w:fldChar w:fldCharType="separate"/>
      </w:r>
      <w:r>
        <w:t>8</w:t>
      </w:r>
      <w:r>
        <w:fldChar w:fldCharType="end"/>
      </w:r>
      <w:r>
        <w:rPr>
          <w:szCs w:val="28"/>
        </w:rPr>
        <w:fldChar w:fldCharType="end"/>
      </w:r>
    </w:p>
    <w:p w14:paraId="1DF880CF">
      <w:pPr>
        <w:pStyle w:val="23"/>
        <w:tabs>
          <w:tab w:val="right" w:leader="dot" w:pos="8730"/>
        </w:tabs>
      </w:pPr>
      <w:r>
        <w:rPr>
          <w:szCs w:val="28"/>
        </w:rPr>
        <w:fldChar w:fldCharType="begin"/>
      </w:r>
      <w:r>
        <w:rPr>
          <w:szCs w:val="28"/>
        </w:rPr>
        <w:instrText xml:space="preserve"> HYPERLINK \l _Toc16181 </w:instrText>
      </w:r>
      <w:r>
        <w:rPr>
          <w:szCs w:val="28"/>
        </w:rPr>
        <w:fldChar w:fldCharType="separate"/>
      </w:r>
      <w:r>
        <w:rPr>
          <w:rFonts w:hint="eastAsia" w:ascii="仿宋" w:hAnsi="仿宋" w:eastAsia="仿宋"/>
          <w:szCs w:val="36"/>
        </w:rPr>
        <w:t xml:space="preserve">2.9 </w:t>
      </w:r>
      <w:r>
        <w:rPr>
          <w:rFonts w:hint="eastAsia"/>
        </w:rPr>
        <w:t>接口响应码说明</w:t>
      </w:r>
      <w:r>
        <w:tab/>
      </w:r>
      <w:r>
        <w:fldChar w:fldCharType="begin"/>
      </w:r>
      <w:r>
        <w:instrText xml:space="preserve"> PAGEREF _Toc16181 \h </w:instrText>
      </w:r>
      <w:r>
        <w:fldChar w:fldCharType="separate"/>
      </w:r>
      <w:r>
        <w:t>9</w:t>
      </w:r>
      <w:r>
        <w:fldChar w:fldCharType="end"/>
      </w:r>
      <w:r>
        <w:rPr>
          <w:szCs w:val="28"/>
        </w:rPr>
        <w:fldChar w:fldCharType="end"/>
      </w:r>
    </w:p>
    <w:p w14:paraId="38727926">
      <w:pPr>
        <w:pStyle w:val="20"/>
        <w:tabs>
          <w:tab w:val="right" w:leader="dot" w:pos="8730"/>
          <w:tab w:val="clear" w:pos="420"/>
          <w:tab w:val="clear" w:pos="8720"/>
        </w:tabs>
      </w:pPr>
      <w:r>
        <w:rPr>
          <w:szCs w:val="28"/>
        </w:rPr>
        <w:fldChar w:fldCharType="begin"/>
      </w:r>
      <w:r>
        <w:rPr>
          <w:szCs w:val="28"/>
        </w:rPr>
        <w:instrText xml:space="preserve"> HYPERLINK \l _Toc20142 </w:instrText>
      </w:r>
      <w:r>
        <w:rPr>
          <w:szCs w:val="28"/>
        </w:rPr>
        <w:fldChar w:fldCharType="separate"/>
      </w:r>
      <w:r>
        <w:rPr>
          <w:rFonts w:hint="eastAsia"/>
        </w:rPr>
        <w:t>3 认证鉴权接口</w:t>
      </w:r>
      <w:r>
        <w:tab/>
      </w:r>
      <w:r>
        <w:fldChar w:fldCharType="begin"/>
      </w:r>
      <w:r>
        <w:instrText xml:space="preserve"> PAGEREF _Toc20142 \h </w:instrText>
      </w:r>
      <w:r>
        <w:fldChar w:fldCharType="separate"/>
      </w:r>
      <w:r>
        <w:t>10</w:t>
      </w:r>
      <w:r>
        <w:fldChar w:fldCharType="end"/>
      </w:r>
      <w:r>
        <w:rPr>
          <w:szCs w:val="28"/>
        </w:rPr>
        <w:fldChar w:fldCharType="end"/>
      </w:r>
    </w:p>
    <w:p w14:paraId="65B14800">
      <w:pPr>
        <w:pStyle w:val="23"/>
        <w:tabs>
          <w:tab w:val="right" w:leader="dot" w:pos="8730"/>
        </w:tabs>
      </w:pPr>
      <w:r>
        <w:rPr>
          <w:szCs w:val="28"/>
        </w:rPr>
        <w:fldChar w:fldCharType="begin"/>
      </w:r>
      <w:r>
        <w:rPr>
          <w:szCs w:val="28"/>
        </w:rPr>
        <w:instrText xml:space="preserve"> HYPERLINK \l _Toc16513 </w:instrText>
      </w:r>
      <w:r>
        <w:rPr>
          <w:szCs w:val="28"/>
        </w:rPr>
        <w:fldChar w:fldCharType="separate"/>
      </w:r>
      <w:r>
        <w:rPr>
          <w:rFonts w:hint="eastAsia" w:ascii="仿宋" w:hAnsi="仿宋" w:eastAsia="仿宋"/>
          <w:szCs w:val="36"/>
        </w:rPr>
        <w:t xml:space="preserve">3.1 </w:t>
      </w:r>
      <w:r>
        <w:rPr>
          <w:rFonts w:hint="eastAsia"/>
        </w:rPr>
        <w:t>接口说明</w:t>
      </w:r>
      <w:r>
        <w:tab/>
      </w:r>
      <w:r>
        <w:fldChar w:fldCharType="begin"/>
      </w:r>
      <w:r>
        <w:instrText xml:space="preserve"> PAGEREF _Toc16513 \h </w:instrText>
      </w:r>
      <w:r>
        <w:fldChar w:fldCharType="separate"/>
      </w:r>
      <w:r>
        <w:t>10</w:t>
      </w:r>
      <w:r>
        <w:fldChar w:fldCharType="end"/>
      </w:r>
      <w:r>
        <w:rPr>
          <w:szCs w:val="28"/>
        </w:rPr>
        <w:fldChar w:fldCharType="end"/>
      </w:r>
    </w:p>
    <w:p w14:paraId="592E1084">
      <w:pPr>
        <w:pStyle w:val="23"/>
        <w:tabs>
          <w:tab w:val="right" w:leader="dot" w:pos="8730"/>
        </w:tabs>
      </w:pPr>
      <w:r>
        <w:rPr>
          <w:szCs w:val="28"/>
        </w:rPr>
        <w:fldChar w:fldCharType="begin"/>
      </w:r>
      <w:r>
        <w:rPr>
          <w:szCs w:val="28"/>
        </w:rPr>
        <w:instrText xml:space="preserve"> HYPERLINK \l _Toc27329 </w:instrText>
      </w:r>
      <w:r>
        <w:rPr>
          <w:szCs w:val="28"/>
        </w:rPr>
        <w:fldChar w:fldCharType="separate"/>
      </w:r>
      <w:r>
        <w:rPr>
          <w:rFonts w:hint="eastAsia" w:ascii="仿宋" w:hAnsi="仿宋" w:eastAsia="仿宋"/>
          <w:szCs w:val="36"/>
        </w:rPr>
        <w:t xml:space="preserve">3.2 </w:t>
      </w:r>
      <w:r>
        <w:rPr>
          <w:rFonts w:hint="eastAsia"/>
        </w:rPr>
        <w:t>接口描述</w:t>
      </w:r>
      <w:r>
        <w:tab/>
      </w:r>
      <w:r>
        <w:fldChar w:fldCharType="begin"/>
      </w:r>
      <w:r>
        <w:instrText xml:space="preserve"> PAGEREF _Toc27329 \h </w:instrText>
      </w:r>
      <w:r>
        <w:fldChar w:fldCharType="separate"/>
      </w:r>
      <w:r>
        <w:t>11</w:t>
      </w:r>
      <w:r>
        <w:fldChar w:fldCharType="end"/>
      </w:r>
      <w:r>
        <w:rPr>
          <w:szCs w:val="28"/>
        </w:rPr>
        <w:fldChar w:fldCharType="end"/>
      </w:r>
    </w:p>
    <w:p w14:paraId="1ED0ED85">
      <w:pPr>
        <w:pStyle w:val="15"/>
        <w:tabs>
          <w:tab w:val="right" w:leader="dot" w:pos="8730"/>
        </w:tabs>
      </w:pPr>
      <w:r>
        <w:rPr>
          <w:szCs w:val="28"/>
        </w:rPr>
        <w:fldChar w:fldCharType="begin"/>
      </w:r>
      <w:r>
        <w:rPr>
          <w:szCs w:val="28"/>
        </w:rPr>
        <w:instrText xml:space="preserve"> HYPERLINK \l _Toc2954 </w:instrText>
      </w:r>
      <w:r>
        <w:rPr>
          <w:szCs w:val="28"/>
        </w:rPr>
        <w:fldChar w:fldCharType="separate"/>
      </w:r>
      <w:r>
        <w:rPr>
          <w:rFonts w:hint="eastAsia" w:ascii="宋体" w:hAnsi="宋体" w:eastAsia="宋体"/>
        </w:rPr>
        <w:t xml:space="preserve">3.2.1 </w:t>
      </w:r>
      <w:r>
        <w:t>获取token</w:t>
      </w:r>
      <w:r>
        <w:tab/>
      </w:r>
      <w:r>
        <w:fldChar w:fldCharType="begin"/>
      </w:r>
      <w:r>
        <w:instrText xml:space="preserve"> PAGEREF _Toc2954 \h </w:instrText>
      </w:r>
      <w:r>
        <w:fldChar w:fldCharType="separate"/>
      </w:r>
      <w:r>
        <w:t>11</w:t>
      </w:r>
      <w:r>
        <w:fldChar w:fldCharType="end"/>
      </w:r>
      <w:r>
        <w:rPr>
          <w:szCs w:val="28"/>
        </w:rPr>
        <w:fldChar w:fldCharType="end"/>
      </w:r>
    </w:p>
    <w:p w14:paraId="5932B305">
      <w:pPr>
        <w:pStyle w:val="15"/>
        <w:tabs>
          <w:tab w:val="right" w:leader="dot" w:pos="8730"/>
        </w:tabs>
      </w:pPr>
      <w:r>
        <w:rPr>
          <w:szCs w:val="28"/>
        </w:rPr>
        <w:fldChar w:fldCharType="begin"/>
      </w:r>
      <w:r>
        <w:rPr>
          <w:szCs w:val="28"/>
        </w:rPr>
        <w:instrText xml:space="preserve"> HYPERLINK \l _Toc11908 </w:instrText>
      </w:r>
      <w:r>
        <w:rPr>
          <w:szCs w:val="28"/>
        </w:rPr>
        <w:fldChar w:fldCharType="separate"/>
      </w:r>
      <w:r>
        <w:rPr>
          <w:rFonts w:hint="eastAsia" w:ascii="宋体" w:hAnsi="宋体" w:eastAsia="宋体"/>
        </w:rPr>
        <w:t xml:space="preserve">3.2.2 </w:t>
      </w:r>
      <w:r>
        <w:rPr>
          <w:rFonts w:hint="eastAsia"/>
        </w:rPr>
        <w:t>刷新</w:t>
      </w:r>
      <w:r>
        <w:t>token</w:t>
      </w:r>
      <w:r>
        <w:tab/>
      </w:r>
      <w:r>
        <w:fldChar w:fldCharType="begin"/>
      </w:r>
      <w:r>
        <w:instrText xml:space="preserve"> PAGEREF _Toc11908 \h </w:instrText>
      </w:r>
      <w:r>
        <w:fldChar w:fldCharType="separate"/>
      </w:r>
      <w:r>
        <w:t>12</w:t>
      </w:r>
      <w:r>
        <w:fldChar w:fldCharType="end"/>
      </w:r>
      <w:r>
        <w:rPr>
          <w:szCs w:val="28"/>
        </w:rPr>
        <w:fldChar w:fldCharType="end"/>
      </w:r>
    </w:p>
    <w:p w14:paraId="175D311B">
      <w:pPr>
        <w:pStyle w:val="15"/>
        <w:tabs>
          <w:tab w:val="right" w:leader="dot" w:pos="8730"/>
        </w:tabs>
      </w:pPr>
      <w:r>
        <w:rPr>
          <w:szCs w:val="28"/>
        </w:rPr>
        <w:fldChar w:fldCharType="begin"/>
      </w:r>
      <w:r>
        <w:rPr>
          <w:szCs w:val="28"/>
        </w:rPr>
        <w:instrText xml:space="preserve"> HYPERLINK \l _Toc18882 </w:instrText>
      </w:r>
      <w:r>
        <w:rPr>
          <w:szCs w:val="28"/>
        </w:rPr>
        <w:fldChar w:fldCharType="separate"/>
      </w:r>
      <w:r>
        <w:rPr>
          <w:rFonts w:hint="eastAsia" w:ascii="宋体" w:hAnsi="宋体" w:eastAsia="宋体"/>
        </w:rPr>
        <w:t xml:space="preserve">3.2.3 </w:t>
      </w:r>
      <w:r>
        <w:t>获取单点登录</w:t>
      </w:r>
      <w:r>
        <w:rPr>
          <w:rFonts w:hint="eastAsia"/>
        </w:rPr>
        <w:t>辅助</w:t>
      </w:r>
      <w:r>
        <w:t>token</w:t>
      </w:r>
      <w:r>
        <w:tab/>
      </w:r>
      <w:r>
        <w:fldChar w:fldCharType="begin"/>
      </w:r>
      <w:r>
        <w:instrText xml:space="preserve"> PAGEREF _Toc18882 \h </w:instrText>
      </w:r>
      <w:r>
        <w:fldChar w:fldCharType="separate"/>
      </w:r>
      <w:r>
        <w:t>12</w:t>
      </w:r>
      <w:r>
        <w:fldChar w:fldCharType="end"/>
      </w:r>
      <w:r>
        <w:rPr>
          <w:szCs w:val="28"/>
        </w:rPr>
        <w:fldChar w:fldCharType="end"/>
      </w:r>
    </w:p>
    <w:p w14:paraId="01BD8089">
      <w:pPr>
        <w:pStyle w:val="20"/>
        <w:tabs>
          <w:tab w:val="right" w:leader="dot" w:pos="8730"/>
          <w:tab w:val="clear" w:pos="420"/>
          <w:tab w:val="clear" w:pos="8720"/>
        </w:tabs>
      </w:pPr>
      <w:r>
        <w:rPr>
          <w:szCs w:val="28"/>
        </w:rPr>
        <w:fldChar w:fldCharType="begin"/>
      </w:r>
      <w:r>
        <w:rPr>
          <w:szCs w:val="28"/>
        </w:rPr>
        <w:instrText xml:space="preserve"> HYPERLINK \l _Toc28410 </w:instrText>
      </w:r>
      <w:r>
        <w:rPr>
          <w:szCs w:val="28"/>
        </w:rPr>
        <w:fldChar w:fldCharType="separate"/>
      </w:r>
      <w:r>
        <w:rPr>
          <w:rFonts w:hint="eastAsia"/>
        </w:rPr>
        <w:t>4 企业域名接口</w:t>
      </w:r>
      <w:r>
        <w:tab/>
      </w:r>
      <w:r>
        <w:fldChar w:fldCharType="begin"/>
      </w:r>
      <w:r>
        <w:instrText xml:space="preserve"> PAGEREF _Toc28410 \h </w:instrText>
      </w:r>
      <w:r>
        <w:fldChar w:fldCharType="separate"/>
      </w:r>
      <w:r>
        <w:t>13</w:t>
      </w:r>
      <w:r>
        <w:fldChar w:fldCharType="end"/>
      </w:r>
      <w:r>
        <w:rPr>
          <w:szCs w:val="28"/>
        </w:rPr>
        <w:fldChar w:fldCharType="end"/>
      </w:r>
    </w:p>
    <w:p w14:paraId="1EAEA3D9">
      <w:pPr>
        <w:pStyle w:val="23"/>
        <w:tabs>
          <w:tab w:val="right" w:leader="dot" w:pos="8730"/>
        </w:tabs>
      </w:pPr>
      <w:r>
        <w:rPr>
          <w:szCs w:val="28"/>
        </w:rPr>
        <w:fldChar w:fldCharType="begin"/>
      </w:r>
      <w:r>
        <w:rPr>
          <w:szCs w:val="28"/>
        </w:rPr>
        <w:instrText xml:space="preserve"> HYPERLINK \l _Toc20524 </w:instrText>
      </w:r>
      <w:r>
        <w:rPr>
          <w:szCs w:val="28"/>
        </w:rPr>
        <w:fldChar w:fldCharType="separate"/>
      </w:r>
      <w:r>
        <w:rPr>
          <w:rFonts w:hint="eastAsia" w:ascii="仿宋" w:hAnsi="仿宋" w:eastAsia="仿宋"/>
          <w:szCs w:val="36"/>
        </w:rPr>
        <w:t xml:space="preserve">4.1 </w:t>
      </w:r>
      <w:r>
        <w:rPr>
          <w:rFonts w:hint="eastAsia"/>
        </w:rPr>
        <w:t>接口说明</w:t>
      </w:r>
      <w:r>
        <w:tab/>
      </w:r>
      <w:r>
        <w:fldChar w:fldCharType="begin"/>
      </w:r>
      <w:r>
        <w:instrText xml:space="preserve"> PAGEREF _Toc20524 \h </w:instrText>
      </w:r>
      <w:r>
        <w:fldChar w:fldCharType="separate"/>
      </w:r>
      <w:r>
        <w:t>13</w:t>
      </w:r>
      <w:r>
        <w:fldChar w:fldCharType="end"/>
      </w:r>
      <w:r>
        <w:rPr>
          <w:szCs w:val="28"/>
        </w:rPr>
        <w:fldChar w:fldCharType="end"/>
      </w:r>
    </w:p>
    <w:p w14:paraId="19235D93">
      <w:pPr>
        <w:pStyle w:val="23"/>
        <w:tabs>
          <w:tab w:val="right" w:leader="dot" w:pos="8730"/>
        </w:tabs>
      </w:pPr>
      <w:r>
        <w:rPr>
          <w:szCs w:val="28"/>
        </w:rPr>
        <w:fldChar w:fldCharType="begin"/>
      </w:r>
      <w:r>
        <w:rPr>
          <w:szCs w:val="28"/>
        </w:rPr>
        <w:instrText xml:space="preserve"> HYPERLINK \l _Toc22772 </w:instrText>
      </w:r>
      <w:r>
        <w:rPr>
          <w:szCs w:val="28"/>
        </w:rPr>
        <w:fldChar w:fldCharType="separate"/>
      </w:r>
      <w:r>
        <w:rPr>
          <w:rFonts w:hint="eastAsia" w:ascii="仿宋" w:hAnsi="仿宋" w:eastAsia="仿宋"/>
          <w:szCs w:val="36"/>
        </w:rPr>
        <w:t xml:space="preserve">4.2 </w:t>
      </w:r>
      <w:r>
        <w:rPr>
          <w:rFonts w:hint="eastAsia"/>
        </w:rPr>
        <w:t>接口描述</w:t>
      </w:r>
      <w:r>
        <w:tab/>
      </w:r>
      <w:r>
        <w:fldChar w:fldCharType="begin"/>
      </w:r>
      <w:r>
        <w:instrText xml:space="preserve"> PAGEREF _Toc22772 \h </w:instrText>
      </w:r>
      <w:r>
        <w:fldChar w:fldCharType="separate"/>
      </w:r>
      <w:r>
        <w:t>13</w:t>
      </w:r>
      <w:r>
        <w:fldChar w:fldCharType="end"/>
      </w:r>
      <w:r>
        <w:rPr>
          <w:szCs w:val="28"/>
        </w:rPr>
        <w:fldChar w:fldCharType="end"/>
      </w:r>
    </w:p>
    <w:p w14:paraId="470C6FE7">
      <w:pPr>
        <w:pStyle w:val="15"/>
        <w:tabs>
          <w:tab w:val="right" w:leader="dot" w:pos="8730"/>
        </w:tabs>
      </w:pPr>
      <w:r>
        <w:rPr>
          <w:szCs w:val="28"/>
        </w:rPr>
        <w:fldChar w:fldCharType="begin"/>
      </w:r>
      <w:r>
        <w:rPr>
          <w:szCs w:val="28"/>
        </w:rPr>
        <w:instrText xml:space="preserve"> HYPERLINK \l _Toc7345 </w:instrText>
      </w:r>
      <w:r>
        <w:rPr>
          <w:szCs w:val="28"/>
        </w:rPr>
        <w:fldChar w:fldCharType="separate"/>
      </w:r>
      <w:r>
        <w:rPr>
          <w:rFonts w:hint="eastAsia" w:ascii="宋体" w:hAnsi="宋体" w:eastAsia="宋体"/>
        </w:rPr>
        <w:t xml:space="preserve">4.2.1 </w:t>
      </w:r>
      <w:r>
        <w:t>获取企业下的域名</w:t>
      </w:r>
      <w:r>
        <w:tab/>
      </w:r>
      <w:r>
        <w:fldChar w:fldCharType="begin"/>
      </w:r>
      <w:r>
        <w:instrText xml:space="preserve"> PAGEREF _Toc7345 \h </w:instrText>
      </w:r>
      <w:r>
        <w:fldChar w:fldCharType="separate"/>
      </w:r>
      <w:r>
        <w:t>13</w:t>
      </w:r>
      <w:r>
        <w:fldChar w:fldCharType="end"/>
      </w:r>
      <w:r>
        <w:rPr>
          <w:szCs w:val="28"/>
        </w:rPr>
        <w:fldChar w:fldCharType="end"/>
      </w:r>
    </w:p>
    <w:p w14:paraId="0977BC1A">
      <w:pPr>
        <w:pStyle w:val="15"/>
        <w:tabs>
          <w:tab w:val="right" w:leader="dot" w:pos="8730"/>
        </w:tabs>
      </w:pPr>
      <w:r>
        <w:rPr>
          <w:szCs w:val="28"/>
        </w:rPr>
        <w:fldChar w:fldCharType="begin"/>
      </w:r>
      <w:r>
        <w:rPr>
          <w:szCs w:val="28"/>
        </w:rPr>
        <w:instrText xml:space="preserve"> HYPERLINK \l _Toc19889 </w:instrText>
      </w:r>
      <w:r>
        <w:rPr>
          <w:szCs w:val="28"/>
        </w:rPr>
        <w:fldChar w:fldCharType="separate"/>
      </w:r>
      <w:r>
        <w:rPr>
          <w:rFonts w:hint="eastAsia" w:ascii="宋体" w:hAnsi="宋体" w:eastAsia="宋体"/>
        </w:rPr>
        <w:t xml:space="preserve">4.2.2 </w:t>
      </w:r>
      <w:r>
        <w:t>获取域名基本信息</w:t>
      </w:r>
      <w:r>
        <w:tab/>
      </w:r>
      <w:r>
        <w:fldChar w:fldCharType="begin"/>
      </w:r>
      <w:r>
        <w:instrText xml:space="preserve"> PAGEREF _Toc19889 \h </w:instrText>
      </w:r>
      <w:r>
        <w:fldChar w:fldCharType="separate"/>
      </w:r>
      <w:r>
        <w:t>15</w:t>
      </w:r>
      <w:r>
        <w:fldChar w:fldCharType="end"/>
      </w:r>
      <w:r>
        <w:rPr>
          <w:szCs w:val="28"/>
        </w:rPr>
        <w:fldChar w:fldCharType="end"/>
      </w:r>
    </w:p>
    <w:p w14:paraId="1580A5AC">
      <w:pPr>
        <w:pStyle w:val="15"/>
        <w:tabs>
          <w:tab w:val="right" w:leader="dot" w:pos="8730"/>
        </w:tabs>
      </w:pPr>
      <w:r>
        <w:rPr>
          <w:szCs w:val="28"/>
        </w:rPr>
        <w:fldChar w:fldCharType="begin"/>
      </w:r>
      <w:r>
        <w:rPr>
          <w:szCs w:val="28"/>
        </w:rPr>
        <w:instrText xml:space="preserve"> HYPERLINK \l _Toc17081 </w:instrText>
      </w:r>
      <w:r>
        <w:rPr>
          <w:szCs w:val="28"/>
        </w:rPr>
        <w:fldChar w:fldCharType="separate"/>
      </w:r>
      <w:r>
        <w:rPr>
          <w:rFonts w:hint="eastAsia" w:ascii="宋体" w:hAnsi="宋体" w:eastAsia="宋体"/>
        </w:rPr>
        <w:t xml:space="preserve">4.2.3 </w:t>
      </w:r>
      <w:r>
        <w:t>获得域下的自主备份列表</w:t>
      </w:r>
      <w:r>
        <w:tab/>
      </w:r>
      <w:r>
        <w:fldChar w:fldCharType="begin"/>
      </w:r>
      <w:r>
        <w:instrText xml:space="preserve"> PAGEREF _Toc17081 \h </w:instrText>
      </w:r>
      <w:r>
        <w:fldChar w:fldCharType="separate"/>
      </w:r>
      <w:r>
        <w:t>16</w:t>
      </w:r>
      <w:r>
        <w:fldChar w:fldCharType="end"/>
      </w:r>
      <w:r>
        <w:rPr>
          <w:szCs w:val="28"/>
        </w:rPr>
        <w:fldChar w:fldCharType="end"/>
      </w:r>
    </w:p>
    <w:p w14:paraId="36775CE9">
      <w:pPr>
        <w:pStyle w:val="20"/>
        <w:tabs>
          <w:tab w:val="right" w:leader="dot" w:pos="8730"/>
          <w:tab w:val="clear" w:pos="420"/>
          <w:tab w:val="clear" w:pos="8720"/>
        </w:tabs>
      </w:pPr>
      <w:r>
        <w:rPr>
          <w:szCs w:val="28"/>
        </w:rPr>
        <w:fldChar w:fldCharType="begin"/>
      </w:r>
      <w:r>
        <w:rPr>
          <w:szCs w:val="28"/>
        </w:rPr>
        <w:instrText xml:space="preserve"> HYPERLINK \l _Toc5492 </w:instrText>
      </w:r>
      <w:r>
        <w:rPr>
          <w:szCs w:val="28"/>
        </w:rPr>
        <w:fldChar w:fldCharType="separate"/>
      </w:r>
      <w:r>
        <w:rPr>
          <w:rFonts w:hint="eastAsia"/>
        </w:rPr>
        <w:t>5 组织架构接口</w:t>
      </w:r>
      <w:r>
        <w:tab/>
      </w:r>
      <w:r>
        <w:fldChar w:fldCharType="begin"/>
      </w:r>
      <w:r>
        <w:instrText xml:space="preserve"> PAGEREF _Toc5492 \h </w:instrText>
      </w:r>
      <w:r>
        <w:fldChar w:fldCharType="separate"/>
      </w:r>
      <w:r>
        <w:t>17</w:t>
      </w:r>
      <w:r>
        <w:fldChar w:fldCharType="end"/>
      </w:r>
      <w:r>
        <w:rPr>
          <w:szCs w:val="28"/>
        </w:rPr>
        <w:fldChar w:fldCharType="end"/>
      </w:r>
    </w:p>
    <w:p w14:paraId="04457F63">
      <w:pPr>
        <w:pStyle w:val="23"/>
        <w:tabs>
          <w:tab w:val="right" w:leader="dot" w:pos="8730"/>
        </w:tabs>
      </w:pPr>
      <w:r>
        <w:rPr>
          <w:szCs w:val="28"/>
        </w:rPr>
        <w:fldChar w:fldCharType="begin"/>
      </w:r>
      <w:r>
        <w:rPr>
          <w:szCs w:val="28"/>
        </w:rPr>
        <w:instrText xml:space="preserve"> HYPERLINK \l _Toc27130 </w:instrText>
      </w:r>
      <w:r>
        <w:rPr>
          <w:szCs w:val="28"/>
        </w:rPr>
        <w:fldChar w:fldCharType="separate"/>
      </w:r>
      <w:r>
        <w:rPr>
          <w:rFonts w:hint="eastAsia" w:ascii="仿宋" w:hAnsi="仿宋" w:eastAsia="仿宋"/>
          <w:szCs w:val="36"/>
        </w:rPr>
        <w:t xml:space="preserve">5.1 </w:t>
      </w:r>
      <w:r>
        <w:rPr>
          <w:rFonts w:hint="eastAsia"/>
        </w:rPr>
        <w:t>接口说明</w:t>
      </w:r>
      <w:r>
        <w:tab/>
      </w:r>
      <w:r>
        <w:fldChar w:fldCharType="begin"/>
      </w:r>
      <w:r>
        <w:instrText xml:space="preserve"> PAGEREF _Toc27130 \h </w:instrText>
      </w:r>
      <w:r>
        <w:fldChar w:fldCharType="separate"/>
      </w:r>
      <w:r>
        <w:t>17</w:t>
      </w:r>
      <w:r>
        <w:fldChar w:fldCharType="end"/>
      </w:r>
      <w:r>
        <w:rPr>
          <w:szCs w:val="28"/>
        </w:rPr>
        <w:fldChar w:fldCharType="end"/>
      </w:r>
    </w:p>
    <w:p w14:paraId="165146AC">
      <w:pPr>
        <w:pStyle w:val="23"/>
        <w:tabs>
          <w:tab w:val="right" w:leader="dot" w:pos="8730"/>
        </w:tabs>
      </w:pPr>
      <w:r>
        <w:rPr>
          <w:szCs w:val="28"/>
        </w:rPr>
        <w:fldChar w:fldCharType="begin"/>
      </w:r>
      <w:r>
        <w:rPr>
          <w:szCs w:val="28"/>
        </w:rPr>
        <w:instrText xml:space="preserve"> HYPERLINK \l _Toc8113 </w:instrText>
      </w:r>
      <w:r>
        <w:rPr>
          <w:szCs w:val="28"/>
        </w:rPr>
        <w:fldChar w:fldCharType="separate"/>
      </w:r>
      <w:r>
        <w:rPr>
          <w:rFonts w:hint="eastAsia" w:ascii="仿宋" w:hAnsi="仿宋" w:eastAsia="仿宋"/>
          <w:szCs w:val="36"/>
        </w:rPr>
        <w:t xml:space="preserve">5.2 </w:t>
      </w:r>
      <w:r>
        <w:rPr>
          <w:rFonts w:hint="eastAsia"/>
        </w:rPr>
        <w:t>接口描述</w:t>
      </w:r>
      <w:r>
        <w:tab/>
      </w:r>
      <w:r>
        <w:fldChar w:fldCharType="begin"/>
      </w:r>
      <w:r>
        <w:instrText xml:space="preserve"> PAGEREF _Toc8113 \h </w:instrText>
      </w:r>
      <w:r>
        <w:fldChar w:fldCharType="separate"/>
      </w:r>
      <w:r>
        <w:t>18</w:t>
      </w:r>
      <w:r>
        <w:fldChar w:fldCharType="end"/>
      </w:r>
      <w:r>
        <w:rPr>
          <w:szCs w:val="28"/>
        </w:rPr>
        <w:fldChar w:fldCharType="end"/>
      </w:r>
    </w:p>
    <w:p w14:paraId="2C51A1F6">
      <w:pPr>
        <w:pStyle w:val="15"/>
        <w:tabs>
          <w:tab w:val="right" w:leader="dot" w:pos="8730"/>
        </w:tabs>
      </w:pPr>
      <w:r>
        <w:rPr>
          <w:szCs w:val="28"/>
        </w:rPr>
        <w:fldChar w:fldCharType="begin"/>
      </w:r>
      <w:r>
        <w:rPr>
          <w:szCs w:val="28"/>
        </w:rPr>
        <w:instrText xml:space="preserve"> HYPERLINK \l _Toc22625 </w:instrText>
      </w:r>
      <w:r>
        <w:rPr>
          <w:szCs w:val="28"/>
        </w:rPr>
        <w:fldChar w:fldCharType="separate"/>
      </w:r>
      <w:r>
        <w:rPr>
          <w:rFonts w:hint="eastAsia" w:ascii="宋体" w:hAnsi="宋体" w:eastAsia="宋体"/>
        </w:rPr>
        <w:t xml:space="preserve">5.2.1 </w:t>
      </w:r>
      <w:r>
        <w:t>获取所有部门列表</w:t>
      </w:r>
      <w:r>
        <w:tab/>
      </w:r>
      <w:r>
        <w:fldChar w:fldCharType="begin"/>
      </w:r>
      <w:r>
        <w:instrText xml:space="preserve"> PAGEREF _Toc22625 \h </w:instrText>
      </w:r>
      <w:r>
        <w:fldChar w:fldCharType="separate"/>
      </w:r>
      <w:r>
        <w:t>18</w:t>
      </w:r>
      <w:r>
        <w:fldChar w:fldCharType="end"/>
      </w:r>
      <w:r>
        <w:rPr>
          <w:szCs w:val="28"/>
        </w:rPr>
        <w:fldChar w:fldCharType="end"/>
      </w:r>
    </w:p>
    <w:p w14:paraId="2BDBCD10">
      <w:pPr>
        <w:pStyle w:val="15"/>
        <w:tabs>
          <w:tab w:val="right" w:leader="dot" w:pos="8730"/>
        </w:tabs>
      </w:pPr>
      <w:r>
        <w:rPr>
          <w:szCs w:val="28"/>
        </w:rPr>
        <w:fldChar w:fldCharType="begin"/>
      </w:r>
      <w:r>
        <w:rPr>
          <w:szCs w:val="28"/>
        </w:rPr>
        <w:instrText xml:space="preserve"> HYPERLINK \l _Toc1478 </w:instrText>
      </w:r>
      <w:r>
        <w:rPr>
          <w:szCs w:val="28"/>
        </w:rPr>
        <w:fldChar w:fldCharType="separate"/>
      </w:r>
      <w:r>
        <w:rPr>
          <w:rFonts w:hint="eastAsia" w:ascii="宋体" w:hAnsi="宋体" w:eastAsia="宋体"/>
        </w:rPr>
        <w:t xml:space="preserve">5.2.2 </w:t>
      </w:r>
      <w:r>
        <w:t>获取部门信息</w:t>
      </w:r>
      <w:r>
        <w:tab/>
      </w:r>
      <w:r>
        <w:fldChar w:fldCharType="begin"/>
      </w:r>
      <w:r>
        <w:instrText xml:space="preserve"> PAGEREF _Toc1478 \h </w:instrText>
      </w:r>
      <w:r>
        <w:fldChar w:fldCharType="separate"/>
      </w:r>
      <w:r>
        <w:t>19</w:t>
      </w:r>
      <w:r>
        <w:fldChar w:fldCharType="end"/>
      </w:r>
      <w:r>
        <w:rPr>
          <w:szCs w:val="28"/>
        </w:rPr>
        <w:fldChar w:fldCharType="end"/>
      </w:r>
    </w:p>
    <w:p w14:paraId="5DE5C127">
      <w:pPr>
        <w:pStyle w:val="15"/>
        <w:tabs>
          <w:tab w:val="right" w:leader="dot" w:pos="8730"/>
        </w:tabs>
      </w:pPr>
      <w:r>
        <w:rPr>
          <w:szCs w:val="28"/>
        </w:rPr>
        <w:fldChar w:fldCharType="begin"/>
      </w:r>
      <w:r>
        <w:rPr>
          <w:szCs w:val="28"/>
        </w:rPr>
        <w:instrText xml:space="preserve"> HYPERLINK \l _Toc2160 </w:instrText>
      </w:r>
      <w:r>
        <w:rPr>
          <w:szCs w:val="28"/>
        </w:rPr>
        <w:fldChar w:fldCharType="separate"/>
      </w:r>
      <w:r>
        <w:rPr>
          <w:rFonts w:hint="eastAsia" w:ascii="宋体" w:hAnsi="宋体" w:eastAsia="宋体"/>
        </w:rPr>
        <w:t xml:space="preserve">5.2.3 </w:t>
      </w:r>
      <w:r>
        <w:t>获取子部门列表</w:t>
      </w:r>
      <w:r>
        <w:tab/>
      </w:r>
      <w:r>
        <w:fldChar w:fldCharType="begin"/>
      </w:r>
      <w:r>
        <w:instrText xml:space="preserve"> PAGEREF _Toc2160 \h </w:instrText>
      </w:r>
      <w:r>
        <w:fldChar w:fldCharType="separate"/>
      </w:r>
      <w:r>
        <w:t>20</w:t>
      </w:r>
      <w:r>
        <w:fldChar w:fldCharType="end"/>
      </w:r>
      <w:r>
        <w:rPr>
          <w:szCs w:val="28"/>
        </w:rPr>
        <w:fldChar w:fldCharType="end"/>
      </w:r>
    </w:p>
    <w:p w14:paraId="04202499">
      <w:pPr>
        <w:pStyle w:val="15"/>
        <w:tabs>
          <w:tab w:val="right" w:leader="dot" w:pos="8730"/>
        </w:tabs>
      </w:pPr>
      <w:r>
        <w:rPr>
          <w:szCs w:val="28"/>
        </w:rPr>
        <w:fldChar w:fldCharType="begin"/>
      </w:r>
      <w:r>
        <w:rPr>
          <w:szCs w:val="28"/>
        </w:rPr>
        <w:instrText xml:space="preserve"> HYPERLINK \l _Toc27736 </w:instrText>
      </w:r>
      <w:r>
        <w:rPr>
          <w:szCs w:val="28"/>
        </w:rPr>
        <w:fldChar w:fldCharType="separate"/>
      </w:r>
      <w:r>
        <w:rPr>
          <w:rFonts w:hint="eastAsia" w:ascii="宋体" w:hAnsi="宋体" w:eastAsia="宋体"/>
        </w:rPr>
        <w:t xml:space="preserve">5.2.4 </w:t>
      </w:r>
      <w:r>
        <w:t>获取</w:t>
      </w:r>
      <w:r>
        <w:rPr>
          <w:rFonts w:hint="eastAsia"/>
          <w:lang w:eastAsia="zh-CN"/>
        </w:rPr>
        <w:t>账</w:t>
      </w:r>
      <w:r>
        <w:t>号列表</w:t>
      </w:r>
      <w:r>
        <w:tab/>
      </w:r>
      <w:r>
        <w:fldChar w:fldCharType="begin"/>
      </w:r>
      <w:r>
        <w:instrText xml:space="preserve"> PAGEREF _Toc27736 \h </w:instrText>
      </w:r>
      <w:r>
        <w:fldChar w:fldCharType="separate"/>
      </w:r>
      <w:r>
        <w:t>22</w:t>
      </w:r>
      <w:r>
        <w:fldChar w:fldCharType="end"/>
      </w:r>
      <w:r>
        <w:rPr>
          <w:szCs w:val="28"/>
        </w:rPr>
        <w:fldChar w:fldCharType="end"/>
      </w:r>
    </w:p>
    <w:p w14:paraId="7AF2332A">
      <w:pPr>
        <w:pStyle w:val="15"/>
        <w:tabs>
          <w:tab w:val="right" w:leader="dot" w:pos="8730"/>
        </w:tabs>
      </w:pPr>
      <w:r>
        <w:rPr>
          <w:szCs w:val="28"/>
        </w:rPr>
        <w:fldChar w:fldCharType="begin"/>
      </w:r>
      <w:r>
        <w:rPr>
          <w:szCs w:val="28"/>
        </w:rPr>
        <w:instrText xml:space="preserve"> HYPERLINK \l _Toc6041 </w:instrText>
      </w:r>
      <w:r>
        <w:rPr>
          <w:szCs w:val="28"/>
        </w:rPr>
        <w:fldChar w:fldCharType="separate"/>
      </w:r>
      <w:r>
        <w:rPr>
          <w:rFonts w:hint="eastAsia" w:ascii="宋体" w:hAnsi="宋体" w:eastAsia="宋体"/>
        </w:rPr>
        <w:t xml:space="preserve">5.2.5 </w:t>
      </w:r>
      <w:r>
        <w:t>创建部门</w:t>
      </w:r>
      <w:r>
        <w:tab/>
      </w:r>
      <w:r>
        <w:fldChar w:fldCharType="begin"/>
      </w:r>
      <w:r>
        <w:instrText xml:space="preserve"> PAGEREF _Toc6041 \h </w:instrText>
      </w:r>
      <w:r>
        <w:fldChar w:fldCharType="separate"/>
      </w:r>
      <w:r>
        <w:t>27</w:t>
      </w:r>
      <w:r>
        <w:fldChar w:fldCharType="end"/>
      </w:r>
      <w:r>
        <w:rPr>
          <w:szCs w:val="28"/>
        </w:rPr>
        <w:fldChar w:fldCharType="end"/>
      </w:r>
    </w:p>
    <w:p w14:paraId="7841DD27">
      <w:pPr>
        <w:pStyle w:val="15"/>
        <w:tabs>
          <w:tab w:val="right" w:leader="dot" w:pos="8730"/>
        </w:tabs>
      </w:pPr>
      <w:r>
        <w:rPr>
          <w:szCs w:val="28"/>
        </w:rPr>
        <w:fldChar w:fldCharType="begin"/>
      </w:r>
      <w:r>
        <w:rPr>
          <w:szCs w:val="28"/>
        </w:rPr>
        <w:instrText xml:space="preserve"> HYPERLINK \l _Toc212 </w:instrText>
      </w:r>
      <w:r>
        <w:rPr>
          <w:szCs w:val="28"/>
        </w:rPr>
        <w:fldChar w:fldCharType="separate"/>
      </w:r>
      <w:r>
        <w:rPr>
          <w:rFonts w:hint="eastAsia" w:ascii="宋体" w:hAnsi="宋体" w:eastAsia="宋体"/>
        </w:rPr>
        <w:t xml:space="preserve">5.2.6 </w:t>
      </w:r>
      <w:r>
        <w:t>更新部门</w:t>
      </w:r>
      <w:r>
        <w:tab/>
      </w:r>
      <w:r>
        <w:fldChar w:fldCharType="begin"/>
      </w:r>
      <w:r>
        <w:instrText xml:space="preserve"> PAGEREF _Toc212 \h </w:instrText>
      </w:r>
      <w:r>
        <w:fldChar w:fldCharType="separate"/>
      </w:r>
      <w:r>
        <w:t>29</w:t>
      </w:r>
      <w:r>
        <w:fldChar w:fldCharType="end"/>
      </w:r>
      <w:r>
        <w:rPr>
          <w:szCs w:val="28"/>
        </w:rPr>
        <w:fldChar w:fldCharType="end"/>
      </w:r>
    </w:p>
    <w:p w14:paraId="442B304B">
      <w:pPr>
        <w:pStyle w:val="15"/>
        <w:tabs>
          <w:tab w:val="right" w:leader="dot" w:pos="8730"/>
        </w:tabs>
      </w:pPr>
      <w:r>
        <w:rPr>
          <w:szCs w:val="28"/>
        </w:rPr>
        <w:fldChar w:fldCharType="begin"/>
      </w:r>
      <w:r>
        <w:rPr>
          <w:szCs w:val="28"/>
        </w:rPr>
        <w:instrText xml:space="preserve"> HYPERLINK \l _Toc29785 </w:instrText>
      </w:r>
      <w:r>
        <w:rPr>
          <w:szCs w:val="28"/>
        </w:rPr>
        <w:fldChar w:fldCharType="separate"/>
      </w:r>
      <w:r>
        <w:rPr>
          <w:rFonts w:hint="eastAsia" w:ascii="宋体" w:hAnsi="宋体" w:eastAsia="宋体"/>
        </w:rPr>
        <w:t xml:space="preserve">5.2.7 </w:t>
      </w:r>
      <w:r>
        <w:t>移动部门</w:t>
      </w:r>
      <w:r>
        <w:tab/>
      </w:r>
      <w:r>
        <w:fldChar w:fldCharType="begin"/>
      </w:r>
      <w:r>
        <w:instrText xml:space="preserve"> PAGEREF _Toc29785 \h </w:instrText>
      </w:r>
      <w:r>
        <w:fldChar w:fldCharType="separate"/>
      </w:r>
      <w:r>
        <w:t>30</w:t>
      </w:r>
      <w:r>
        <w:fldChar w:fldCharType="end"/>
      </w:r>
      <w:r>
        <w:rPr>
          <w:szCs w:val="28"/>
        </w:rPr>
        <w:fldChar w:fldCharType="end"/>
      </w:r>
    </w:p>
    <w:p w14:paraId="74558297">
      <w:pPr>
        <w:pStyle w:val="15"/>
        <w:tabs>
          <w:tab w:val="right" w:leader="dot" w:pos="8730"/>
        </w:tabs>
      </w:pPr>
      <w:r>
        <w:rPr>
          <w:szCs w:val="28"/>
        </w:rPr>
        <w:fldChar w:fldCharType="begin"/>
      </w:r>
      <w:r>
        <w:rPr>
          <w:szCs w:val="28"/>
        </w:rPr>
        <w:instrText xml:space="preserve"> HYPERLINK \l _Toc31643 </w:instrText>
      </w:r>
      <w:r>
        <w:rPr>
          <w:szCs w:val="28"/>
        </w:rPr>
        <w:fldChar w:fldCharType="separate"/>
      </w:r>
      <w:r>
        <w:rPr>
          <w:rFonts w:hint="eastAsia" w:ascii="宋体" w:hAnsi="宋体" w:eastAsia="宋体"/>
        </w:rPr>
        <w:t xml:space="preserve">5.2.8 </w:t>
      </w:r>
      <w:r>
        <w:t>设置部门排序值</w:t>
      </w:r>
      <w:r>
        <w:tab/>
      </w:r>
      <w:r>
        <w:fldChar w:fldCharType="begin"/>
      </w:r>
      <w:r>
        <w:instrText xml:space="preserve"> PAGEREF _Toc31643 \h </w:instrText>
      </w:r>
      <w:r>
        <w:fldChar w:fldCharType="separate"/>
      </w:r>
      <w:r>
        <w:t>31</w:t>
      </w:r>
      <w:r>
        <w:fldChar w:fldCharType="end"/>
      </w:r>
      <w:r>
        <w:rPr>
          <w:szCs w:val="28"/>
        </w:rPr>
        <w:fldChar w:fldCharType="end"/>
      </w:r>
    </w:p>
    <w:p w14:paraId="22899EF5">
      <w:pPr>
        <w:pStyle w:val="15"/>
        <w:tabs>
          <w:tab w:val="right" w:leader="dot" w:pos="8730"/>
        </w:tabs>
      </w:pPr>
      <w:r>
        <w:rPr>
          <w:szCs w:val="28"/>
        </w:rPr>
        <w:fldChar w:fldCharType="begin"/>
      </w:r>
      <w:r>
        <w:rPr>
          <w:szCs w:val="28"/>
        </w:rPr>
        <w:instrText xml:space="preserve"> HYPERLINK \l _Toc12820 </w:instrText>
      </w:r>
      <w:r>
        <w:rPr>
          <w:szCs w:val="28"/>
        </w:rPr>
        <w:fldChar w:fldCharType="separate"/>
      </w:r>
      <w:r>
        <w:rPr>
          <w:rFonts w:hint="eastAsia" w:ascii="宋体" w:hAnsi="宋体" w:eastAsia="宋体"/>
        </w:rPr>
        <w:t xml:space="preserve">5.2.9 </w:t>
      </w:r>
      <w:r>
        <w:t>删除部门</w:t>
      </w:r>
      <w:r>
        <w:tab/>
      </w:r>
      <w:r>
        <w:fldChar w:fldCharType="begin"/>
      </w:r>
      <w:r>
        <w:instrText xml:space="preserve"> PAGEREF _Toc12820 \h </w:instrText>
      </w:r>
      <w:r>
        <w:fldChar w:fldCharType="separate"/>
      </w:r>
      <w:r>
        <w:t>32</w:t>
      </w:r>
      <w:r>
        <w:fldChar w:fldCharType="end"/>
      </w:r>
      <w:r>
        <w:rPr>
          <w:szCs w:val="28"/>
        </w:rPr>
        <w:fldChar w:fldCharType="end"/>
      </w:r>
    </w:p>
    <w:p w14:paraId="48F31088">
      <w:pPr>
        <w:pStyle w:val="20"/>
        <w:tabs>
          <w:tab w:val="right" w:leader="dot" w:pos="8730"/>
          <w:tab w:val="clear" w:pos="420"/>
          <w:tab w:val="clear" w:pos="8720"/>
        </w:tabs>
      </w:pPr>
      <w:r>
        <w:rPr>
          <w:szCs w:val="28"/>
        </w:rPr>
        <w:fldChar w:fldCharType="begin"/>
      </w:r>
      <w:r>
        <w:rPr>
          <w:szCs w:val="28"/>
        </w:rPr>
        <w:instrText xml:space="preserve"> HYPERLINK \l _Toc5343 </w:instrText>
      </w:r>
      <w:r>
        <w:rPr>
          <w:szCs w:val="28"/>
        </w:rPr>
        <w:fldChar w:fldCharType="separate"/>
      </w:r>
      <w:r>
        <w:rPr>
          <w:rFonts w:hint="eastAsia"/>
        </w:rPr>
        <w:t>6 邮箱账户接口</w:t>
      </w:r>
      <w:r>
        <w:tab/>
      </w:r>
      <w:r>
        <w:fldChar w:fldCharType="begin"/>
      </w:r>
      <w:r>
        <w:instrText xml:space="preserve"> PAGEREF _Toc5343 \h </w:instrText>
      </w:r>
      <w:r>
        <w:fldChar w:fldCharType="separate"/>
      </w:r>
      <w:r>
        <w:t>33</w:t>
      </w:r>
      <w:r>
        <w:fldChar w:fldCharType="end"/>
      </w:r>
      <w:r>
        <w:rPr>
          <w:szCs w:val="28"/>
        </w:rPr>
        <w:fldChar w:fldCharType="end"/>
      </w:r>
    </w:p>
    <w:p w14:paraId="5341FD3D">
      <w:pPr>
        <w:pStyle w:val="23"/>
        <w:tabs>
          <w:tab w:val="right" w:leader="dot" w:pos="8730"/>
        </w:tabs>
      </w:pPr>
      <w:r>
        <w:rPr>
          <w:szCs w:val="28"/>
        </w:rPr>
        <w:fldChar w:fldCharType="begin"/>
      </w:r>
      <w:r>
        <w:rPr>
          <w:szCs w:val="28"/>
        </w:rPr>
        <w:instrText xml:space="preserve"> HYPERLINK \l _Toc22796 </w:instrText>
      </w:r>
      <w:r>
        <w:rPr>
          <w:szCs w:val="28"/>
        </w:rPr>
        <w:fldChar w:fldCharType="separate"/>
      </w:r>
      <w:r>
        <w:rPr>
          <w:rFonts w:hint="eastAsia" w:ascii="仿宋" w:hAnsi="仿宋" w:eastAsia="仿宋"/>
          <w:szCs w:val="36"/>
        </w:rPr>
        <w:t xml:space="preserve">6.1 </w:t>
      </w:r>
      <w:r>
        <w:rPr>
          <w:rFonts w:hint="eastAsia"/>
        </w:rPr>
        <w:t>接口说明</w:t>
      </w:r>
      <w:r>
        <w:tab/>
      </w:r>
      <w:r>
        <w:fldChar w:fldCharType="begin"/>
      </w:r>
      <w:r>
        <w:instrText xml:space="preserve"> PAGEREF _Toc22796 \h </w:instrText>
      </w:r>
      <w:r>
        <w:fldChar w:fldCharType="separate"/>
      </w:r>
      <w:r>
        <w:t>33</w:t>
      </w:r>
      <w:r>
        <w:fldChar w:fldCharType="end"/>
      </w:r>
      <w:r>
        <w:rPr>
          <w:szCs w:val="28"/>
        </w:rPr>
        <w:fldChar w:fldCharType="end"/>
      </w:r>
    </w:p>
    <w:p w14:paraId="79044497">
      <w:pPr>
        <w:pStyle w:val="23"/>
        <w:tabs>
          <w:tab w:val="right" w:leader="dot" w:pos="8730"/>
        </w:tabs>
      </w:pPr>
      <w:r>
        <w:rPr>
          <w:szCs w:val="28"/>
        </w:rPr>
        <w:fldChar w:fldCharType="begin"/>
      </w:r>
      <w:r>
        <w:rPr>
          <w:szCs w:val="28"/>
        </w:rPr>
        <w:instrText xml:space="preserve"> HYPERLINK \l _Toc2377 </w:instrText>
      </w:r>
      <w:r>
        <w:rPr>
          <w:szCs w:val="28"/>
        </w:rPr>
        <w:fldChar w:fldCharType="separate"/>
      </w:r>
      <w:r>
        <w:rPr>
          <w:rFonts w:hint="eastAsia" w:ascii="仿宋" w:hAnsi="仿宋" w:eastAsia="仿宋"/>
          <w:szCs w:val="36"/>
        </w:rPr>
        <w:t xml:space="preserve">6.2 </w:t>
      </w:r>
      <w:r>
        <w:rPr>
          <w:rFonts w:hint="eastAsia"/>
        </w:rPr>
        <w:t>接口描述</w:t>
      </w:r>
      <w:r>
        <w:tab/>
      </w:r>
      <w:r>
        <w:fldChar w:fldCharType="begin"/>
      </w:r>
      <w:r>
        <w:instrText xml:space="preserve"> PAGEREF _Toc2377 \h </w:instrText>
      </w:r>
      <w:r>
        <w:fldChar w:fldCharType="separate"/>
      </w:r>
      <w:r>
        <w:t>33</w:t>
      </w:r>
      <w:r>
        <w:fldChar w:fldCharType="end"/>
      </w:r>
      <w:r>
        <w:rPr>
          <w:szCs w:val="28"/>
        </w:rPr>
        <w:fldChar w:fldCharType="end"/>
      </w:r>
    </w:p>
    <w:p w14:paraId="3BFCFAE8">
      <w:pPr>
        <w:pStyle w:val="15"/>
        <w:tabs>
          <w:tab w:val="right" w:leader="dot" w:pos="8730"/>
        </w:tabs>
      </w:pPr>
      <w:r>
        <w:rPr>
          <w:szCs w:val="28"/>
        </w:rPr>
        <w:fldChar w:fldCharType="begin"/>
      </w:r>
      <w:r>
        <w:rPr>
          <w:szCs w:val="28"/>
        </w:rPr>
        <w:instrText xml:space="preserve"> HYPERLINK \l _Toc31471 </w:instrText>
      </w:r>
      <w:r>
        <w:rPr>
          <w:szCs w:val="28"/>
        </w:rPr>
        <w:fldChar w:fldCharType="separate"/>
      </w:r>
      <w:r>
        <w:rPr>
          <w:rFonts w:hint="eastAsia" w:ascii="宋体" w:hAnsi="宋体" w:eastAsia="宋体"/>
        </w:rPr>
        <w:t xml:space="preserve">6.2.1 </w:t>
      </w:r>
      <w:r>
        <w:t>账户服务</w:t>
      </w:r>
      <w:r>
        <w:tab/>
      </w:r>
      <w:r>
        <w:fldChar w:fldCharType="begin"/>
      </w:r>
      <w:r>
        <w:instrText xml:space="preserve"> PAGEREF _Toc31471 \h </w:instrText>
      </w:r>
      <w:r>
        <w:fldChar w:fldCharType="separate"/>
      </w:r>
      <w:r>
        <w:t>33</w:t>
      </w:r>
      <w:r>
        <w:fldChar w:fldCharType="end"/>
      </w:r>
      <w:r>
        <w:rPr>
          <w:szCs w:val="28"/>
        </w:rPr>
        <w:fldChar w:fldCharType="end"/>
      </w:r>
    </w:p>
    <w:p w14:paraId="36308477">
      <w:pPr>
        <w:pStyle w:val="15"/>
        <w:tabs>
          <w:tab w:val="right" w:leader="dot" w:pos="8730"/>
        </w:tabs>
      </w:pPr>
      <w:r>
        <w:rPr>
          <w:szCs w:val="28"/>
        </w:rPr>
        <w:fldChar w:fldCharType="begin"/>
      </w:r>
      <w:r>
        <w:rPr>
          <w:szCs w:val="28"/>
        </w:rPr>
        <w:instrText xml:space="preserve"> HYPERLINK \l _Toc29912 </w:instrText>
      </w:r>
      <w:r>
        <w:rPr>
          <w:szCs w:val="28"/>
        </w:rPr>
        <w:fldChar w:fldCharType="separate"/>
      </w:r>
      <w:r>
        <w:rPr>
          <w:rFonts w:hint="eastAsia" w:ascii="宋体" w:hAnsi="宋体" w:eastAsia="宋体"/>
        </w:rPr>
        <w:t xml:space="preserve">6.2.2 </w:t>
      </w:r>
      <w:r>
        <w:t>登录规则服务</w:t>
      </w:r>
      <w:r>
        <w:tab/>
      </w:r>
      <w:r>
        <w:fldChar w:fldCharType="begin"/>
      </w:r>
      <w:r>
        <w:instrText xml:space="preserve"> PAGEREF _Toc29912 \h </w:instrText>
      </w:r>
      <w:r>
        <w:fldChar w:fldCharType="separate"/>
      </w:r>
      <w:r>
        <w:t>68</w:t>
      </w:r>
      <w:r>
        <w:fldChar w:fldCharType="end"/>
      </w:r>
      <w:r>
        <w:rPr>
          <w:szCs w:val="28"/>
        </w:rPr>
        <w:fldChar w:fldCharType="end"/>
      </w:r>
    </w:p>
    <w:p w14:paraId="4969EA42">
      <w:pPr>
        <w:pStyle w:val="15"/>
        <w:tabs>
          <w:tab w:val="right" w:leader="dot" w:pos="8730"/>
        </w:tabs>
      </w:pPr>
      <w:r>
        <w:rPr>
          <w:szCs w:val="28"/>
        </w:rPr>
        <w:fldChar w:fldCharType="begin"/>
      </w:r>
      <w:r>
        <w:rPr>
          <w:szCs w:val="28"/>
        </w:rPr>
        <w:instrText xml:space="preserve"> HYPERLINK \l _Toc22719 </w:instrText>
      </w:r>
      <w:r>
        <w:rPr>
          <w:szCs w:val="28"/>
        </w:rPr>
        <w:fldChar w:fldCharType="separate"/>
      </w:r>
      <w:r>
        <w:rPr>
          <w:rFonts w:hint="eastAsia" w:ascii="宋体" w:hAnsi="宋体" w:eastAsia="宋体"/>
        </w:rPr>
        <w:t xml:space="preserve">6.2.3 </w:t>
      </w:r>
      <w:r>
        <w:t>邮箱账号服务</w:t>
      </w:r>
      <w:r>
        <w:tab/>
      </w:r>
      <w:r>
        <w:fldChar w:fldCharType="begin"/>
      </w:r>
      <w:r>
        <w:instrText xml:space="preserve"> PAGEREF _Toc22719 \h </w:instrText>
      </w:r>
      <w:r>
        <w:fldChar w:fldCharType="separate"/>
      </w:r>
      <w:r>
        <w:t>74</w:t>
      </w:r>
      <w:r>
        <w:fldChar w:fldCharType="end"/>
      </w:r>
      <w:r>
        <w:rPr>
          <w:szCs w:val="28"/>
        </w:rPr>
        <w:fldChar w:fldCharType="end"/>
      </w:r>
    </w:p>
    <w:p w14:paraId="712E280A">
      <w:pPr>
        <w:pStyle w:val="15"/>
        <w:tabs>
          <w:tab w:val="right" w:leader="dot" w:pos="8730"/>
        </w:tabs>
      </w:pPr>
      <w:r>
        <w:rPr>
          <w:szCs w:val="28"/>
        </w:rPr>
        <w:fldChar w:fldCharType="begin"/>
      </w:r>
      <w:r>
        <w:rPr>
          <w:szCs w:val="28"/>
        </w:rPr>
        <w:instrText xml:space="preserve"> HYPERLINK \l _Toc15764 </w:instrText>
      </w:r>
      <w:r>
        <w:rPr>
          <w:szCs w:val="28"/>
        </w:rPr>
        <w:fldChar w:fldCharType="separate"/>
      </w:r>
      <w:r>
        <w:rPr>
          <w:rFonts w:hint="eastAsia" w:ascii="宋体" w:hAnsi="宋体" w:eastAsia="宋体"/>
        </w:rPr>
        <w:t xml:space="preserve">6.2.4 </w:t>
      </w:r>
      <w:r>
        <w:t>邮箱归档服务</w:t>
      </w:r>
      <w:r>
        <w:tab/>
      </w:r>
      <w:r>
        <w:fldChar w:fldCharType="begin"/>
      </w:r>
      <w:r>
        <w:instrText xml:space="preserve"> PAGEREF _Toc15764 \h </w:instrText>
      </w:r>
      <w:r>
        <w:fldChar w:fldCharType="separate"/>
      </w:r>
      <w:r>
        <w:t>81</w:t>
      </w:r>
      <w:r>
        <w:fldChar w:fldCharType="end"/>
      </w:r>
      <w:r>
        <w:rPr>
          <w:szCs w:val="28"/>
        </w:rPr>
        <w:fldChar w:fldCharType="end"/>
      </w:r>
    </w:p>
    <w:p w14:paraId="533ED526">
      <w:pPr>
        <w:pStyle w:val="20"/>
        <w:tabs>
          <w:tab w:val="right" w:leader="dot" w:pos="8730"/>
          <w:tab w:val="clear" w:pos="420"/>
          <w:tab w:val="clear" w:pos="8720"/>
        </w:tabs>
      </w:pPr>
      <w:r>
        <w:rPr>
          <w:szCs w:val="28"/>
        </w:rPr>
        <w:fldChar w:fldCharType="begin"/>
      </w:r>
      <w:r>
        <w:rPr>
          <w:szCs w:val="28"/>
        </w:rPr>
        <w:instrText xml:space="preserve"> HYPERLINK \l _Toc3372 </w:instrText>
      </w:r>
      <w:r>
        <w:rPr>
          <w:szCs w:val="28"/>
        </w:rPr>
        <w:fldChar w:fldCharType="separate"/>
      </w:r>
      <w:r>
        <w:rPr>
          <w:rFonts w:hint="eastAsia"/>
        </w:rPr>
        <w:t>7 邮件日志接口</w:t>
      </w:r>
      <w:r>
        <w:tab/>
      </w:r>
      <w:r>
        <w:fldChar w:fldCharType="begin"/>
      </w:r>
      <w:r>
        <w:instrText xml:space="preserve"> PAGEREF _Toc3372 \h </w:instrText>
      </w:r>
      <w:r>
        <w:fldChar w:fldCharType="separate"/>
      </w:r>
      <w:r>
        <w:t>90</w:t>
      </w:r>
      <w:r>
        <w:fldChar w:fldCharType="end"/>
      </w:r>
      <w:r>
        <w:rPr>
          <w:szCs w:val="28"/>
        </w:rPr>
        <w:fldChar w:fldCharType="end"/>
      </w:r>
    </w:p>
    <w:p w14:paraId="405C747E">
      <w:pPr>
        <w:pStyle w:val="23"/>
        <w:tabs>
          <w:tab w:val="right" w:leader="dot" w:pos="8730"/>
        </w:tabs>
      </w:pPr>
      <w:r>
        <w:rPr>
          <w:szCs w:val="28"/>
        </w:rPr>
        <w:fldChar w:fldCharType="begin"/>
      </w:r>
      <w:r>
        <w:rPr>
          <w:szCs w:val="28"/>
        </w:rPr>
        <w:instrText xml:space="preserve"> HYPERLINK \l _Toc21774 </w:instrText>
      </w:r>
      <w:r>
        <w:rPr>
          <w:szCs w:val="28"/>
        </w:rPr>
        <w:fldChar w:fldCharType="separate"/>
      </w:r>
      <w:r>
        <w:rPr>
          <w:rFonts w:hint="eastAsia" w:ascii="仿宋" w:hAnsi="仿宋" w:eastAsia="仿宋"/>
          <w:szCs w:val="36"/>
        </w:rPr>
        <w:t xml:space="preserve">7.1 </w:t>
      </w:r>
      <w:r>
        <w:rPr>
          <w:rFonts w:hint="eastAsia"/>
        </w:rPr>
        <w:t>接口说明</w:t>
      </w:r>
      <w:r>
        <w:tab/>
      </w:r>
      <w:r>
        <w:fldChar w:fldCharType="begin"/>
      </w:r>
      <w:r>
        <w:instrText xml:space="preserve"> PAGEREF _Toc21774 \h </w:instrText>
      </w:r>
      <w:r>
        <w:fldChar w:fldCharType="separate"/>
      </w:r>
      <w:r>
        <w:t>90</w:t>
      </w:r>
      <w:r>
        <w:fldChar w:fldCharType="end"/>
      </w:r>
      <w:r>
        <w:rPr>
          <w:szCs w:val="28"/>
        </w:rPr>
        <w:fldChar w:fldCharType="end"/>
      </w:r>
    </w:p>
    <w:p w14:paraId="407985D3">
      <w:pPr>
        <w:pStyle w:val="23"/>
        <w:tabs>
          <w:tab w:val="right" w:leader="dot" w:pos="8730"/>
        </w:tabs>
      </w:pPr>
      <w:r>
        <w:rPr>
          <w:szCs w:val="28"/>
        </w:rPr>
        <w:fldChar w:fldCharType="begin"/>
      </w:r>
      <w:r>
        <w:rPr>
          <w:szCs w:val="28"/>
        </w:rPr>
        <w:instrText xml:space="preserve"> HYPERLINK \l _Toc1690 </w:instrText>
      </w:r>
      <w:r>
        <w:rPr>
          <w:szCs w:val="28"/>
        </w:rPr>
        <w:fldChar w:fldCharType="separate"/>
      </w:r>
      <w:r>
        <w:rPr>
          <w:rFonts w:hint="eastAsia" w:ascii="仿宋" w:hAnsi="仿宋" w:eastAsia="仿宋"/>
          <w:szCs w:val="36"/>
        </w:rPr>
        <w:t xml:space="preserve">7.2 </w:t>
      </w:r>
      <w:r>
        <w:rPr>
          <w:rFonts w:hint="eastAsia"/>
        </w:rPr>
        <w:t>接口描述</w:t>
      </w:r>
      <w:r>
        <w:tab/>
      </w:r>
      <w:r>
        <w:fldChar w:fldCharType="begin"/>
      </w:r>
      <w:r>
        <w:instrText xml:space="preserve"> PAGEREF _Toc1690 \h </w:instrText>
      </w:r>
      <w:r>
        <w:fldChar w:fldCharType="separate"/>
      </w:r>
      <w:r>
        <w:t>90</w:t>
      </w:r>
      <w:r>
        <w:fldChar w:fldCharType="end"/>
      </w:r>
      <w:r>
        <w:rPr>
          <w:szCs w:val="28"/>
        </w:rPr>
        <w:fldChar w:fldCharType="end"/>
      </w:r>
    </w:p>
    <w:p w14:paraId="5A132E9F">
      <w:pPr>
        <w:pStyle w:val="15"/>
        <w:tabs>
          <w:tab w:val="right" w:leader="dot" w:pos="8730"/>
        </w:tabs>
      </w:pPr>
      <w:r>
        <w:rPr>
          <w:szCs w:val="28"/>
        </w:rPr>
        <w:fldChar w:fldCharType="begin"/>
      </w:r>
      <w:r>
        <w:rPr>
          <w:szCs w:val="28"/>
        </w:rPr>
        <w:instrText xml:space="preserve"> HYPERLINK \l _Toc3789 </w:instrText>
      </w:r>
      <w:r>
        <w:rPr>
          <w:szCs w:val="28"/>
        </w:rPr>
        <w:fldChar w:fldCharType="separate"/>
      </w:r>
      <w:r>
        <w:rPr>
          <w:rFonts w:hint="eastAsia" w:ascii="宋体" w:hAnsi="宋体" w:eastAsia="宋体"/>
        </w:rPr>
        <w:t xml:space="preserve">7.2.1 </w:t>
      </w:r>
      <w:r>
        <w:t>日志查询服务</w:t>
      </w:r>
      <w:r>
        <w:tab/>
      </w:r>
      <w:r>
        <w:fldChar w:fldCharType="begin"/>
      </w:r>
      <w:r>
        <w:instrText xml:space="preserve"> PAGEREF _Toc3789 \h </w:instrText>
      </w:r>
      <w:r>
        <w:fldChar w:fldCharType="separate"/>
      </w:r>
      <w:r>
        <w:t>90</w:t>
      </w:r>
      <w:r>
        <w:fldChar w:fldCharType="end"/>
      </w:r>
      <w:r>
        <w:rPr>
          <w:szCs w:val="28"/>
        </w:rPr>
        <w:fldChar w:fldCharType="end"/>
      </w:r>
    </w:p>
    <w:p w14:paraId="141D6C11">
      <w:pPr>
        <w:pStyle w:val="15"/>
        <w:tabs>
          <w:tab w:val="right" w:leader="dot" w:pos="8730"/>
        </w:tabs>
      </w:pPr>
      <w:r>
        <w:rPr>
          <w:szCs w:val="28"/>
        </w:rPr>
        <w:fldChar w:fldCharType="begin"/>
      </w:r>
      <w:r>
        <w:rPr>
          <w:szCs w:val="28"/>
        </w:rPr>
        <w:instrText xml:space="preserve"> HYPERLINK \l _Toc13921 </w:instrText>
      </w:r>
      <w:r>
        <w:rPr>
          <w:szCs w:val="28"/>
        </w:rPr>
        <w:fldChar w:fldCharType="separate"/>
      </w:r>
      <w:r>
        <w:rPr>
          <w:rFonts w:hint="eastAsia" w:ascii="宋体" w:hAnsi="宋体" w:eastAsia="宋体"/>
        </w:rPr>
        <w:t xml:space="preserve">7.2.2 </w:t>
      </w:r>
      <w:r>
        <w:t>邮箱服务</w:t>
      </w:r>
      <w:r>
        <w:tab/>
      </w:r>
      <w:r>
        <w:fldChar w:fldCharType="begin"/>
      </w:r>
      <w:r>
        <w:instrText xml:space="preserve"> PAGEREF _Toc13921 \h </w:instrText>
      </w:r>
      <w:r>
        <w:fldChar w:fldCharType="separate"/>
      </w:r>
      <w:r>
        <w:t>106</w:t>
      </w:r>
      <w:r>
        <w:fldChar w:fldCharType="end"/>
      </w:r>
      <w:r>
        <w:rPr>
          <w:szCs w:val="28"/>
        </w:rPr>
        <w:fldChar w:fldCharType="end"/>
      </w:r>
    </w:p>
    <w:p w14:paraId="2401A0C8">
      <w:pPr>
        <w:pStyle w:val="20"/>
        <w:tabs>
          <w:tab w:val="right" w:leader="dot" w:pos="8730"/>
          <w:tab w:val="clear" w:pos="420"/>
          <w:tab w:val="clear" w:pos="8720"/>
        </w:tabs>
      </w:pPr>
      <w:r>
        <w:rPr>
          <w:szCs w:val="28"/>
        </w:rPr>
        <w:fldChar w:fldCharType="begin"/>
      </w:r>
      <w:r>
        <w:rPr>
          <w:szCs w:val="28"/>
        </w:rPr>
        <w:instrText xml:space="preserve"> HYPERLINK \l _Toc31498 </w:instrText>
      </w:r>
      <w:r>
        <w:rPr>
          <w:szCs w:val="28"/>
        </w:rPr>
        <w:fldChar w:fldCharType="separate"/>
      </w:r>
      <w:r>
        <w:rPr>
          <w:rFonts w:hint="eastAsia"/>
        </w:rPr>
        <w:t>8 绑定手机接口</w:t>
      </w:r>
      <w:r>
        <w:tab/>
      </w:r>
      <w:r>
        <w:fldChar w:fldCharType="begin"/>
      </w:r>
      <w:r>
        <w:instrText xml:space="preserve"> PAGEREF _Toc31498 \h </w:instrText>
      </w:r>
      <w:r>
        <w:fldChar w:fldCharType="separate"/>
      </w:r>
      <w:r>
        <w:t>110</w:t>
      </w:r>
      <w:r>
        <w:fldChar w:fldCharType="end"/>
      </w:r>
      <w:r>
        <w:rPr>
          <w:szCs w:val="28"/>
        </w:rPr>
        <w:fldChar w:fldCharType="end"/>
      </w:r>
    </w:p>
    <w:p w14:paraId="470C5DBA">
      <w:pPr>
        <w:pStyle w:val="23"/>
        <w:tabs>
          <w:tab w:val="right" w:leader="dot" w:pos="8730"/>
        </w:tabs>
      </w:pPr>
      <w:r>
        <w:rPr>
          <w:szCs w:val="28"/>
        </w:rPr>
        <w:fldChar w:fldCharType="begin"/>
      </w:r>
      <w:r>
        <w:rPr>
          <w:szCs w:val="28"/>
        </w:rPr>
        <w:instrText xml:space="preserve"> HYPERLINK \l _Toc18192 </w:instrText>
      </w:r>
      <w:r>
        <w:rPr>
          <w:szCs w:val="28"/>
        </w:rPr>
        <w:fldChar w:fldCharType="separate"/>
      </w:r>
      <w:r>
        <w:rPr>
          <w:rFonts w:hint="eastAsia" w:ascii="仿宋" w:hAnsi="仿宋" w:eastAsia="仿宋"/>
          <w:szCs w:val="36"/>
        </w:rPr>
        <w:t xml:space="preserve">8.1 </w:t>
      </w:r>
      <w:r>
        <w:rPr>
          <w:rFonts w:hint="eastAsia"/>
        </w:rPr>
        <w:t>接口说明</w:t>
      </w:r>
      <w:r>
        <w:tab/>
      </w:r>
      <w:r>
        <w:fldChar w:fldCharType="begin"/>
      </w:r>
      <w:r>
        <w:instrText xml:space="preserve"> PAGEREF _Toc18192 \h </w:instrText>
      </w:r>
      <w:r>
        <w:fldChar w:fldCharType="separate"/>
      </w:r>
      <w:r>
        <w:t>110</w:t>
      </w:r>
      <w:r>
        <w:fldChar w:fldCharType="end"/>
      </w:r>
      <w:r>
        <w:rPr>
          <w:szCs w:val="28"/>
        </w:rPr>
        <w:fldChar w:fldCharType="end"/>
      </w:r>
    </w:p>
    <w:p w14:paraId="05E91703">
      <w:pPr>
        <w:pStyle w:val="23"/>
        <w:tabs>
          <w:tab w:val="right" w:leader="dot" w:pos="8730"/>
        </w:tabs>
      </w:pPr>
      <w:r>
        <w:rPr>
          <w:szCs w:val="28"/>
        </w:rPr>
        <w:fldChar w:fldCharType="begin"/>
      </w:r>
      <w:r>
        <w:rPr>
          <w:szCs w:val="28"/>
        </w:rPr>
        <w:instrText xml:space="preserve"> HYPERLINK \l _Toc28783 </w:instrText>
      </w:r>
      <w:r>
        <w:rPr>
          <w:szCs w:val="28"/>
        </w:rPr>
        <w:fldChar w:fldCharType="separate"/>
      </w:r>
      <w:r>
        <w:rPr>
          <w:rFonts w:hint="eastAsia" w:ascii="仿宋" w:hAnsi="仿宋" w:eastAsia="仿宋"/>
          <w:szCs w:val="36"/>
        </w:rPr>
        <w:t xml:space="preserve">8.2 </w:t>
      </w:r>
      <w:r>
        <w:rPr>
          <w:rFonts w:hint="eastAsia"/>
        </w:rPr>
        <w:t>接口描述</w:t>
      </w:r>
      <w:r>
        <w:tab/>
      </w:r>
      <w:r>
        <w:fldChar w:fldCharType="begin"/>
      </w:r>
      <w:r>
        <w:instrText xml:space="preserve"> PAGEREF _Toc28783 \h </w:instrText>
      </w:r>
      <w:r>
        <w:fldChar w:fldCharType="separate"/>
      </w:r>
      <w:r>
        <w:t>111</w:t>
      </w:r>
      <w:r>
        <w:fldChar w:fldCharType="end"/>
      </w:r>
      <w:r>
        <w:rPr>
          <w:szCs w:val="28"/>
        </w:rPr>
        <w:fldChar w:fldCharType="end"/>
      </w:r>
    </w:p>
    <w:p w14:paraId="742B6CF0">
      <w:pPr>
        <w:pStyle w:val="15"/>
        <w:tabs>
          <w:tab w:val="right" w:leader="dot" w:pos="8730"/>
        </w:tabs>
      </w:pPr>
      <w:r>
        <w:rPr>
          <w:szCs w:val="28"/>
        </w:rPr>
        <w:fldChar w:fldCharType="begin"/>
      </w:r>
      <w:r>
        <w:rPr>
          <w:szCs w:val="28"/>
        </w:rPr>
        <w:instrText xml:space="preserve"> HYPERLINK \l _Toc31153 </w:instrText>
      </w:r>
      <w:r>
        <w:rPr>
          <w:szCs w:val="28"/>
        </w:rPr>
        <w:fldChar w:fldCharType="separate"/>
      </w:r>
      <w:r>
        <w:rPr>
          <w:rFonts w:hint="eastAsia" w:ascii="宋体" w:hAnsi="宋体" w:eastAsia="宋体"/>
        </w:rPr>
        <w:t xml:space="preserve">8.2.1 </w:t>
      </w:r>
      <w:r>
        <w:rPr>
          <w:rFonts w:hint="eastAsia"/>
        </w:rPr>
        <w:t>手机服务</w:t>
      </w:r>
      <w:r>
        <w:tab/>
      </w:r>
      <w:r>
        <w:fldChar w:fldCharType="begin"/>
      </w:r>
      <w:r>
        <w:instrText xml:space="preserve"> PAGEREF _Toc31153 \h </w:instrText>
      </w:r>
      <w:r>
        <w:fldChar w:fldCharType="separate"/>
      </w:r>
      <w:r>
        <w:t>111</w:t>
      </w:r>
      <w:r>
        <w:fldChar w:fldCharType="end"/>
      </w:r>
      <w:r>
        <w:rPr>
          <w:szCs w:val="28"/>
        </w:rPr>
        <w:fldChar w:fldCharType="end"/>
      </w:r>
    </w:p>
    <w:p w14:paraId="0DE70C42">
      <w:pPr>
        <w:pStyle w:val="20"/>
        <w:tabs>
          <w:tab w:val="right" w:leader="dot" w:pos="8730"/>
          <w:tab w:val="clear" w:pos="420"/>
          <w:tab w:val="clear" w:pos="8720"/>
        </w:tabs>
      </w:pPr>
      <w:r>
        <w:rPr>
          <w:szCs w:val="28"/>
        </w:rPr>
        <w:fldChar w:fldCharType="begin"/>
      </w:r>
      <w:r>
        <w:rPr>
          <w:szCs w:val="28"/>
        </w:rPr>
        <w:instrText xml:space="preserve"> HYPERLINK \l _Toc1207 </w:instrText>
      </w:r>
      <w:r>
        <w:rPr>
          <w:szCs w:val="28"/>
        </w:rPr>
        <w:fldChar w:fldCharType="separate"/>
      </w:r>
      <w:r>
        <w:rPr>
          <w:rFonts w:hint="eastAsia"/>
        </w:rPr>
        <w:t>9 通讯录接口</w:t>
      </w:r>
      <w:r>
        <w:tab/>
      </w:r>
      <w:r>
        <w:fldChar w:fldCharType="begin"/>
      </w:r>
      <w:r>
        <w:instrText xml:space="preserve"> PAGEREF _Toc1207 \h </w:instrText>
      </w:r>
      <w:r>
        <w:fldChar w:fldCharType="separate"/>
      </w:r>
      <w:r>
        <w:t>122</w:t>
      </w:r>
      <w:r>
        <w:fldChar w:fldCharType="end"/>
      </w:r>
      <w:r>
        <w:rPr>
          <w:szCs w:val="28"/>
        </w:rPr>
        <w:fldChar w:fldCharType="end"/>
      </w:r>
    </w:p>
    <w:p w14:paraId="473E76E9">
      <w:pPr>
        <w:pStyle w:val="23"/>
        <w:tabs>
          <w:tab w:val="right" w:leader="dot" w:pos="8730"/>
        </w:tabs>
      </w:pPr>
      <w:r>
        <w:rPr>
          <w:szCs w:val="28"/>
        </w:rPr>
        <w:fldChar w:fldCharType="begin"/>
      </w:r>
      <w:r>
        <w:rPr>
          <w:szCs w:val="28"/>
        </w:rPr>
        <w:instrText xml:space="preserve"> HYPERLINK \l _Toc2670 </w:instrText>
      </w:r>
      <w:r>
        <w:rPr>
          <w:szCs w:val="28"/>
        </w:rPr>
        <w:fldChar w:fldCharType="separate"/>
      </w:r>
      <w:r>
        <w:rPr>
          <w:rFonts w:hint="eastAsia" w:ascii="仿宋" w:hAnsi="仿宋" w:eastAsia="仿宋"/>
          <w:szCs w:val="36"/>
        </w:rPr>
        <w:t xml:space="preserve">9.1 </w:t>
      </w:r>
      <w:r>
        <w:rPr>
          <w:rFonts w:hint="eastAsia"/>
        </w:rPr>
        <w:t>接口说明</w:t>
      </w:r>
      <w:r>
        <w:tab/>
      </w:r>
      <w:r>
        <w:fldChar w:fldCharType="begin"/>
      </w:r>
      <w:r>
        <w:instrText xml:space="preserve"> PAGEREF _Toc2670 \h </w:instrText>
      </w:r>
      <w:r>
        <w:fldChar w:fldCharType="separate"/>
      </w:r>
      <w:r>
        <w:t>122</w:t>
      </w:r>
      <w:r>
        <w:fldChar w:fldCharType="end"/>
      </w:r>
      <w:r>
        <w:rPr>
          <w:szCs w:val="28"/>
        </w:rPr>
        <w:fldChar w:fldCharType="end"/>
      </w:r>
    </w:p>
    <w:p w14:paraId="177DCB52">
      <w:pPr>
        <w:pStyle w:val="23"/>
        <w:tabs>
          <w:tab w:val="right" w:leader="dot" w:pos="8730"/>
        </w:tabs>
      </w:pPr>
      <w:r>
        <w:rPr>
          <w:szCs w:val="28"/>
        </w:rPr>
        <w:fldChar w:fldCharType="begin"/>
      </w:r>
      <w:r>
        <w:rPr>
          <w:szCs w:val="28"/>
        </w:rPr>
        <w:instrText xml:space="preserve"> HYPERLINK \l _Toc29535 </w:instrText>
      </w:r>
      <w:r>
        <w:rPr>
          <w:szCs w:val="28"/>
        </w:rPr>
        <w:fldChar w:fldCharType="separate"/>
      </w:r>
      <w:r>
        <w:rPr>
          <w:rFonts w:hint="eastAsia" w:ascii="仿宋" w:hAnsi="仿宋" w:eastAsia="仿宋"/>
          <w:szCs w:val="36"/>
        </w:rPr>
        <w:t xml:space="preserve">9.2 </w:t>
      </w:r>
      <w:r>
        <w:rPr>
          <w:rFonts w:hint="eastAsia"/>
        </w:rPr>
        <w:t>接口描述</w:t>
      </w:r>
      <w:r>
        <w:tab/>
      </w:r>
      <w:r>
        <w:fldChar w:fldCharType="begin"/>
      </w:r>
      <w:r>
        <w:instrText xml:space="preserve"> PAGEREF _Toc29535 \h </w:instrText>
      </w:r>
      <w:r>
        <w:fldChar w:fldCharType="separate"/>
      </w:r>
      <w:r>
        <w:t>122</w:t>
      </w:r>
      <w:r>
        <w:fldChar w:fldCharType="end"/>
      </w:r>
      <w:r>
        <w:rPr>
          <w:szCs w:val="28"/>
        </w:rPr>
        <w:fldChar w:fldCharType="end"/>
      </w:r>
    </w:p>
    <w:p w14:paraId="3189BA82">
      <w:pPr>
        <w:pStyle w:val="15"/>
        <w:tabs>
          <w:tab w:val="right" w:leader="dot" w:pos="8730"/>
        </w:tabs>
      </w:pPr>
      <w:r>
        <w:rPr>
          <w:szCs w:val="28"/>
        </w:rPr>
        <w:fldChar w:fldCharType="begin"/>
      </w:r>
      <w:r>
        <w:rPr>
          <w:szCs w:val="28"/>
        </w:rPr>
        <w:instrText xml:space="preserve"> HYPERLINK \l _Toc16124 </w:instrText>
      </w:r>
      <w:r>
        <w:rPr>
          <w:szCs w:val="28"/>
        </w:rPr>
        <w:fldChar w:fldCharType="separate"/>
      </w:r>
      <w:r>
        <w:rPr>
          <w:rFonts w:hint="eastAsia" w:ascii="宋体" w:hAnsi="宋体" w:eastAsia="宋体"/>
        </w:rPr>
        <w:t xml:space="preserve">9.2.1 </w:t>
      </w:r>
      <w:r>
        <w:t>公共联系人服务</w:t>
      </w:r>
      <w:r>
        <w:tab/>
      </w:r>
      <w:r>
        <w:fldChar w:fldCharType="begin"/>
      </w:r>
      <w:r>
        <w:instrText xml:space="preserve"> PAGEREF _Toc16124 \h </w:instrText>
      </w:r>
      <w:r>
        <w:fldChar w:fldCharType="separate"/>
      </w:r>
      <w:r>
        <w:t>122</w:t>
      </w:r>
      <w:r>
        <w:fldChar w:fldCharType="end"/>
      </w:r>
      <w:r>
        <w:rPr>
          <w:szCs w:val="28"/>
        </w:rPr>
        <w:fldChar w:fldCharType="end"/>
      </w:r>
    </w:p>
    <w:p w14:paraId="4B93DE5B">
      <w:pPr>
        <w:pStyle w:val="15"/>
        <w:tabs>
          <w:tab w:val="right" w:leader="dot" w:pos="8730"/>
        </w:tabs>
      </w:pPr>
      <w:r>
        <w:rPr>
          <w:szCs w:val="28"/>
        </w:rPr>
        <w:fldChar w:fldCharType="begin"/>
      </w:r>
      <w:r>
        <w:rPr>
          <w:szCs w:val="28"/>
        </w:rPr>
        <w:instrText xml:space="preserve"> HYPERLINK \l _Toc10951 </w:instrText>
      </w:r>
      <w:r>
        <w:rPr>
          <w:szCs w:val="28"/>
        </w:rPr>
        <w:fldChar w:fldCharType="separate"/>
      </w:r>
      <w:r>
        <w:rPr>
          <w:rFonts w:hint="eastAsia" w:ascii="宋体" w:hAnsi="宋体" w:eastAsia="宋体"/>
        </w:rPr>
        <w:t xml:space="preserve">9.2.2 </w:t>
      </w:r>
      <w:r>
        <w:t>通讯录服务</w:t>
      </w:r>
      <w:r>
        <w:tab/>
      </w:r>
      <w:r>
        <w:fldChar w:fldCharType="begin"/>
      </w:r>
      <w:r>
        <w:instrText xml:space="preserve"> PAGEREF _Toc10951 \h </w:instrText>
      </w:r>
      <w:r>
        <w:fldChar w:fldCharType="separate"/>
      </w:r>
      <w:r>
        <w:t>135</w:t>
      </w:r>
      <w:r>
        <w:fldChar w:fldCharType="end"/>
      </w:r>
      <w:r>
        <w:rPr>
          <w:szCs w:val="28"/>
        </w:rPr>
        <w:fldChar w:fldCharType="end"/>
      </w:r>
    </w:p>
    <w:p w14:paraId="1F51A97C">
      <w:pPr>
        <w:pStyle w:val="15"/>
        <w:tabs>
          <w:tab w:val="right" w:leader="dot" w:pos="8730"/>
        </w:tabs>
      </w:pPr>
      <w:r>
        <w:rPr>
          <w:szCs w:val="28"/>
        </w:rPr>
        <w:fldChar w:fldCharType="begin"/>
      </w:r>
      <w:r>
        <w:rPr>
          <w:szCs w:val="28"/>
        </w:rPr>
        <w:instrText xml:space="preserve"> HYPERLINK \l _Toc5556 </w:instrText>
      </w:r>
      <w:r>
        <w:rPr>
          <w:szCs w:val="28"/>
        </w:rPr>
        <w:fldChar w:fldCharType="separate"/>
      </w:r>
      <w:r>
        <w:rPr>
          <w:rFonts w:hint="eastAsia" w:ascii="宋体" w:hAnsi="宋体" w:eastAsia="宋体"/>
        </w:rPr>
        <w:t xml:space="preserve">9.2.3 </w:t>
      </w:r>
      <w:r>
        <w:t>邮件列表服务</w:t>
      </w:r>
      <w:r>
        <w:tab/>
      </w:r>
      <w:r>
        <w:fldChar w:fldCharType="begin"/>
      </w:r>
      <w:r>
        <w:instrText xml:space="preserve"> PAGEREF _Toc5556 \h </w:instrText>
      </w:r>
      <w:r>
        <w:fldChar w:fldCharType="separate"/>
      </w:r>
      <w:r>
        <w:t>145</w:t>
      </w:r>
      <w:r>
        <w:fldChar w:fldCharType="end"/>
      </w:r>
      <w:r>
        <w:rPr>
          <w:szCs w:val="28"/>
        </w:rPr>
        <w:fldChar w:fldCharType="end"/>
      </w:r>
    </w:p>
    <w:p w14:paraId="11895488">
      <w:pPr>
        <w:pStyle w:val="20"/>
        <w:tabs>
          <w:tab w:val="right" w:leader="dot" w:pos="8730"/>
          <w:tab w:val="clear" w:pos="420"/>
          <w:tab w:val="clear" w:pos="8720"/>
        </w:tabs>
      </w:pPr>
      <w:r>
        <w:rPr>
          <w:szCs w:val="28"/>
        </w:rPr>
        <w:fldChar w:fldCharType="begin"/>
      </w:r>
      <w:r>
        <w:rPr>
          <w:szCs w:val="28"/>
        </w:rPr>
        <w:instrText xml:space="preserve"> HYPERLINK \l _Toc15218 </w:instrText>
      </w:r>
      <w:r>
        <w:rPr>
          <w:szCs w:val="28"/>
        </w:rPr>
        <w:fldChar w:fldCharType="separate"/>
      </w:r>
      <w:r>
        <w:rPr>
          <w:rFonts w:hint="eastAsia"/>
        </w:rPr>
        <w:t>10 订阅推送接口</w:t>
      </w:r>
      <w:r>
        <w:tab/>
      </w:r>
      <w:r>
        <w:fldChar w:fldCharType="begin"/>
      </w:r>
      <w:r>
        <w:instrText xml:space="preserve"> PAGEREF _Toc15218 \h </w:instrText>
      </w:r>
      <w:r>
        <w:fldChar w:fldCharType="separate"/>
      </w:r>
      <w:r>
        <w:t>156</w:t>
      </w:r>
      <w:r>
        <w:fldChar w:fldCharType="end"/>
      </w:r>
      <w:r>
        <w:rPr>
          <w:szCs w:val="28"/>
        </w:rPr>
        <w:fldChar w:fldCharType="end"/>
      </w:r>
    </w:p>
    <w:p w14:paraId="4DA23D4C">
      <w:pPr>
        <w:pStyle w:val="23"/>
        <w:tabs>
          <w:tab w:val="right" w:leader="dot" w:pos="8730"/>
        </w:tabs>
      </w:pPr>
      <w:r>
        <w:rPr>
          <w:szCs w:val="28"/>
        </w:rPr>
        <w:fldChar w:fldCharType="begin"/>
      </w:r>
      <w:r>
        <w:rPr>
          <w:szCs w:val="28"/>
        </w:rPr>
        <w:instrText xml:space="preserve"> HYPERLINK \l _Toc595 </w:instrText>
      </w:r>
      <w:r>
        <w:rPr>
          <w:szCs w:val="28"/>
        </w:rPr>
        <w:fldChar w:fldCharType="separate"/>
      </w:r>
      <w:r>
        <w:rPr>
          <w:rFonts w:hint="eastAsia" w:ascii="仿宋" w:hAnsi="仿宋" w:eastAsia="仿宋"/>
          <w:szCs w:val="36"/>
        </w:rPr>
        <w:t xml:space="preserve">10.1 </w:t>
      </w:r>
      <w:r>
        <w:rPr>
          <w:rFonts w:hint="eastAsia"/>
        </w:rPr>
        <w:t>接口说明</w:t>
      </w:r>
      <w:r>
        <w:tab/>
      </w:r>
      <w:r>
        <w:fldChar w:fldCharType="begin"/>
      </w:r>
      <w:r>
        <w:instrText xml:space="preserve"> PAGEREF _Toc595 \h </w:instrText>
      </w:r>
      <w:r>
        <w:fldChar w:fldCharType="separate"/>
      </w:r>
      <w:r>
        <w:t>156</w:t>
      </w:r>
      <w:r>
        <w:fldChar w:fldCharType="end"/>
      </w:r>
      <w:r>
        <w:rPr>
          <w:szCs w:val="28"/>
        </w:rPr>
        <w:fldChar w:fldCharType="end"/>
      </w:r>
    </w:p>
    <w:p w14:paraId="0B44E9F1">
      <w:pPr>
        <w:pStyle w:val="15"/>
        <w:tabs>
          <w:tab w:val="right" w:leader="dot" w:pos="8730"/>
        </w:tabs>
      </w:pPr>
      <w:r>
        <w:rPr>
          <w:szCs w:val="28"/>
        </w:rPr>
        <w:fldChar w:fldCharType="begin"/>
      </w:r>
      <w:r>
        <w:rPr>
          <w:szCs w:val="28"/>
        </w:rPr>
        <w:instrText xml:space="preserve"> HYPERLINK \l _Toc593 </w:instrText>
      </w:r>
      <w:r>
        <w:rPr>
          <w:szCs w:val="28"/>
        </w:rPr>
        <w:fldChar w:fldCharType="separate"/>
      </w:r>
      <w:r>
        <w:rPr>
          <w:rFonts w:hint="eastAsia" w:ascii="宋体" w:hAnsi="宋体" w:eastAsia="宋体"/>
        </w:rPr>
        <w:t xml:space="preserve">10.1.1 </w:t>
      </w:r>
      <w:r>
        <w:rPr>
          <w:rFonts w:hint="eastAsia"/>
        </w:rPr>
        <w:t>接口描述</w:t>
      </w:r>
      <w:r>
        <w:tab/>
      </w:r>
      <w:r>
        <w:fldChar w:fldCharType="begin"/>
      </w:r>
      <w:r>
        <w:instrText xml:space="preserve"> PAGEREF _Toc593 \h </w:instrText>
      </w:r>
      <w:r>
        <w:fldChar w:fldCharType="separate"/>
      </w:r>
      <w:r>
        <w:t>157</w:t>
      </w:r>
      <w:r>
        <w:fldChar w:fldCharType="end"/>
      </w:r>
      <w:r>
        <w:rPr>
          <w:szCs w:val="28"/>
        </w:rPr>
        <w:fldChar w:fldCharType="end"/>
      </w:r>
    </w:p>
    <w:p w14:paraId="2FDEC870">
      <w:pPr>
        <w:pStyle w:val="15"/>
        <w:tabs>
          <w:tab w:val="right" w:leader="dot" w:pos="8730"/>
        </w:tabs>
      </w:pPr>
      <w:r>
        <w:rPr>
          <w:szCs w:val="28"/>
        </w:rPr>
        <w:fldChar w:fldCharType="begin"/>
      </w:r>
      <w:r>
        <w:rPr>
          <w:szCs w:val="28"/>
        </w:rPr>
        <w:instrText xml:space="preserve"> HYPERLINK \l _Toc19877 </w:instrText>
      </w:r>
      <w:r>
        <w:rPr>
          <w:szCs w:val="28"/>
        </w:rPr>
        <w:fldChar w:fldCharType="separate"/>
      </w:r>
      <w:r>
        <w:rPr>
          <w:rFonts w:hint="eastAsia" w:ascii="宋体" w:hAnsi="宋体" w:eastAsia="宋体"/>
        </w:rPr>
        <w:t xml:space="preserve">10.1.2 </w:t>
      </w:r>
      <w:r>
        <w:t>推送订阅服务</w:t>
      </w:r>
      <w:r>
        <w:tab/>
      </w:r>
      <w:r>
        <w:fldChar w:fldCharType="begin"/>
      </w:r>
      <w:r>
        <w:instrText xml:space="preserve"> PAGEREF _Toc19877 \h </w:instrText>
      </w:r>
      <w:r>
        <w:fldChar w:fldCharType="separate"/>
      </w:r>
      <w:r>
        <w:t>157</w:t>
      </w:r>
      <w:r>
        <w:fldChar w:fldCharType="end"/>
      </w:r>
      <w:r>
        <w:rPr>
          <w:szCs w:val="28"/>
        </w:rPr>
        <w:fldChar w:fldCharType="end"/>
      </w:r>
    </w:p>
    <w:p w14:paraId="60B672B4">
      <w:pPr>
        <w:pStyle w:val="20"/>
        <w:tabs>
          <w:tab w:val="right" w:leader="dot" w:pos="8730"/>
          <w:tab w:val="clear" w:pos="420"/>
          <w:tab w:val="clear" w:pos="8720"/>
        </w:tabs>
      </w:pPr>
      <w:r>
        <w:rPr>
          <w:szCs w:val="28"/>
        </w:rPr>
        <w:fldChar w:fldCharType="begin"/>
      </w:r>
      <w:r>
        <w:rPr>
          <w:szCs w:val="28"/>
        </w:rPr>
        <w:instrText xml:space="preserve"> HYPERLINK \l _Toc28208 </w:instrText>
      </w:r>
      <w:r>
        <w:rPr>
          <w:szCs w:val="28"/>
        </w:rPr>
        <w:fldChar w:fldCharType="separate"/>
      </w:r>
      <w:r>
        <w:rPr>
          <w:rFonts w:hint="eastAsia"/>
        </w:rPr>
        <w:t>11 单点登录接口</w:t>
      </w:r>
      <w:r>
        <w:tab/>
      </w:r>
      <w:r>
        <w:fldChar w:fldCharType="begin"/>
      </w:r>
      <w:r>
        <w:instrText xml:space="preserve"> PAGEREF _Toc28208 \h </w:instrText>
      </w:r>
      <w:r>
        <w:fldChar w:fldCharType="separate"/>
      </w:r>
      <w:r>
        <w:t>162</w:t>
      </w:r>
      <w:r>
        <w:fldChar w:fldCharType="end"/>
      </w:r>
      <w:r>
        <w:rPr>
          <w:szCs w:val="28"/>
        </w:rPr>
        <w:fldChar w:fldCharType="end"/>
      </w:r>
    </w:p>
    <w:p w14:paraId="63442D8B">
      <w:pPr>
        <w:pStyle w:val="23"/>
        <w:tabs>
          <w:tab w:val="right" w:leader="dot" w:pos="8730"/>
        </w:tabs>
      </w:pPr>
      <w:r>
        <w:rPr>
          <w:szCs w:val="28"/>
        </w:rPr>
        <w:fldChar w:fldCharType="begin"/>
      </w:r>
      <w:r>
        <w:rPr>
          <w:szCs w:val="28"/>
        </w:rPr>
        <w:instrText xml:space="preserve"> HYPERLINK \l _Toc6063 </w:instrText>
      </w:r>
      <w:r>
        <w:rPr>
          <w:szCs w:val="28"/>
        </w:rPr>
        <w:fldChar w:fldCharType="separate"/>
      </w:r>
      <w:r>
        <w:rPr>
          <w:rFonts w:hint="eastAsia" w:ascii="仿宋" w:hAnsi="仿宋" w:eastAsia="仿宋"/>
          <w:szCs w:val="36"/>
        </w:rPr>
        <w:t xml:space="preserve">11.1 </w:t>
      </w:r>
      <w:r>
        <w:rPr>
          <w:rFonts w:hint="eastAsia"/>
        </w:rPr>
        <w:t>接口说明</w:t>
      </w:r>
      <w:r>
        <w:tab/>
      </w:r>
      <w:r>
        <w:fldChar w:fldCharType="begin"/>
      </w:r>
      <w:r>
        <w:instrText xml:space="preserve"> PAGEREF _Toc6063 \h </w:instrText>
      </w:r>
      <w:r>
        <w:fldChar w:fldCharType="separate"/>
      </w:r>
      <w:r>
        <w:t>162</w:t>
      </w:r>
      <w:r>
        <w:fldChar w:fldCharType="end"/>
      </w:r>
      <w:r>
        <w:rPr>
          <w:szCs w:val="28"/>
        </w:rPr>
        <w:fldChar w:fldCharType="end"/>
      </w:r>
    </w:p>
    <w:p w14:paraId="4F648671">
      <w:pPr>
        <w:pStyle w:val="15"/>
        <w:tabs>
          <w:tab w:val="right" w:leader="dot" w:pos="8730"/>
        </w:tabs>
      </w:pPr>
      <w:r>
        <w:rPr>
          <w:szCs w:val="28"/>
        </w:rPr>
        <w:fldChar w:fldCharType="begin"/>
      </w:r>
      <w:r>
        <w:rPr>
          <w:szCs w:val="28"/>
        </w:rPr>
        <w:instrText xml:space="preserve"> HYPERLINK \l _Toc447 </w:instrText>
      </w:r>
      <w:r>
        <w:rPr>
          <w:szCs w:val="28"/>
        </w:rPr>
        <w:fldChar w:fldCharType="separate"/>
      </w:r>
      <w:r>
        <w:rPr>
          <w:rFonts w:hint="eastAsia" w:ascii="宋体" w:hAnsi="宋体" w:eastAsia="宋体"/>
        </w:rPr>
        <w:t xml:space="preserve">11.1.1 </w:t>
      </w:r>
      <w:r>
        <w:rPr>
          <w:rFonts w:hint="eastAsia"/>
        </w:rPr>
        <w:t>接口描述</w:t>
      </w:r>
      <w:r>
        <w:tab/>
      </w:r>
      <w:r>
        <w:fldChar w:fldCharType="begin"/>
      </w:r>
      <w:r>
        <w:instrText xml:space="preserve"> PAGEREF _Toc447 \h </w:instrText>
      </w:r>
      <w:r>
        <w:fldChar w:fldCharType="separate"/>
      </w:r>
      <w:r>
        <w:t>162</w:t>
      </w:r>
      <w:r>
        <w:fldChar w:fldCharType="end"/>
      </w:r>
      <w:r>
        <w:rPr>
          <w:szCs w:val="28"/>
        </w:rPr>
        <w:fldChar w:fldCharType="end"/>
      </w:r>
    </w:p>
    <w:p w14:paraId="40F55068">
      <w:pPr>
        <w:pStyle w:val="15"/>
        <w:tabs>
          <w:tab w:val="right" w:leader="dot" w:pos="8730"/>
        </w:tabs>
      </w:pPr>
      <w:r>
        <w:rPr>
          <w:szCs w:val="28"/>
        </w:rPr>
        <w:fldChar w:fldCharType="begin"/>
      </w:r>
      <w:r>
        <w:rPr>
          <w:szCs w:val="28"/>
        </w:rPr>
        <w:instrText xml:space="preserve"> HYPERLINK \l _Toc14362 </w:instrText>
      </w:r>
      <w:r>
        <w:rPr>
          <w:szCs w:val="28"/>
        </w:rPr>
        <w:fldChar w:fldCharType="separate"/>
      </w:r>
      <w:r>
        <w:rPr>
          <w:rFonts w:hint="eastAsia" w:ascii="宋体" w:hAnsi="宋体" w:eastAsia="宋体"/>
        </w:rPr>
        <w:t xml:space="preserve">11.1.2 </w:t>
      </w:r>
      <w:r>
        <w:rPr>
          <w:rFonts w:hint="eastAsia"/>
        </w:rPr>
        <w:t>单点登录</w:t>
      </w:r>
      <w:r>
        <w:tab/>
      </w:r>
      <w:r>
        <w:fldChar w:fldCharType="begin"/>
      </w:r>
      <w:r>
        <w:instrText xml:space="preserve"> PAGEREF _Toc14362 \h </w:instrText>
      </w:r>
      <w:r>
        <w:fldChar w:fldCharType="separate"/>
      </w:r>
      <w:r>
        <w:t>162</w:t>
      </w:r>
      <w:r>
        <w:fldChar w:fldCharType="end"/>
      </w:r>
      <w:r>
        <w:rPr>
          <w:szCs w:val="28"/>
        </w:rPr>
        <w:fldChar w:fldCharType="end"/>
      </w:r>
    </w:p>
    <w:p w14:paraId="0D8C19A0">
      <w:pPr>
        <w:pStyle w:val="20"/>
        <w:tabs>
          <w:tab w:val="right" w:leader="dot" w:pos="8730"/>
          <w:tab w:val="clear" w:pos="420"/>
          <w:tab w:val="clear" w:pos="8720"/>
        </w:tabs>
      </w:pPr>
      <w:r>
        <w:rPr>
          <w:szCs w:val="28"/>
        </w:rPr>
        <w:fldChar w:fldCharType="begin"/>
      </w:r>
      <w:r>
        <w:rPr>
          <w:szCs w:val="28"/>
        </w:rPr>
        <w:instrText xml:space="preserve"> HYPERLINK \l _Toc32472 </w:instrText>
      </w:r>
      <w:r>
        <w:rPr>
          <w:szCs w:val="28"/>
        </w:rPr>
        <w:fldChar w:fldCharType="separate"/>
      </w:r>
      <w:r>
        <w:rPr>
          <w:rFonts w:hint="eastAsia"/>
        </w:rPr>
        <w:t>12 日历日程接口</w:t>
      </w:r>
      <w:r>
        <w:tab/>
      </w:r>
      <w:r>
        <w:fldChar w:fldCharType="begin"/>
      </w:r>
      <w:r>
        <w:instrText xml:space="preserve"> PAGEREF _Toc32472 \h </w:instrText>
      </w:r>
      <w:r>
        <w:fldChar w:fldCharType="separate"/>
      </w:r>
      <w:r>
        <w:t>166</w:t>
      </w:r>
      <w:r>
        <w:fldChar w:fldCharType="end"/>
      </w:r>
      <w:r>
        <w:rPr>
          <w:szCs w:val="28"/>
        </w:rPr>
        <w:fldChar w:fldCharType="end"/>
      </w:r>
    </w:p>
    <w:p w14:paraId="576AFDD6">
      <w:pPr>
        <w:pStyle w:val="23"/>
        <w:tabs>
          <w:tab w:val="right" w:leader="dot" w:pos="8730"/>
        </w:tabs>
      </w:pPr>
      <w:r>
        <w:rPr>
          <w:szCs w:val="28"/>
        </w:rPr>
        <w:fldChar w:fldCharType="begin"/>
      </w:r>
      <w:r>
        <w:rPr>
          <w:szCs w:val="28"/>
        </w:rPr>
        <w:instrText xml:space="preserve"> HYPERLINK \l _Toc22242 </w:instrText>
      </w:r>
      <w:r>
        <w:rPr>
          <w:szCs w:val="28"/>
        </w:rPr>
        <w:fldChar w:fldCharType="separate"/>
      </w:r>
      <w:r>
        <w:rPr>
          <w:rFonts w:hint="eastAsia" w:ascii="仿宋" w:hAnsi="仿宋" w:eastAsia="仿宋"/>
          <w:szCs w:val="36"/>
        </w:rPr>
        <w:t xml:space="preserve">12.1 </w:t>
      </w:r>
      <w:r>
        <w:rPr>
          <w:rFonts w:hint="eastAsia"/>
        </w:rPr>
        <w:t>接口说明</w:t>
      </w:r>
      <w:r>
        <w:tab/>
      </w:r>
      <w:r>
        <w:fldChar w:fldCharType="begin"/>
      </w:r>
      <w:r>
        <w:instrText xml:space="preserve"> PAGEREF _Toc22242 \h </w:instrText>
      </w:r>
      <w:r>
        <w:fldChar w:fldCharType="separate"/>
      </w:r>
      <w:r>
        <w:t>166</w:t>
      </w:r>
      <w:r>
        <w:fldChar w:fldCharType="end"/>
      </w:r>
      <w:r>
        <w:rPr>
          <w:szCs w:val="28"/>
        </w:rPr>
        <w:fldChar w:fldCharType="end"/>
      </w:r>
    </w:p>
    <w:p w14:paraId="4A404DCF">
      <w:pPr>
        <w:pStyle w:val="23"/>
        <w:tabs>
          <w:tab w:val="right" w:leader="dot" w:pos="8730"/>
        </w:tabs>
      </w:pPr>
      <w:r>
        <w:rPr>
          <w:szCs w:val="28"/>
        </w:rPr>
        <w:fldChar w:fldCharType="begin"/>
      </w:r>
      <w:r>
        <w:rPr>
          <w:szCs w:val="28"/>
        </w:rPr>
        <w:instrText xml:space="preserve"> HYPERLINK \l _Toc19687 </w:instrText>
      </w:r>
      <w:r>
        <w:rPr>
          <w:szCs w:val="28"/>
        </w:rPr>
        <w:fldChar w:fldCharType="separate"/>
      </w:r>
      <w:r>
        <w:rPr>
          <w:rFonts w:hint="eastAsia" w:ascii="仿宋" w:hAnsi="仿宋" w:eastAsia="仿宋"/>
          <w:szCs w:val="36"/>
        </w:rPr>
        <w:t xml:space="preserve">12.2 </w:t>
      </w:r>
      <w:r>
        <w:rPr>
          <w:rFonts w:hint="eastAsia"/>
        </w:rPr>
        <w:t>接口描述</w:t>
      </w:r>
      <w:r>
        <w:tab/>
      </w:r>
      <w:r>
        <w:fldChar w:fldCharType="begin"/>
      </w:r>
      <w:r>
        <w:instrText xml:space="preserve"> PAGEREF _Toc19687 \h </w:instrText>
      </w:r>
      <w:r>
        <w:fldChar w:fldCharType="separate"/>
      </w:r>
      <w:r>
        <w:t>166</w:t>
      </w:r>
      <w:r>
        <w:fldChar w:fldCharType="end"/>
      </w:r>
      <w:r>
        <w:rPr>
          <w:szCs w:val="28"/>
        </w:rPr>
        <w:fldChar w:fldCharType="end"/>
      </w:r>
    </w:p>
    <w:p w14:paraId="3F827965">
      <w:pPr>
        <w:pStyle w:val="15"/>
        <w:tabs>
          <w:tab w:val="right" w:leader="dot" w:pos="8730"/>
        </w:tabs>
      </w:pPr>
      <w:r>
        <w:rPr>
          <w:szCs w:val="28"/>
        </w:rPr>
        <w:fldChar w:fldCharType="begin"/>
      </w:r>
      <w:r>
        <w:rPr>
          <w:szCs w:val="28"/>
        </w:rPr>
        <w:instrText xml:space="preserve"> HYPERLINK \l _Toc10139 </w:instrText>
      </w:r>
      <w:r>
        <w:rPr>
          <w:szCs w:val="28"/>
        </w:rPr>
        <w:fldChar w:fldCharType="separate"/>
      </w:r>
      <w:r>
        <w:rPr>
          <w:rFonts w:hint="eastAsia" w:ascii="宋体" w:hAnsi="宋体" w:eastAsia="宋体"/>
        </w:rPr>
        <w:t xml:space="preserve">12.2.1 </w:t>
      </w:r>
      <w:r>
        <w:rPr>
          <w:rFonts w:hint="eastAsia"/>
        </w:rPr>
        <w:t>日历接口</w:t>
      </w:r>
      <w:r>
        <w:tab/>
      </w:r>
      <w:r>
        <w:fldChar w:fldCharType="begin"/>
      </w:r>
      <w:r>
        <w:instrText xml:space="preserve"> PAGEREF _Toc10139 \h </w:instrText>
      </w:r>
      <w:r>
        <w:fldChar w:fldCharType="separate"/>
      </w:r>
      <w:r>
        <w:t>166</w:t>
      </w:r>
      <w:r>
        <w:fldChar w:fldCharType="end"/>
      </w:r>
      <w:r>
        <w:rPr>
          <w:szCs w:val="28"/>
        </w:rPr>
        <w:fldChar w:fldCharType="end"/>
      </w:r>
    </w:p>
    <w:p w14:paraId="2A5E787D">
      <w:pPr>
        <w:pStyle w:val="15"/>
        <w:tabs>
          <w:tab w:val="right" w:leader="dot" w:pos="8730"/>
        </w:tabs>
      </w:pPr>
      <w:r>
        <w:rPr>
          <w:szCs w:val="28"/>
        </w:rPr>
        <w:fldChar w:fldCharType="begin"/>
      </w:r>
      <w:r>
        <w:rPr>
          <w:szCs w:val="28"/>
        </w:rPr>
        <w:instrText xml:space="preserve"> HYPERLINK \l _Toc31652 </w:instrText>
      </w:r>
      <w:r>
        <w:rPr>
          <w:szCs w:val="28"/>
        </w:rPr>
        <w:fldChar w:fldCharType="separate"/>
      </w:r>
      <w:r>
        <w:rPr>
          <w:rFonts w:hint="eastAsia" w:ascii="宋体" w:hAnsi="宋体" w:eastAsia="宋体"/>
        </w:rPr>
        <w:t xml:space="preserve">12.2.2 </w:t>
      </w:r>
      <w:r>
        <w:rPr>
          <w:rFonts w:hint="eastAsia"/>
        </w:rPr>
        <w:t>日程接口</w:t>
      </w:r>
      <w:r>
        <w:tab/>
      </w:r>
      <w:r>
        <w:fldChar w:fldCharType="begin"/>
      </w:r>
      <w:r>
        <w:instrText xml:space="preserve"> PAGEREF _Toc31652 \h </w:instrText>
      </w:r>
      <w:r>
        <w:fldChar w:fldCharType="separate"/>
      </w:r>
      <w:r>
        <w:t>172</w:t>
      </w:r>
      <w:r>
        <w:fldChar w:fldCharType="end"/>
      </w:r>
      <w:r>
        <w:rPr>
          <w:szCs w:val="28"/>
        </w:rPr>
        <w:fldChar w:fldCharType="end"/>
      </w:r>
    </w:p>
    <w:p w14:paraId="7B6ACEC5">
      <w:pPr>
        <w:pStyle w:val="15"/>
        <w:tabs>
          <w:tab w:val="right" w:leader="dot" w:pos="8730"/>
        </w:tabs>
      </w:pPr>
      <w:r>
        <w:rPr>
          <w:szCs w:val="28"/>
        </w:rPr>
        <w:fldChar w:fldCharType="begin"/>
      </w:r>
      <w:r>
        <w:rPr>
          <w:szCs w:val="28"/>
        </w:rPr>
        <w:instrText xml:space="preserve"> HYPERLINK \l _Toc17357 </w:instrText>
      </w:r>
      <w:r>
        <w:rPr>
          <w:szCs w:val="28"/>
        </w:rPr>
        <w:fldChar w:fldCharType="separate"/>
      </w:r>
      <w:r>
        <w:rPr>
          <w:rFonts w:hint="eastAsia"/>
        </w:rPr>
        <w:t>1</w:t>
      </w:r>
      <w:r>
        <w:t>2.2.3</w:t>
      </w:r>
      <w:r>
        <w:rPr>
          <w:rFonts w:hint="eastAsia"/>
        </w:rPr>
        <w:t>日历日程schema属性说明</w:t>
      </w:r>
      <w:r>
        <w:tab/>
      </w:r>
      <w:r>
        <w:fldChar w:fldCharType="begin"/>
      </w:r>
      <w:r>
        <w:instrText xml:space="preserve"> PAGEREF _Toc17357 \h </w:instrText>
      </w:r>
      <w:r>
        <w:fldChar w:fldCharType="separate"/>
      </w:r>
      <w:r>
        <w:t>185</w:t>
      </w:r>
      <w:r>
        <w:fldChar w:fldCharType="end"/>
      </w:r>
      <w:r>
        <w:rPr>
          <w:szCs w:val="28"/>
        </w:rPr>
        <w:fldChar w:fldCharType="end"/>
      </w:r>
    </w:p>
    <w:p w14:paraId="4186E672">
      <w:pPr>
        <w:pStyle w:val="20"/>
        <w:tabs>
          <w:tab w:val="right" w:leader="dot" w:pos="8730"/>
          <w:tab w:val="clear" w:pos="420"/>
          <w:tab w:val="clear" w:pos="8720"/>
        </w:tabs>
      </w:pPr>
      <w:r>
        <w:rPr>
          <w:szCs w:val="28"/>
        </w:rPr>
        <w:fldChar w:fldCharType="begin"/>
      </w:r>
      <w:r>
        <w:rPr>
          <w:szCs w:val="28"/>
        </w:rPr>
        <w:instrText xml:space="preserve"> HYPERLINK \l _Toc3192 </w:instrText>
      </w:r>
      <w:r>
        <w:rPr>
          <w:szCs w:val="28"/>
        </w:rPr>
        <w:fldChar w:fldCharType="separate"/>
      </w:r>
      <w:r>
        <w:rPr>
          <w:rFonts w:hint="eastAsia"/>
        </w:rPr>
        <w:t>13 会议室接口</w:t>
      </w:r>
      <w:r>
        <w:tab/>
      </w:r>
      <w:r>
        <w:fldChar w:fldCharType="begin"/>
      </w:r>
      <w:r>
        <w:instrText xml:space="preserve"> PAGEREF _Toc3192 \h </w:instrText>
      </w:r>
      <w:r>
        <w:fldChar w:fldCharType="separate"/>
      </w:r>
      <w:r>
        <w:t>191</w:t>
      </w:r>
      <w:r>
        <w:fldChar w:fldCharType="end"/>
      </w:r>
      <w:r>
        <w:rPr>
          <w:szCs w:val="28"/>
        </w:rPr>
        <w:fldChar w:fldCharType="end"/>
      </w:r>
    </w:p>
    <w:p w14:paraId="7E97E2CC">
      <w:pPr>
        <w:pStyle w:val="23"/>
        <w:tabs>
          <w:tab w:val="right" w:leader="dot" w:pos="8730"/>
        </w:tabs>
      </w:pPr>
      <w:r>
        <w:rPr>
          <w:szCs w:val="28"/>
        </w:rPr>
        <w:fldChar w:fldCharType="begin"/>
      </w:r>
      <w:r>
        <w:rPr>
          <w:szCs w:val="28"/>
        </w:rPr>
        <w:instrText xml:space="preserve"> HYPERLINK \l _Toc17712 </w:instrText>
      </w:r>
      <w:r>
        <w:rPr>
          <w:szCs w:val="28"/>
        </w:rPr>
        <w:fldChar w:fldCharType="separate"/>
      </w:r>
      <w:r>
        <w:rPr>
          <w:rFonts w:hint="eastAsia" w:ascii="仿宋" w:hAnsi="仿宋" w:eastAsia="仿宋"/>
          <w:szCs w:val="36"/>
        </w:rPr>
        <w:t xml:space="preserve">13.1 </w:t>
      </w:r>
      <w:r>
        <w:rPr>
          <w:rFonts w:hint="eastAsia"/>
        </w:rPr>
        <w:t>接口说明</w:t>
      </w:r>
      <w:r>
        <w:tab/>
      </w:r>
      <w:r>
        <w:fldChar w:fldCharType="begin"/>
      </w:r>
      <w:r>
        <w:instrText xml:space="preserve"> PAGEREF _Toc17712 \h </w:instrText>
      </w:r>
      <w:r>
        <w:fldChar w:fldCharType="separate"/>
      </w:r>
      <w:r>
        <w:t>191</w:t>
      </w:r>
      <w:r>
        <w:fldChar w:fldCharType="end"/>
      </w:r>
      <w:r>
        <w:rPr>
          <w:szCs w:val="28"/>
        </w:rPr>
        <w:fldChar w:fldCharType="end"/>
      </w:r>
    </w:p>
    <w:p w14:paraId="4AB1C114">
      <w:pPr>
        <w:pStyle w:val="23"/>
        <w:tabs>
          <w:tab w:val="right" w:leader="dot" w:pos="8730"/>
        </w:tabs>
      </w:pPr>
      <w:r>
        <w:rPr>
          <w:szCs w:val="28"/>
        </w:rPr>
        <w:fldChar w:fldCharType="begin"/>
      </w:r>
      <w:r>
        <w:rPr>
          <w:szCs w:val="28"/>
        </w:rPr>
        <w:instrText xml:space="preserve"> HYPERLINK \l _Toc16461 </w:instrText>
      </w:r>
      <w:r>
        <w:rPr>
          <w:szCs w:val="28"/>
        </w:rPr>
        <w:fldChar w:fldCharType="separate"/>
      </w:r>
      <w:r>
        <w:rPr>
          <w:rFonts w:hint="eastAsia" w:ascii="仿宋" w:hAnsi="仿宋" w:eastAsia="仿宋"/>
          <w:szCs w:val="36"/>
        </w:rPr>
        <w:t xml:space="preserve">13.2 </w:t>
      </w:r>
      <w:r>
        <w:rPr>
          <w:rFonts w:hint="eastAsia"/>
        </w:rPr>
        <w:t>接口描述</w:t>
      </w:r>
      <w:r>
        <w:tab/>
      </w:r>
      <w:r>
        <w:fldChar w:fldCharType="begin"/>
      </w:r>
      <w:r>
        <w:instrText xml:space="preserve"> PAGEREF _Toc16461 \h </w:instrText>
      </w:r>
      <w:r>
        <w:fldChar w:fldCharType="separate"/>
      </w:r>
      <w:r>
        <w:t>191</w:t>
      </w:r>
      <w:r>
        <w:fldChar w:fldCharType="end"/>
      </w:r>
      <w:r>
        <w:rPr>
          <w:szCs w:val="28"/>
        </w:rPr>
        <w:fldChar w:fldCharType="end"/>
      </w:r>
    </w:p>
    <w:p w14:paraId="161B0BEE">
      <w:pPr>
        <w:pStyle w:val="15"/>
        <w:tabs>
          <w:tab w:val="right" w:leader="dot" w:pos="8730"/>
        </w:tabs>
      </w:pPr>
      <w:r>
        <w:rPr>
          <w:szCs w:val="28"/>
        </w:rPr>
        <w:fldChar w:fldCharType="begin"/>
      </w:r>
      <w:r>
        <w:rPr>
          <w:szCs w:val="28"/>
        </w:rPr>
        <w:instrText xml:space="preserve"> HYPERLINK \l _Toc1748 </w:instrText>
      </w:r>
      <w:r>
        <w:rPr>
          <w:szCs w:val="28"/>
        </w:rPr>
        <w:fldChar w:fldCharType="separate"/>
      </w:r>
      <w:r>
        <w:rPr>
          <w:rFonts w:hint="eastAsia" w:ascii="宋体" w:hAnsi="宋体" w:eastAsia="宋体"/>
        </w:rPr>
        <w:t xml:space="preserve">13.2.1 </w:t>
      </w:r>
      <w:r>
        <w:rPr>
          <w:rFonts w:hint="eastAsia"/>
        </w:rPr>
        <w:t>会议室接口</w:t>
      </w:r>
      <w:r>
        <w:tab/>
      </w:r>
      <w:r>
        <w:fldChar w:fldCharType="begin"/>
      </w:r>
      <w:r>
        <w:instrText xml:space="preserve"> PAGEREF _Toc1748 \h </w:instrText>
      </w:r>
      <w:r>
        <w:fldChar w:fldCharType="separate"/>
      </w:r>
      <w:r>
        <w:t>191</w:t>
      </w:r>
      <w:r>
        <w:fldChar w:fldCharType="end"/>
      </w:r>
      <w:r>
        <w:rPr>
          <w:szCs w:val="28"/>
        </w:rPr>
        <w:fldChar w:fldCharType="end"/>
      </w:r>
    </w:p>
    <w:p w14:paraId="4AEB9DF9">
      <w:pPr>
        <w:pStyle w:val="20"/>
        <w:tabs>
          <w:tab w:val="right" w:leader="dot" w:pos="8730"/>
          <w:tab w:val="clear" w:pos="420"/>
          <w:tab w:val="clear" w:pos="8720"/>
        </w:tabs>
      </w:pPr>
      <w:r>
        <w:rPr>
          <w:szCs w:val="28"/>
        </w:rPr>
        <w:fldChar w:fldCharType="begin"/>
      </w:r>
      <w:r>
        <w:rPr>
          <w:szCs w:val="28"/>
        </w:rPr>
        <w:instrText xml:space="preserve"> HYPERLINK \l _Toc21656 </w:instrText>
      </w:r>
      <w:r>
        <w:rPr>
          <w:szCs w:val="28"/>
        </w:rPr>
        <w:fldChar w:fldCharType="separate"/>
      </w:r>
      <w:r>
        <w:rPr>
          <w:rFonts w:hint="eastAsia"/>
        </w:rPr>
        <w:t>14 公共账号接口</w:t>
      </w:r>
      <w:r>
        <w:tab/>
      </w:r>
      <w:r>
        <w:fldChar w:fldCharType="begin"/>
      </w:r>
      <w:r>
        <w:instrText xml:space="preserve"> PAGEREF _Toc21656 \h </w:instrText>
      </w:r>
      <w:r>
        <w:fldChar w:fldCharType="separate"/>
      </w:r>
      <w:r>
        <w:t>197</w:t>
      </w:r>
      <w:r>
        <w:fldChar w:fldCharType="end"/>
      </w:r>
      <w:r>
        <w:rPr>
          <w:szCs w:val="28"/>
        </w:rPr>
        <w:fldChar w:fldCharType="end"/>
      </w:r>
    </w:p>
    <w:p w14:paraId="1E507FE6">
      <w:pPr>
        <w:pStyle w:val="23"/>
        <w:tabs>
          <w:tab w:val="right" w:leader="dot" w:pos="8730"/>
        </w:tabs>
      </w:pPr>
      <w:r>
        <w:rPr>
          <w:szCs w:val="28"/>
        </w:rPr>
        <w:fldChar w:fldCharType="begin"/>
      </w:r>
      <w:r>
        <w:rPr>
          <w:szCs w:val="28"/>
        </w:rPr>
        <w:instrText xml:space="preserve"> HYPERLINK \l _Toc27765 </w:instrText>
      </w:r>
      <w:r>
        <w:rPr>
          <w:szCs w:val="28"/>
        </w:rPr>
        <w:fldChar w:fldCharType="separate"/>
      </w:r>
      <w:r>
        <w:rPr>
          <w:rFonts w:hint="eastAsia" w:ascii="仿宋" w:hAnsi="仿宋" w:eastAsia="仿宋"/>
          <w:szCs w:val="36"/>
        </w:rPr>
        <w:t xml:space="preserve">14.1 </w:t>
      </w:r>
      <w:r>
        <w:rPr>
          <w:rFonts w:hint="eastAsia"/>
        </w:rPr>
        <w:t>接口说明</w:t>
      </w:r>
      <w:r>
        <w:tab/>
      </w:r>
      <w:r>
        <w:fldChar w:fldCharType="begin"/>
      </w:r>
      <w:r>
        <w:instrText xml:space="preserve"> PAGEREF _Toc27765 \h </w:instrText>
      </w:r>
      <w:r>
        <w:fldChar w:fldCharType="separate"/>
      </w:r>
      <w:r>
        <w:t>197</w:t>
      </w:r>
      <w:r>
        <w:fldChar w:fldCharType="end"/>
      </w:r>
      <w:r>
        <w:rPr>
          <w:szCs w:val="28"/>
        </w:rPr>
        <w:fldChar w:fldCharType="end"/>
      </w:r>
    </w:p>
    <w:p w14:paraId="4627F7FC">
      <w:pPr>
        <w:pStyle w:val="23"/>
        <w:tabs>
          <w:tab w:val="right" w:leader="dot" w:pos="8730"/>
        </w:tabs>
      </w:pPr>
      <w:r>
        <w:rPr>
          <w:szCs w:val="28"/>
        </w:rPr>
        <w:fldChar w:fldCharType="begin"/>
      </w:r>
      <w:r>
        <w:rPr>
          <w:szCs w:val="28"/>
        </w:rPr>
        <w:instrText xml:space="preserve"> HYPERLINK \l _Toc12754 </w:instrText>
      </w:r>
      <w:r>
        <w:rPr>
          <w:szCs w:val="28"/>
        </w:rPr>
        <w:fldChar w:fldCharType="separate"/>
      </w:r>
      <w:r>
        <w:rPr>
          <w:rFonts w:hint="eastAsia" w:ascii="仿宋" w:hAnsi="仿宋" w:eastAsia="仿宋"/>
          <w:szCs w:val="36"/>
        </w:rPr>
        <w:t xml:space="preserve">14.2 </w:t>
      </w:r>
      <w:r>
        <w:rPr>
          <w:rFonts w:hint="eastAsia"/>
        </w:rPr>
        <w:t>接口描述</w:t>
      </w:r>
      <w:r>
        <w:tab/>
      </w:r>
      <w:r>
        <w:fldChar w:fldCharType="begin"/>
      </w:r>
      <w:r>
        <w:instrText xml:space="preserve"> PAGEREF _Toc12754 \h </w:instrText>
      </w:r>
      <w:r>
        <w:fldChar w:fldCharType="separate"/>
      </w:r>
      <w:r>
        <w:t>197</w:t>
      </w:r>
      <w:r>
        <w:fldChar w:fldCharType="end"/>
      </w:r>
      <w:r>
        <w:rPr>
          <w:szCs w:val="28"/>
        </w:rPr>
        <w:fldChar w:fldCharType="end"/>
      </w:r>
    </w:p>
    <w:p w14:paraId="285624B2">
      <w:pPr>
        <w:pStyle w:val="15"/>
        <w:tabs>
          <w:tab w:val="right" w:leader="dot" w:pos="8730"/>
        </w:tabs>
      </w:pPr>
      <w:r>
        <w:rPr>
          <w:szCs w:val="28"/>
        </w:rPr>
        <w:fldChar w:fldCharType="begin"/>
      </w:r>
      <w:r>
        <w:rPr>
          <w:szCs w:val="28"/>
        </w:rPr>
        <w:instrText xml:space="preserve"> HYPERLINK \l _Toc18831 </w:instrText>
      </w:r>
      <w:r>
        <w:rPr>
          <w:szCs w:val="28"/>
        </w:rPr>
        <w:fldChar w:fldCharType="separate"/>
      </w:r>
      <w:r>
        <w:rPr>
          <w:rFonts w:hint="eastAsia" w:ascii="宋体" w:hAnsi="宋体" w:eastAsia="宋体"/>
        </w:rPr>
        <w:t xml:space="preserve">14.2.1 </w:t>
      </w:r>
      <w:r>
        <w:rPr>
          <w:rFonts w:hint="eastAsia"/>
        </w:rPr>
        <w:t>新建公共账号</w:t>
      </w:r>
      <w:r>
        <w:tab/>
      </w:r>
      <w:r>
        <w:fldChar w:fldCharType="begin"/>
      </w:r>
      <w:r>
        <w:instrText xml:space="preserve"> PAGEREF _Toc18831 \h </w:instrText>
      </w:r>
      <w:r>
        <w:fldChar w:fldCharType="separate"/>
      </w:r>
      <w:r>
        <w:t>197</w:t>
      </w:r>
      <w:r>
        <w:fldChar w:fldCharType="end"/>
      </w:r>
      <w:r>
        <w:rPr>
          <w:szCs w:val="28"/>
        </w:rPr>
        <w:fldChar w:fldCharType="end"/>
      </w:r>
    </w:p>
    <w:p w14:paraId="64A61B8A">
      <w:pPr>
        <w:pStyle w:val="15"/>
        <w:tabs>
          <w:tab w:val="right" w:leader="dot" w:pos="8730"/>
        </w:tabs>
      </w:pPr>
      <w:r>
        <w:rPr>
          <w:szCs w:val="28"/>
        </w:rPr>
        <w:fldChar w:fldCharType="begin"/>
      </w:r>
      <w:r>
        <w:rPr>
          <w:szCs w:val="28"/>
        </w:rPr>
        <w:instrText xml:space="preserve"> HYPERLINK \l _Toc24267 </w:instrText>
      </w:r>
      <w:r>
        <w:rPr>
          <w:szCs w:val="28"/>
        </w:rPr>
        <w:fldChar w:fldCharType="separate"/>
      </w:r>
      <w:r>
        <w:rPr>
          <w:rFonts w:hint="eastAsia" w:ascii="宋体" w:hAnsi="宋体" w:eastAsia="宋体"/>
        </w:rPr>
        <w:t xml:space="preserve">14.2.2 </w:t>
      </w:r>
      <w:r>
        <w:rPr>
          <w:rFonts w:hint="eastAsia"/>
        </w:rPr>
        <w:t>编辑公共账号</w:t>
      </w:r>
      <w:r>
        <w:tab/>
      </w:r>
      <w:r>
        <w:fldChar w:fldCharType="begin"/>
      </w:r>
      <w:r>
        <w:instrText xml:space="preserve"> PAGEREF _Toc24267 \h </w:instrText>
      </w:r>
      <w:r>
        <w:fldChar w:fldCharType="separate"/>
      </w:r>
      <w:r>
        <w:t>206</w:t>
      </w:r>
      <w:r>
        <w:fldChar w:fldCharType="end"/>
      </w:r>
      <w:r>
        <w:rPr>
          <w:szCs w:val="28"/>
        </w:rPr>
        <w:fldChar w:fldCharType="end"/>
      </w:r>
    </w:p>
    <w:p w14:paraId="119489A9">
      <w:pPr>
        <w:pStyle w:val="15"/>
        <w:tabs>
          <w:tab w:val="right" w:leader="dot" w:pos="8730"/>
        </w:tabs>
      </w:pPr>
      <w:r>
        <w:rPr>
          <w:szCs w:val="28"/>
        </w:rPr>
        <w:fldChar w:fldCharType="begin"/>
      </w:r>
      <w:r>
        <w:rPr>
          <w:szCs w:val="28"/>
        </w:rPr>
        <w:instrText xml:space="preserve"> HYPERLINK \l _Toc3565 </w:instrText>
      </w:r>
      <w:r>
        <w:rPr>
          <w:szCs w:val="28"/>
        </w:rPr>
        <w:fldChar w:fldCharType="separate"/>
      </w:r>
      <w:r>
        <w:rPr>
          <w:rFonts w:hint="eastAsia" w:ascii="宋体" w:hAnsi="宋体" w:eastAsia="宋体"/>
        </w:rPr>
        <w:t xml:space="preserve">14.2.3 </w:t>
      </w:r>
      <w:r>
        <w:rPr>
          <w:rFonts w:hint="eastAsia"/>
        </w:rPr>
        <w:t>查询公共账号</w:t>
      </w:r>
      <w:r>
        <w:tab/>
      </w:r>
      <w:r>
        <w:fldChar w:fldCharType="begin"/>
      </w:r>
      <w:r>
        <w:instrText xml:space="preserve"> PAGEREF _Toc3565 \h </w:instrText>
      </w:r>
      <w:r>
        <w:fldChar w:fldCharType="separate"/>
      </w:r>
      <w:r>
        <w:t>210</w:t>
      </w:r>
      <w:r>
        <w:fldChar w:fldCharType="end"/>
      </w:r>
      <w:r>
        <w:rPr>
          <w:szCs w:val="28"/>
        </w:rPr>
        <w:fldChar w:fldCharType="end"/>
      </w:r>
    </w:p>
    <w:p w14:paraId="5BE26B74">
      <w:pPr>
        <w:pStyle w:val="15"/>
        <w:tabs>
          <w:tab w:val="right" w:leader="dot" w:pos="8730"/>
        </w:tabs>
      </w:pPr>
      <w:r>
        <w:rPr>
          <w:szCs w:val="28"/>
        </w:rPr>
        <w:fldChar w:fldCharType="begin"/>
      </w:r>
      <w:r>
        <w:rPr>
          <w:szCs w:val="28"/>
        </w:rPr>
        <w:instrText xml:space="preserve"> HYPERLINK \l _Toc26486 </w:instrText>
      </w:r>
      <w:r>
        <w:rPr>
          <w:szCs w:val="28"/>
        </w:rPr>
        <w:fldChar w:fldCharType="separate"/>
      </w:r>
      <w:r>
        <w:rPr>
          <w:rFonts w:hint="eastAsia" w:ascii="宋体" w:hAnsi="宋体" w:eastAsia="宋体"/>
        </w:rPr>
        <w:t xml:space="preserve">14.2.4 </w:t>
      </w:r>
      <w:r>
        <w:rPr>
          <w:rFonts w:hint="eastAsia"/>
        </w:rPr>
        <w:t>查询公共账号列表</w:t>
      </w:r>
      <w:r>
        <w:tab/>
      </w:r>
      <w:r>
        <w:fldChar w:fldCharType="begin"/>
      </w:r>
      <w:r>
        <w:instrText xml:space="preserve"> PAGEREF _Toc26486 \h </w:instrText>
      </w:r>
      <w:r>
        <w:fldChar w:fldCharType="separate"/>
      </w:r>
      <w:r>
        <w:t>218</w:t>
      </w:r>
      <w:r>
        <w:fldChar w:fldCharType="end"/>
      </w:r>
      <w:r>
        <w:rPr>
          <w:szCs w:val="28"/>
        </w:rPr>
        <w:fldChar w:fldCharType="end"/>
      </w:r>
    </w:p>
    <w:p w14:paraId="1D25798A">
      <w:pPr>
        <w:pStyle w:val="15"/>
        <w:tabs>
          <w:tab w:val="right" w:leader="dot" w:pos="8730"/>
        </w:tabs>
      </w:pPr>
      <w:r>
        <w:rPr>
          <w:szCs w:val="28"/>
        </w:rPr>
        <w:fldChar w:fldCharType="begin"/>
      </w:r>
      <w:r>
        <w:rPr>
          <w:szCs w:val="28"/>
        </w:rPr>
        <w:instrText xml:space="preserve"> HYPERLINK \l _Toc19394 </w:instrText>
      </w:r>
      <w:r>
        <w:rPr>
          <w:szCs w:val="28"/>
        </w:rPr>
        <w:fldChar w:fldCharType="separate"/>
      </w:r>
      <w:r>
        <w:rPr>
          <w:rFonts w:hint="eastAsia" w:ascii="宋体" w:hAnsi="宋体" w:eastAsia="宋体" w:cs="Arial"/>
          <w:bCs/>
          <w:szCs w:val="24"/>
          <w:lang w:val="en-US" w:eastAsia="zh-CN" w:bidi="ar-SA"/>
        </w:rPr>
        <w:t>14.2.5 一键转化为公共账户</w:t>
      </w:r>
      <w:r>
        <w:tab/>
      </w:r>
      <w:r>
        <w:fldChar w:fldCharType="begin"/>
      </w:r>
      <w:r>
        <w:instrText xml:space="preserve"> PAGEREF _Toc19394 \h </w:instrText>
      </w:r>
      <w:r>
        <w:fldChar w:fldCharType="separate"/>
      </w:r>
      <w:r>
        <w:t>221</w:t>
      </w:r>
      <w:r>
        <w:fldChar w:fldCharType="end"/>
      </w:r>
      <w:r>
        <w:rPr>
          <w:szCs w:val="28"/>
        </w:rPr>
        <w:fldChar w:fldCharType="end"/>
      </w:r>
    </w:p>
    <w:p w14:paraId="692F664A">
      <w:pPr>
        <w:pStyle w:val="20"/>
        <w:tabs>
          <w:tab w:val="right" w:leader="dot" w:pos="8730"/>
          <w:tab w:val="clear" w:pos="420"/>
          <w:tab w:val="clear" w:pos="8720"/>
        </w:tabs>
      </w:pPr>
      <w:r>
        <w:rPr>
          <w:szCs w:val="28"/>
        </w:rPr>
        <w:fldChar w:fldCharType="begin"/>
      </w:r>
      <w:r>
        <w:rPr>
          <w:szCs w:val="28"/>
        </w:rPr>
        <w:instrText xml:space="preserve"> HYPERLINK \l _Toc6935 </w:instrText>
      </w:r>
      <w:r>
        <w:rPr>
          <w:szCs w:val="28"/>
        </w:rPr>
        <w:fldChar w:fldCharType="separate"/>
      </w:r>
      <w:r>
        <w:rPr>
          <w:rFonts w:hint="eastAsia"/>
        </w:rPr>
        <w:t>15 离职交接接口</w:t>
      </w:r>
      <w:r>
        <w:tab/>
      </w:r>
      <w:r>
        <w:fldChar w:fldCharType="begin"/>
      </w:r>
      <w:r>
        <w:instrText xml:space="preserve"> PAGEREF _Toc6935 \h </w:instrText>
      </w:r>
      <w:r>
        <w:fldChar w:fldCharType="separate"/>
      </w:r>
      <w:r>
        <w:t>223</w:t>
      </w:r>
      <w:r>
        <w:fldChar w:fldCharType="end"/>
      </w:r>
      <w:r>
        <w:rPr>
          <w:szCs w:val="28"/>
        </w:rPr>
        <w:fldChar w:fldCharType="end"/>
      </w:r>
    </w:p>
    <w:p w14:paraId="0F173B3D">
      <w:pPr>
        <w:pStyle w:val="23"/>
        <w:tabs>
          <w:tab w:val="right" w:leader="dot" w:pos="8730"/>
        </w:tabs>
      </w:pPr>
      <w:r>
        <w:rPr>
          <w:szCs w:val="28"/>
        </w:rPr>
        <w:fldChar w:fldCharType="begin"/>
      </w:r>
      <w:r>
        <w:rPr>
          <w:szCs w:val="28"/>
        </w:rPr>
        <w:instrText xml:space="preserve"> HYPERLINK \l _Toc2968 </w:instrText>
      </w:r>
      <w:r>
        <w:rPr>
          <w:szCs w:val="28"/>
        </w:rPr>
        <w:fldChar w:fldCharType="separate"/>
      </w:r>
      <w:r>
        <w:rPr>
          <w:rFonts w:hint="eastAsia" w:ascii="仿宋" w:hAnsi="仿宋" w:eastAsia="仿宋"/>
          <w:szCs w:val="36"/>
        </w:rPr>
        <w:t xml:space="preserve">15.1 </w:t>
      </w:r>
      <w:r>
        <w:rPr>
          <w:rFonts w:hint="eastAsia"/>
        </w:rPr>
        <w:t>接口说明</w:t>
      </w:r>
      <w:r>
        <w:tab/>
      </w:r>
      <w:r>
        <w:fldChar w:fldCharType="begin"/>
      </w:r>
      <w:r>
        <w:instrText xml:space="preserve"> PAGEREF _Toc2968 \h </w:instrText>
      </w:r>
      <w:r>
        <w:fldChar w:fldCharType="separate"/>
      </w:r>
      <w:r>
        <w:t>223</w:t>
      </w:r>
      <w:r>
        <w:fldChar w:fldCharType="end"/>
      </w:r>
      <w:r>
        <w:rPr>
          <w:szCs w:val="28"/>
        </w:rPr>
        <w:fldChar w:fldCharType="end"/>
      </w:r>
    </w:p>
    <w:p w14:paraId="116E4C44">
      <w:pPr>
        <w:pStyle w:val="23"/>
        <w:tabs>
          <w:tab w:val="right" w:leader="dot" w:pos="8730"/>
        </w:tabs>
      </w:pPr>
      <w:r>
        <w:rPr>
          <w:szCs w:val="28"/>
        </w:rPr>
        <w:fldChar w:fldCharType="begin"/>
      </w:r>
      <w:r>
        <w:rPr>
          <w:szCs w:val="28"/>
        </w:rPr>
        <w:instrText xml:space="preserve"> HYPERLINK \l _Toc25863 </w:instrText>
      </w:r>
      <w:r>
        <w:rPr>
          <w:szCs w:val="28"/>
        </w:rPr>
        <w:fldChar w:fldCharType="separate"/>
      </w:r>
      <w:r>
        <w:rPr>
          <w:rFonts w:hint="eastAsia" w:ascii="仿宋" w:hAnsi="仿宋" w:eastAsia="仿宋"/>
          <w:szCs w:val="36"/>
        </w:rPr>
        <w:t xml:space="preserve">15.2 </w:t>
      </w:r>
      <w:r>
        <w:rPr>
          <w:rFonts w:hint="eastAsia"/>
        </w:rPr>
        <w:t>接口描述</w:t>
      </w:r>
      <w:r>
        <w:tab/>
      </w:r>
      <w:r>
        <w:fldChar w:fldCharType="begin"/>
      </w:r>
      <w:r>
        <w:instrText xml:space="preserve"> PAGEREF _Toc25863 \h </w:instrText>
      </w:r>
      <w:r>
        <w:fldChar w:fldCharType="separate"/>
      </w:r>
      <w:r>
        <w:t>223</w:t>
      </w:r>
      <w:r>
        <w:fldChar w:fldCharType="end"/>
      </w:r>
      <w:r>
        <w:rPr>
          <w:szCs w:val="28"/>
        </w:rPr>
        <w:fldChar w:fldCharType="end"/>
      </w:r>
    </w:p>
    <w:p w14:paraId="7B0B616C">
      <w:pPr>
        <w:pStyle w:val="15"/>
        <w:tabs>
          <w:tab w:val="right" w:leader="dot" w:pos="8730"/>
        </w:tabs>
      </w:pPr>
      <w:r>
        <w:rPr>
          <w:szCs w:val="28"/>
        </w:rPr>
        <w:fldChar w:fldCharType="begin"/>
      </w:r>
      <w:r>
        <w:rPr>
          <w:szCs w:val="28"/>
        </w:rPr>
        <w:instrText xml:space="preserve"> HYPERLINK \l _Toc17552 </w:instrText>
      </w:r>
      <w:r>
        <w:rPr>
          <w:szCs w:val="28"/>
        </w:rPr>
        <w:fldChar w:fldCharType="separate"/>
      </w:r>
      <w:r>
        <w:rPr>
          <w:rFonts w:hint="eastAsia" w:ascii="宋体" w:hAnsi="宋体" w:eastAsia="宋体"/>
        </w:rPr>
        <w:t xml:space="preserve">15.2.1 </w:t>
      </w:r>
      <w:r>
        <w:rPr>
          <w:rFonts w:hint="eastAsia"/>
        </w:rPr>
        <w:t>设置离职交接账户</w:t>
      </w:r>
      <w:r>
        <w:tab/>
      </w:r>
      <w:r>
        <w:fldChar w:fldCharType="begin"/>
      </w:r>
      <w:r>
        <w:instrText xml:space="preserve"> PAGEREF _Toc17552 \h </w:instrText>
      </w:r>
      <w:r>
        <w:fldChar w:fldCharType="separate"/>
      </w:r>
      <w:r>
        <w:t>223</w:t>
      </w:r>
      <w:r>
        <w:fldChar w:fldCharType="end"/>
      </w:r>
      <w:r>
        <w:rPr>
          <w:szCs w:val="28"/>
        </w:rPr>
        <w:fldChar w:fldCharType="end"/>
      </w:r>
    </w:p>
    <w:p w14:paraId="4A825965">
      <w:pPr>
        <w:pStyle w:val="15"/>
        <w:tabs>
          <w:tab w:val="right" w:leader="dot" w:pos="8730"/>
        </w:tabs>
      </w:pPr>
      <w:r>
        <w:rPr>
          <w:szCs w:val="28"/>
        </w:rPr>
        <w:fldChar w:fldCharType="begin"/>
      </w:r>
      <w:r>
        <w:rPr>
          <w:szCs w:val="28"/>
        </w:rPr>
        <w:instrText xml:space="preserve"> HYPERLINK \l _Toc23654 </w:instrText>
      </w:r>
      <w:r>
        <w:rPr>
          <w:szCs w:val="28"/>
        </w:rPr>
        <w:fldChar w:fldCharType="separate"/>
      </w:r>
      <w:r>
        <w:rPr>
          <w:rFonts w:hint="eastAsia" w:ascii="宋体" w:hAnsi="宋体" w:eastAsia="宋体"/>
        </w:rPr>
        <w:t xml:space="preserve">15.2.2 </w:t>
      </w:r>
      <w:r>
        <w:t>查询账号离职交接信息</w:t>
      </w:r>
      <w:r>
        <w:tab/>
      </w:r>
      <w:r>
        <w:fldChar w:fldCharType="begin"/>
      </w:r>
      <w:r>
        <w:instrText xml:space="preserve"> PAGEREF _Toc23654 \h </w:instrText>
      </w:r>
      <w:r>
        <w:fldChar w:fldCharType="separate"/>
      </w:r>
      <w:r>
        <w:t>224</w:t>
      </w:r>
      <w:r>
        <w:fldChar w:fldCharType="end"/>
      </w:r>
      <w:r>
        <w:rPr>
          <w:szCs w:val="28"/>
        </w:rPr>
        <w:fldChar w:fldCharType="end"/>
      </w:r>
    </w:p>
    <w:p w14:paraId="5E0685D5">
      <w:pPr>
        <w:pStyle w:val="15"/>
        <w:tabs>
          <w:tab w:val="right" w:leader="dot" w:pos="8730"/>
        </w:tabs>
      </w:pPr>
      <w:r>
        <w:rPr>
          <w:szCs w:val="28"/>
        </w:rPr>
        <w:fldChar w:fldCharType="begin"/>
      </w:r>
      <w:r>
        <w:rPr>
          <w:szCs w:val="28"/>
        </w:rPr>
        <w:instrText xml:space="preserve"> HYPERLINK \l _Toc17352 </w:instrText>
      </w:r>
      <w:r>
        <w:rPr>
          <w:szCs w:val="28"/>
        </w:rPr>
        <w:fldChar w:fldCharType="separate"/>
      </w:r>
      <w:r>
        <w:rPr>
          <w:rFonts w:hint="eastAsia" w:ascii="宋体" w:hAnsi="宋体" w:eastAsia="宋体"/>
        </w:rPr>
        <w:t xml:space="preserve">15.2.3 </w:t>
      </w:r>
      <w:r>
        <w:rPr>
          <w:rFonts w:hint="eastAsia"/>
        </w:rPr>
        <w:t>创建交接任务</w:t>
      </w:r>
      <w:r>
        <w:tab/>
      </w:r>
      <w:r>
        <w:fldChar w:fldCharType="begin"/>
      </w:r>
      <w:r>
        <w:instrText xml:space="preserve"> PAGEREF _Toc17352 \h </w:instrText>
      </w:r>
      <w:r>
        <w:fldChar w:fldCharType="separate"/>
      </w:r>
      <w:r>
        <w:t>227</w:t>
      </w:r>
      <w:r>
        <w:fldChar w:fldCharType="end"/>
      </w:r>
      <w:r>
        <w:rPr>
          <w:szCs w:val="28"/>
        </w:rPr>
        <w:fldChar w:fldCharType="end"/>
      </w:r>
    </w:p>
    <w:p w14:paraId="73D523A0">
      <w:pPr>
        <w:pStyle w:val="15"/>
        <w:tabs>
          <w:tab w:val="right" w:leader="dot" w:pos="8730"/>
        </w:tabs>
      </w:pPr>
      <w:r>
        <w:rPr>
          <w:szCs w:val="28"/>
        </w:rPr>
        <w:fldChar w:fldCharType="begin"/>
      </w:r>
      <w:r>
        <w:rPr>
          <w:szCs w:val="28"/>
        </w:rPr>
        <w:instrText xml:space="preserve"> HYPERLINK \l _Toc19046 </w:instrText>
      </w:r>
      <w:r>
        <w:rPr>
          <w:szCs w:val="28"/>
        </w:rPr>
        <w:fldChar w:fldCharType="separate"/>
      </w:r>
      <w:r>
        <w:rPr>
          <w:rFonts w:hint="eastAsia" w:ascii="宋体" w:hAnsi="宋体" w:eastAsia="宋体"/>
        </w:rPr>
        <w:t xml:space="preserve">15.2.4 </w:t>
      </w:r>
      <w:r>
        <w:rPr>
          <w:rFonts w:hint="eastAsia"/>
        </w:rPr>
        <w:t>取消交接任务</w:t>
      </w:r>
      <w:r>
        <w:tab/>
      </w:r>
      <w:r>
        <w:fldChar w:fldCharType="begin"/>
      </w:r>
      <w:r>
        <w:instrText xml:space="preserve"> PAGEREF _Toc19046 \h </w:instrText>
      </w:r>
      <w:r>
        <w:fldChar w:fldCharType="separate"/>
      </w:r>
      <w:r>
        <w:t>228</w:t>
      </w:r>
      <w:r>
        <w:fldChar w:fldCharType="end"/>
      </w:r>
      <w:r>
        <w:rPr>
          <w:szCs w:val="28"/>
        </w:rPr>
        <w:fldChar w:fldCharType="end"/>
      </w:r>
    </w:p>
    <w:p w14:paraId="367579FD">
      <w:pPr>
        <w:pStyle w:val="20"/>
        <w:tabs>
          <w:tab w:val="right" w:leader="dot" w:pos="8730"/>
          <w:tab w:val="clear" w:pos="420"/>
          <w:tab w:val="clear" w:pos="8720"/>
        </w:tabs>
      </w:pPr>
      <w:r>
        <w:rPr>
          <w:szCs w:val="28"/>
        </w:rPr>
        <w:fldChar w:fldCharType="begin"/>
      </w:r>
      <w:r>
        <w:rPr>
          <w:szCs w:val="28"/>
        </w:rPr>
        <w:instrText xml:space="preserve"> HYPERLINK \l _Toc25579 </w:instrText>
      </w:r>
      <w:r>
        <w:rPr>
          <w:szCs w:val="28"/>
        </w:rPr>
        <w:fldChar w:fldCharType="separate"/>
      </w:r>
      <w:r>
        <w:rPr>
          <w:rFonts w:hint="eastAsia"/>
        </w:rPr>
        <w:t>16 接口技术规范</w:t>
      </w:r>
      <w:r>
        <w:tab/>
      </w:r>
      <w:r>
        <w:fldChar w:fldCharType="begin"/>
      </w:r>
      <w:r>
        <w:instrText xml:space="preserve"> PAGEREF _Toc25579 \h </w:instrText>
      </w:r>
      <w:r>
        <w:fldChar w:fldCharType="separate"/>
      </w:r>
      <w:r>
        <w:t>229</w:t>
      </w:r>
      <w:r>
        <w:fldChar w:fldCharType="end"/>
      </w:r>
      <w:r>
        <w:rPr>
          <w:szCs w:val="28"/>
        </w:rPr>
        <w:fldChar w:fldCharType="end"/>
      </w:r>
    </w:p>
    <w:p w14:paraId="0D43CECF">
      <w:pPr>
        <w:pStyle w:val="23"/>
        <w:tabs>
          <w:tab w:val="right" w:leader="dot" w:pos="8730"/>
        </w:tabs>
      </w:pPr>
      <w:r>
        <w:rPr>
          <w:szCs w:val="28"/>
        </w:rPr>
        <w:fldChar w:fldCharType="begin"/>
      </w:r>
      <w:r>
        <w:rPr>
          <w:szCs w:val="28"/>
        </w:rPr>
        <w:instrText xml:space="preserve"> HYPERLINK \l _Toc9259 </w:instrText>
      </w:r>
      <w:r>
        <w:rPr>
          <w:szCs w:val="28"/>
        </w:rPr>
        <w:fldChar w:fldCharType="separate"/>
      </w:r>
      <w:r>
        <w:rPr>
          <w:rFonts w:hint="eastAsia" w:ascii="仿宋" w:hAnsi="仿宋" w:eastAsia="仿宋"/>
          <w:szCs w:val="36"/>
        </w:rPr>
        <w:t xml:space="preserve">16.1 </w:t>
      </w:r>
      <w:r>
        <w:rPr>
          <w:rFonts w:hint="eastAsia"/>
        </w:rPr>
        <w:t>规范目标</w:t>
      </w:r>
      <w:r>
        <w:tab/>
      </w:r>
      <w:r>
        <w:fldChar w:fldCharType="begin"/>
      </w:r>
      <w:r>
        <w:instrText xml:space="preserve"> PAGEREF _Toc9259 \h </w:instrText>
      </w:r>
      <w:r>
        <w:fldChar w:fldCharType="separate"/>
      </w:r>
      <w:r>
        <w:t>229</w:t>
      </w:r>
      <w:r>
        <w:fldChar w:fldCharType="end"/>
      </w:r>
      <w:r>
        <w:rPr>
          <w:szCs w:val="28"/>
        </w:rPr>
        <w:fldChar w:fldCharType="end"/>
      </w:r>
    </w:p>
    <w:p w14:paraId="023F37AA">
      <w:pPr>
        <w:pStyle w:val="23"/>
        <w:tabs>
          <w:tab w:val="right" w:leader="dot" w:pos="8730"/>
        </w:tabs>
      </w:pPr>
      <w:r>
        <w:rPr>
          <w:szCs w:val="28"/>
        </w:rPr>
        <w:fldChar w:fldCharType="begin"/>
      </w:r>
      <w:r>
        <w:rPr>
          <w:szCs w:val="28"/>
        </w:rPr>
        <w:instrText xml:space="preserve"> HYPERLINK \l _Toc15920 </w:instrText>
      </w:r>
      <w:r>
        <w:rPr>
          <w:szCs w:val="28"/>
        </w:rPr>
        <w:fldChar w:fldCharType="separate"/>
      </w:r>
      <w:r>
        <w:rPr>
          <w:rFonts w:hint="eastAsia" w:ascii="仿宋" w:hAnsi="仿宋" w:eastAsia="仿宋"/>
          <w:szCs w:val="36"/>
        </w:rPr>
        <w:t xml:space="preserve">16.2 </w:t>
      </w:r>
      <w:r>
        <w:rPr>
          <w:rFonts w:hint="eastAsia"/>
        </w:rPr>
        <w:t>规范更新</w:t>
      </w:r>
      <w:r>
        <w:tab/>
      </w:r>
      <w:r>
        <w:fldChar w:fldCharType="begin"/>
      </w:r>
      <w:r>
        <w:instrText xml:space="preserve"> PAGEREF _Toc15920 \h </w:instrText>
      </w:r>
      <w:r>
        <w:fldChar w:fldCharType="separate"/>
      </w:r>
      <w:r>
        <w:t>229</w:t>
      </w:r>
      <w:r>
        <w:fldChar w:fldCharType="end"/>
      </w:r>
      <w:r>
        <w:rPr>
          <w:szCs w:val="28"/>
        </w:rPr>
        <w:fldChar w:fldCharType="end"/>
      </w:r>
    </w:p>
    <w:p w14:paraId="751C7BB4">
      <w:pPr>
        <w:pStyle w:val="23"/>
        <w:tabs>
          <w:tab w:val="right" w:leader="dot" w:pos="8730"/>
        </w:tabs>
      </w:pPr>
      <w:r>
        <w:rPr>
          <w:szCs w:val="28"/>
        </w:rPr>
        <w:fldChar w:fldCharType="begin"/>
      </w:r>
      <w:r>
        <w:rPr>
          <w:szCs w:val="28"/>
        </w:rPr>
        <w:instrText xml:space="preserve"> HYPERLINK \l _Toc7236 </w:instrText>
      </w:r>
      <w:r>
        <w:rPr>
          <w:szCs w:val="28"/>
        </w:rPr>
        <w:fldChar w:fldCharType="separate"/>
      </w:r>
      <w:r>
        <w:rPr>
          <w:rFonts w:hint="eastAsia" w:ascii="仿宋" w:hAnsi="仿宋" w:eastAsia="仿宋"/>
          <w:szCs w:val="36"/>
        </w:rPr>
        <w:t xml:space="preserve">16.3 </w:t>
      </w:r>
      <w:r>
        <w:rPr>
          <w:rFonts w:hint="eastAsia"/>
        </w:rPr>
        <w:t>API接口调用规范</w:t>
      </w:r>
      <w:r>
        <w:tab/>
      </w:r>
      <w:r>
        <w:fldChar w:fldCharType="begin"/>
      </w:r>
      <w:r>
        <w:instrText xml:space="preserve"> PAGEREF _Toc7236 \h </w:instrText>
      </w:r>
      <w:r>
        <w:fldChar w:fldCharType="separate"/>
      </w:r>
      <w:r>
        <w:t>229</w:t>
      </w:r>
      <w:r>
        <w:fldChar w:fldCharType="end"/>
      </w:r>
      <w:r>
        <w:rPr>
          <w:szCs w:val="28"/>
        </w:rPr>
        <w:fldChar w:fldCharType="end"/>
      </w:r>
    </w:p>
    <w:p w14:paraId="3FE721FF">
      <w:pPr>
        <w:pStyle w:val="15"/>
        <w:tabs>
          <w:tab w:val="right" w:leader="dot" w:pos="8730"/>
        </w:tabs>
      </w:pPr>
      <w:r>
        <w:rPr>
          <w:szCs w:val="28"/>
        </w:rPr>
        <w:fldChar w:fldCharType="begin"/>
      </w:r>
      <w:r>
        <w:rPr>
          <w:szCs w:val="28"/>
        </w:rPr>
        <w:instrText xml:space="preserve"> HYPERLINK \l _Toc2127 </w:instrText>
      </w:r>
      <w:r>
        <w:rPr>
          <w:szCs w:val="28"/>
        </w:rPr>
        <w:fldChar w:fldCharType="separate"/>
      </w:r>
      <w:r>
        <w:rPr>
          <w:rFonts w:hint="eastAsia" w:ascii="宋体" w:hAnsi="宋体" w:eastAsia="宋体"/>
        </w:rPr>
        <w:t xml:space="preserve">16.3.1 </w:t>
      </w:r>
      <w:r>
        <w:rPr>
          <w:rFonts w:hint="eastAsia"/>
        </w:rPr>
        <w:t>规范要求</w:t>
      </w:r>
      <w:r>
        <w:tab/>
      </w:r>
      <w:r>
        <w:fldChar w:fldCharType="begin"/>
      </w:r>
      <w:r>
        <w:instrText xml:space="preserve"> PAGEREF _Toc2127 \h </w:instrText>
      </w:r>
      <w:r>
        <w:fldChar w:fldCharType="separate"/>
      </w:r>
      <w:r>
        <w:t>229</w:t>
      </w:r>
      <w:r>
        <w:fldChar w:fldCharType="end"/>
      </w:r>
      <w:r>
        <w:rPr>
          <w:szCs w:val="28"/>
        </w:rPr>
        <w:fldChar w:fldCharType="end"/>
      </w:r>
    </w:p>
    <w:p w14:paraId="19D39681">
      <w:pPr>
        <w:pStyle w:val="15"/>
        <w:tabs>
          <w:tab w:val="right" w:leader="dot" w:pos="8730"/>
        </w:tabs>
      </w:pPr>
      <w:r>
        <w:rPr>
          <w:szCs w:val="28"/>
        </w:rPr>
        <w:fldChar w:fldCharType="begin"/>
      </w:r>
      <w:r>
        <w:rPr>
          <w:szCs w:val="28"/>
        </w:rPr>
        <w:instrText xml:space="preserve"> HYPERLINK \l _Toc20808 </w:instrText>
      </w:r>
      <w:r>
        <w:rPr>
          <w:szCs w:val="28"/>
        </w:rPr>
        <w:fldChar w:fldCharType="separate"/>
      </w:r>
      <w:r>
        <w:rPr>
          <w:rFonts w:hint="eastAsia" w:ascii="宋体" w:hAnsi="宋体" w:eastAsia="宋体"/>
        </w:rPr>
        <w:t xml:space="preserve">16.3.2 </w:t>
      </w:r>
      <w:r>
        <w:rPr>
          <w:rFonts w:hint="eastAsia"/>
        </w:rPr>
        <w:t>接口产品需求反馈</w:t>
      </w:r>
      <w:r>
        <w:tab/>
      </w:r>
      <w:r>
        <w:fldChar w:fldCharType="begin"/>
      </w:r>
      <w:r>
        <w:instrText xml:space="preserve"> PAGEREF _Toc20808 \h </w:instrText>
      </w:r>
      <w:r>
        <w:fldChar w:fldCharType="separate"/>
      </w:r>
      <w:r>
        <w:t>230</w:t>
      </w:r>
      <w:r>
        <w:fldChar w:fldCharType="end"/>
      </w:r>
      <w:r>
        <w:rPr>
          <w:szCs w:val="28"/>
        </w:rPr>
        <w:fldChar w:fldCharType="end"/>
      </w:r>
    </w:p>
    <w:p w14:paraId="2C00C66E">
      <w:pPr>
        <w:pStyle w:val="23"/>
        <w:tabs>
          <w:tab w:val="right" w:leader="dot" w:pos="8730"/>
        </w:tabs>
      </w:pPr>
      <w:r>
        <w:rPr>
          <w:szCs w:val="28"/>
        </w:rPr>
        <w:fldChar w:fldCharType="begin"/>
      </w:r>
      <w:r>
        <w:rPr>
          <w:szCs w:val="28"/>
        </w:rPr>
        <w:instrText xml:space="preserve"> HYPERLINK \l _Toc12094 </w:instrText>
      </w:r>
      <w:r>
        <w:rPr>
          <w:szCs w:val="28"/>
        </w:rPr>
        <w:fldChar w:fldCharType="separate"/>
      </w:r>
      <w:r>
        <w:rPr>
          <w:rFonts w:hint="eastAsia" w:ascii="仿宋" w:hAnsi="仿宋" w:eastAsia="仿宋"/>
          <w:szCs w:val="36"/>
        </w:rPr>
        <w:t xml:space="preserve">16.4 </w:t>
      </w:r>
      <w:r>
        <w:rPr>
          <w:rFonts w:hint="eastAsia"/>
        </w:rPr>
        <w:t>安全性规范</w:t>
      </w:r>
      <w:r>
        <w:tab/>
      </w:r>
      <w:r>
        <w:fldChar w:fldCharType="begin"/>
      </w:r>
      <w:r>
        <w:instrText xml:space="preserve"> PAGEREF _Toc12094 \h </w:instrText>
      </w:r>
      <w:r>
        <w:fldChar w:fldCharType="separate"/>
      </w:r>
      <w:r>
        <w:t>230</w:t>
      </w:r>
      <w:r>
        <w:fldChar w:fldCharType="end"/>
      </w:r>
      <w:r>
        <w:rPr>
          <w:szCs w:val="28"/>
        </w:rPr>
        <w:fldChar w:fldCharType="end"/>
      </w:r>
    </w:p>
    <w:p w14:paraId="58F86E32">
      <w:pPr>
        <w:pStyle w:val="15"/>
        <w:tabs>
          <w:tab w:val="right" w:leader="dot" w:pos="8730"/>
        </w:tabs>
      </w:pPr>
      <w:r>
        <w:rPr>
          <w:szCs w:val="28"/>
        </w:rPr>
        <w:fldChar w:fldCharType="begin"/>
      </w:r>
      <w:r>
        <w:rPr>
          <w:szCs w:val="28"/>
        </w:rPr>
        <w:instrText xml:space="preserve"> HYPERLINK \l _Toc2602 </w:instrText>
      </w:r>
      <w:r>
        <w:rPr>
          <w:szCs w:val="28"/>
        </w:rPr>
        <w:fldChar w:fldCharType="separate"/>
      </w:r>
      <w:r>
        <w:rPr>
          <w:rFonts w:hint="eastAsia" w:ascii="宋体" w:hAnsi="宋体" w:eastAsia="宋体"/>
        </w:rPr>
        <w:t xml:space="preserve">16.4.1 </w:t>
      </w:r>
      <w:r>
        <w:rPr>
          <w:rFonts w:hint="eastAsia"/>
        </w:rPr>
        <w:t>安全性要求</w:t>
      </w:r>
      <w:r>
        <w:tab/>
      </w:r>
      <w:r>
        <w:fldChar w:fldCharType="begin"/>
      </w:r>
      <w:r>
        <w:instrText xml:space="preserve"> PAGEREF _Toc2602 \h </w:instrText>
      </w:r>
      <w:r>
        <w:fldChar w:fldCharType="separate"/>
      </w:r>
      <w:r>
        <w:t>230</w:t>
      </w:r>
      <w:r>
        <w:fldChar w:fldCharType="end"/>
      </w:r>
      <w:r>
        <w:rPr>
          <w:szCs w:val="28"/>
        </w:rPr>
        <w:fldChar w:fldCharType="end"/>
      </w:r>
    </w:p>
    <w:p w14:paraId="31F32B33">
      <w:pPr>
        <w:pStyle w:val="15"/>
        <w:tabs>
          <w:tab w:val="right" w:leader="dot" w:pos="8730"/>
        </w:tabs>
      </w:pPr>
      <w:r>
        <w:rPr>
          <w:szCs w:val="28"/>
        </w:rPr>
        <w:fldChar w:fldCharType="begin"/>
      </w:r>
      <w:r>
        <w:rPr>
          <w:szCs w:val="28"/>
        </w:rPr>
        <w:instrText xml:space="preserve"> HYPERLINK \l _Toc31920 </w:instrText>
      </w:r>
      <w:r>
        <w:rPr>
          <w:szCs w:val="28"/>
        </w:rPr>
        <w:fldChar w:fldCharType="separate"/>
      </w:r>
      <w:r>
        <w:rPr>
          <w:rFonts w:hint="eastAsia" w:ascii="宋体" w:hAnsi="宋体" w:eastAsia="宋体"/>
        </w:rPr>
        <w:t xml:space="preserve">16.4.2 </w:t>
      </w:r>
      <w:r>
        <w:rPr>
          <w:rFonts w:hint="eastAsia"/>
        </w:rPr>
        <w:t>安全测试用例</w:t>
      </w:r>
      <w:r>
        <w:tab/>
      </w:r>
      <w:r>
        <w:fldChar w:fldCharType="begin"/>
      </w:r>
      <w:r>
        <w:instrText xml:space="preserve"> PAGEREF _Toc31920 \h </w:instrText>
      </w:r>
      <w:r>
        <w:fldChar w:fldCharType="separate"/>
      </w:r>
      <w:r>
        <w:t>230</w:t>
      </w:r>
      <w:r>
        <w:fldChar w:fldCharType="end"/>
      </w:r>
      <w:r>
        <w:rPr>
          <w:szCs w:val="28"/>
        </w:rPr>
        <w:fldChar w:fldCharType="end"/>
      </w:r>
    </w:p>
    <w:p w14:paraId="44AACE54">
      <w:pPr>
        <w:pStyle w:val="23"/>
        <w:tabs>
          <w:tab w:val="right" w:leader="dot" w:pos="8730"/>
        </w:tabs>
      </w:pPr>
      <w:r>
        <w:rPr>
          <w:szCs w:val="28"/>
        </w:rPr>
        <w:fldChar w:fldCharType="begin"/>
      </w:r>
      <w:r>
        <w:rPr>
          <w:szCs w:val="28"/>
        </w:rPr>
        <w:instrText xml:space="preserve"> HYPERLINK \l _Toc13872 </w:instrText>
      </w:r>
      <w:r>
        <w:rPr>
          <w:szCs w:val="28"/>
        </w:rPr>
        <w:fldChar w:fldCharType="separate"/>
      </w:r>
      <w:r>
        <w:rPr>
          <w:rFonts w:hint="eastAsia" w:ascii="仿宋" w:hAnsi="仿宋" w:eastAsia="仿宋"/>
          <w:szCs w:val="36"/>
        </w:rPr>
        <w:t xml:space="preserve">16.5 </w:t>
      </w:r>
      <w:r>
        <w:rPr>
          <w:rFonts w:hint="eastAsia"/>
        </w:rPr>
        <w:t>稳定性规范</w:t>
      </w:r>
      <w:r>
        <w:tab/>
      </w:r>
      <w:r>
        <w:fldChar w:fldCharType="begin"/>
      </w:r>
      <w:r>
        <w:instrText xml:space="preserve"> PAGEREF _Toc13872 \h </w:instrText>
      </w:r>
      <w:r>
        <w:fldChar w:fldCharType="separate"/>
      </w:r>
      <w:r>
        <w:t>232</w:t>
      </w:r>
      <w:r>
        <w:fldChar w:fldCharType="end"/>
      </w:r>
      <w:r>
        <w:rPr>
          <w:szCs w:val="28"/>
        </w:rPr>
        <w:fldChar w:fldCharType="end"/>
      </w:r>
    </w:p>
    <w:p w14:paraId="0E93F32D">
      <w:pPr>
        <w:pStyle w:val="15"/>
        <w:tabs>
          <w:tab w:val="right" w:leader="dot" w:pos="8730"/>
        </w:tabs>
      </w:pPr>
      <w:r>
        <w:rPr>
          <w:szCs w:val="28"/>
        </w:rPr>
        <w:fldChar w:fldCharType="begin"/>
      </w:r>
      <w:r>
        <w:rPr>
          <w:szCs w:val="28"/>
        </w:rPr>
        <w:instrText xml:space="preserve"> HYPERLINK \l _Toc17835 </w:instrText>
      </w:r>
      <w:r>
        <w:rPr>
          <w:szCs w:val="28"/>
        </w:rPr>
        <w:fldChar w:fldCharType="separate"/>
      </w:r>
      <w:r>
        <w:rPr>
          <w:rFonts w:hint="eastAsia" w:ascii="宋体" w:hAnsi="宋体" w:eastAsia="宋体"/>
        </w:rPr>
        <w:t xml:space="preserve">16.5.1 </w:t>
      </w:r>
      <w:r>
        <w:rPr>
          <w:rFonts w:hint="eastAsia"/>
        </w:rPr>
        <w:t>架构规范</w:t>
      </w:r>
      <w:r>
        <w:tab/>
      </w:r>
      <w:r>
        <w:fldChar w:fldCharType="begin"/>
      </w:r>
      <w:r>
        <w:instrText xml:space="preserve"> PAGEREF _Toc17835 \h </w:instrText>
      </w:r>
      <w:r>
        <w:fldChar w:fldCharType="separate"/>
      </w:r>
      <w:r>
        <w:t>232</w:t>
      </w:r>
      <w:r>
        <w:fldChar w:fldCharType="end"/>
      </w:r>
      <w:r>
        <w:rPr>
          <w:szCs w:val="28"/>
        </w:rPr>
        <w:fldChar w:fldCharType="end"/>
      </w:r>
    </w:p>
    <w:p w14:paraId="34CE15CF">
      <w:pPr>
        <w:pStyle w:val="15"/>
        <w:tabs>
          <w:tab w:val="right" w:leader="dot" w:pos="8730"/>
        </w:tabs>
      </w:pPr>
      <w:r>
        <w:rPr>
          <w:szCs w:val="28"/>
        </w:rPr>
        <w:fldChar w:fldCharType="begin"/>
      </w:r>
      <w:r>
        <w:rPr>
          <w:szCs w:val="28"/>
        </w:rPr>
        <w:instrText xml:space="preserve"> HYPERLINK \l _Toc21948 </w:instrText>
      </w:r>
      <w:r>
        <w:rPr>
          <w:szCs w:val="28"/>
        </w:rPr>
        <w:fldChar w:fldCharType="separate"/>
      </w:r>
      <w:r>
        <w:rPr>
          <w:rFonts w:hint="eastAsia" w:ascii="宋体" w:hAnsi="宋体" w:eastAsia="宋体"/>
        </w:rPr>
        <w:t xml:space="preserve">16.5.2 </w:t>
      </w:r>
      <w:r>
        <w:rPr>
          <w:rFonts w:hint="eastAsia"/>
        </w:rPr>
        <w:t>监控标准</w:t>
      </w:r>
      <w:r>
        <w:tab/>
      </w:r>
      <w:r>
        <w:fldChar w:fldCharType="begin"/>
      </w:r>
      <w:r>
        <w:instrText xml:space="preserve"> PAGEREF _Toc21948 \h </w:instrText>
      </w:r>
      <w:r>
        <w:fldChar w:fldCharType="separate"/>
      </w:r>
      <w:r>
        <w:t>232</w:t>
      </w:r>
      <w:r>
        <w:fldChar w:fldCharType="end"/>
      </w:r>
      <w:r>
        <w:rPr>
          <w:szCs w:val="28"/>
        </w:rPr>
        <w:fldChar w:fldCharType="end"/>
      </w:r>
    </w:p>
    <w:p w14:paraId="6F162A5A">
      <w:pPr>
        <w:pStyle w:val="15"/>
        <w:tabs>
          <w:tab w:val="right" w:leader="dot" w:pos="8730"/>
        </w:tabs>
      </w:pPr>
      <w:r>
        <w:rPr>
          <w:szCs w:val="28"/>
        </w:rPr>
        <w:fldChar w:fldCharType="begin"/>
      </w:r>
      <w:r>
        <w:rPr>
          <w:szCs w:val="28"/>
        </w:rPr>
        <w:instrText xml:space="preserve"> HYPERLINK \l _Toc21169 </w:instrText>
      </w:r>
      <w:r>
        <w:rPr>
          <w:szCs w:val="28"/>
        </w:rPr>
        <w:fldChar w:fldCharType="separate"/>
      </w:r>
      <w:r>
        <w:rPr>
          <w:rFonts w:hint="eastAsia" w:ascii="宋体" w:hAnsi="宋体" w:eastAsia="宋体"/>
        </w:rPr>
        <w:t xml:space="preserve">16.5.3 </w:t>
      </w:r>
      <w:r>
        <w:rPr>
          <w:rFonts w:hint="eastAsia"/>
        </w:rPr>
        <w:t>前端应用性能标准</w:t>
      </w:r>
      <w:r>
        <w:tab/>
      </w:r>
      <w:r>
        <w:fldChar w:fldCharType="begin"/>
      </w:r>
      <w:r>
        <w:instrText xml:space="preserve"> PAGEREF _Toc21169 \h </w:instrText>
      </w:r>
      <w:r>
        <w:fldChar w:fldCharType="separate"/>
      </w:r>
      <w:r>
        <w:t>232</w:t>
      </w:r>
      <w:r>
        <w:fldChar w:fldCharType="end"/>
      </w:r>
      <w:r>
        <w:rPr>
          <w:szCs w:val="28"/>
        </w:rPr>
        <w:fldChar w:fldCharType="end"/>
      </w:r>
    </w:p>
    <w:p w14:paraId="78882AEA">
      <w:pPr>
        <w:spacing w:line="360" w:lineRule="auto"/>
        <w:sectPr>
          <w:headerReference r:id="rId5" w:type="default"/>
          <w:pgSz w:w="11906" w:h="16838"/>
          <w:pgMar w:top="1588" w:right="1588" w:bottom="1588" w:left="1588" w:header="851" w:footer="992" w:gutter="0"/>
          <w:pgNumType w:fmt="upperRoman"/>
          <w:cols w:space="720" w:num="1"/>
          <w:docGrid w:type="linesAndChars" w:linePitch="312" w:charSpace="0"/>
        </w:sectPr>
      </w:pPr>
      <w:r>
        <w:rPr>
          <w:szCs w:val="28"/>
        </w:rPr>
        <w:fldChar w:fldCharType="end"/>
      </w:r>
    </w:p>
    <w:p w14:paraId="353405D8">
      <w:pPr>
        <w:pStyle w:val="2"/>
      </w:pPr>
      <w:bookmarkStart w:id="0" w:name="_Toc88481876"/>
      <w:bookmarkStart w:id="1" w:name="_Toc18537"/>
      <w:r>
        <w:rPr>
          <w:rFonts w:hint="eastAsia"/>
        </w:rPr>
        <w:t>关于文档</w:t>
      </w:r>
      <w:bookmarkEnd w:id="0"/>
      <w:bookmarkEnd w:id="1"/>
    </w:p>
    <w:p w14:paraId="2AA00A8B">
      <w:pPr>
        <w:pStyle w:val="3"/>
      </w:pPr>
      <w:bookmarkStart w:id="2" w:name="_Toc26933"/>
      <w:bookmarkStart w:id="3" w:name="_Toc88481877"/>
      <w:r>
        <w:rPr>
          <w:rFonts w:hint="eastAsia"/>
        </w:rPr>
        <w:t>目标</w:t>
      </w:r>
      <w:bookmarkEnd w:id="2"/>
      <w:bookmarkEnd w:id="3"/>
    </w:p>
    <w:p w14:paraId="2C25EEE7">
      <w:pPr>
        <w:spacing w:line="360" w:lineRule="auto"/>
        <w:ind w:firstLine="480" w:firstLineChars="200"/>
      </w:pPr>
      <w:r>
        <w:rPr>
          <w:rFonts w:hint="eastAsia"/>
        </w:rPr>
        <w:t>这份文档帮助客户或经销商详细了解网易企业邮箱接口集成的具体功能和操作方法。</w:t>
      </w:r>
    </w:p>
    <w:p w14:paraId="3731E0E3">
      <w:pPr>
        <w:pStyle w:val="26"/>
        <w:shd w:val="clear" w:color="auto" w:fill="FFFFFF"/>
        <w:spacing w:before="0" w:beforeAutospacing="0" w:after="0" w:afterAutospacing="0"/>
      </w:pPr>
      <w:bookmarkStart w:id="4" w:name="_Toc88481878"/>
      <w:r>
        <w:rPr>
          <w:rFonts w:hint="eastAsia"/>
        </w:rPr>
        <w:t>读者</w:t>
      </w:r>
      <w:bookmarkEnd w:id="4"/>
    </w:p>
    <w:p w14:paraId="3D66BD71">
      <w:pPr>
        <w:spacing w:line="360" w:lineRule="auto"/>
        <w:ind w:firstLine="480" w:firstLineChars="200"/>
      </w:pPr>
      <w:r>
        <w:rPr>
          <w:rFonts w:hint="eastAsia"/>
        </w:rPr>
        <w:t>这份文档的预期读者为企业IT及研发相关人员、经销商客服和技术支持人员。</w:t>
      </w:r>
    </w:p>
    <w:p w14:paraId="0EB8749D">
      <w:pPr>
        <w:pStyle w:val="3"/>
      </w:pPr>
      <w:bookmarkStart w:id="5" w:name="_Toc28839"/>
      <w:bookmarkStart w:id="6" w:name="_Toc88481879"/>
      <w:r>
        <w:rPr>
          <w:rFonts w:hint="eastAsia"/>
        </w:rPr>
        <w:t>术语解析</w:t>
      </w:r>
      <w:bookmarkEnd w:id="5"/>
      <w:bookmarkEnd w:id="6"/>
    </w:p>
    <w:p w14:paraId="65964B84">
      <w:pPr>
        <w:numPr>
          <w:ilvl w:val="0"/>
          <w:numId w:val="2"/>
        </w:numPr>
        <w:spacing w:line="360" w:lineRule="auto"/>
        <w:rPr>
          <w:b/>
        </w:rPr>
      </w:pPr>
      <w:r>
        <w:rPr>
          <w:rFonts w:hint="eastAsia"/>
          <w:b/>
        </w:rPr>
        <w:t>HTTP协议</w:t>
      </w:r>
    </w:p>
    <w:p w14:paraId="7353D198">
      <w:pPr>
        <w:spacing w:line="360" w:lineRule="auto"/>
        <w:ind w:firstLine="480" w:firstLineChars="200"/>
      </w:pPr>
      <w:r>
        <w:rPr>
          <w:rFonts w:hint="eastAsia"/>
        </w:rPr>
        <w:t>超文本传输协议(HTTP)是一种通信协议，它允许将超文本标记语言(HTML)文档从web服务器传送到Web浏览器。</w:t>
      </w:r>
    </w:p>
    <w:p w14:paraId="605DBD06">
      <w:pPr>
        <w:numPr>
          <w:ilvl w:val="0"/>
          <w:numId w:val="2"/>
        </w:numPr>
        <w:spacing w:line="360" w:lineRule="auto"/>
        <w:rPr>
          <w:b/>
        </w:rPr>
      </w:pPr>
      <w:r>
        <w:rPr>
          <w:rFonts w:hint="eastAsia"/>
          <w:b/>
        </w:rPr>
        <w:t>URL</w:t>
      </w:r>
    </w:p>
    <w:p w14:paraId="1A6231D7">
      <w:pPr>
        <w:spacing w:line="360" w:lineRule="auto"/>
        <w:ind w:firstLine="480" w:firstLineChars="200"/>
      </w:pPr>
      <w:r>
        <w:rPr>
          <w:rFonts w:hint="eastAsia"/>
        </w:rPr>
        <w:t>统一资源定位符（URL，英语UniformResourceLocator的缩写）也被称为网页地址，是因特网上标准的资源的地址。统一资源定位符 URL 是对可以从因特网上得到的资源的位置和访问方法的一种简洁的表示。</w:t>
      </w:r>
    </w:p>
    <w:p w14:paraId="6EC41DA4">
      <w:pPr>
        <w:numPr>
          <w:ilvl w:val="0"/>
          <w:numId w:val="2"/>
        </w:numPr>
        <w:spacing w:line="360" w:lineRule="auto"/>
        <w:rPr>
          <w:b/>
        </w:rPr>
      </w:pPr>
      <w:r>
        <w:rPr>
          <w:rFonts w:hint="eastAsia"/>
          <w:b/>
        </w:rPr>
        <w:t>应用</w:t>
      </w:r>
      <w:r>
        <w:rPr>
          <w:rFonts w:hint="eastAsia"/>
        </w:rPr>
        <w:t>(appId)</w:t>
      </w:r>
    </w:p>
    <w:p w14:paraId="41B69CA7">
      <w:pPr>
        <w:spacing w:line="360" w:lineRule="auto"/>
        <w:ind w:firstLine="480" w:firstLineChars="200"/>
      </w:pPr>
      <w:r>
        <w:rPr>
          <w:rFonts w:hint="eastAsia"/>
        </w:rPr>
        <w:t>业务/应用系统在网易对外开放平台上的简称。网易将为企业每个应用分配一个唯一的应用ID（</w:t>
      </w:r>
      <w:r>
        <w:t>a</w:t>
      </w:r>
      <w:r>
        <w:rPr>
          <w:rFonts w:hint="eastAsia"/>
        </w:rPr>
        <w:t>ppId）用于企业业务/应用系统集成网易企业邮箱。</w:t>
      </w:r>
    </w:p>
    <w:p w14:paraId="42B58515">
      <w:pPr>
        <w:numPr>
          <w:ilvl w:val="0"/>
          <w:numId w:val="2"/>
        </w:numPr>
        <w:spacing w:line="360" w:lineRule="auto"/>
        <w:rPr>
          <w:b/>
        </w:rPr>
      </w:pPr>
      <w:r>
        <w:rPr>
          <w:rFonts w:hint="eastAsia"/>
          <w:b/>
        </w:rPr>
        <w:t>应用授权码</w:t>
      </w:r>
      <w:r>
        <w:rPr>
          <w:rFonts w:hint="eastAsia"/>
        </w:rPr>
        <w:t>(AuthCode)</w:t>
      </w:r>
    </w:p>
    <w:p w14:paraId="41B7FB24">
      <w:pPr>
        <w:spacing w:line="360" w:lineRule="auto"/>
        <w:ind w:firstLine="480" w:firstLineChars="200"/>
      </w:pPr>
      <w:r>
        <w:rPr>
          <w:rFonts w:hint="eastAsia"/>
        </w:rPr>
        <w:t>企业允许针对每个应用进行单独、多次授予不同的权限，每次授权将得到唯一的应用授权码。应用授权码(AuthCode)用于识别被授权对象与权限范围。</w:t>
      </w:r>
    </w:p>
    <w:p w14:paraId="09FB2D40">
      <w:pPr>
        <w:numPr>
          <w:ilvl w:val="0"/>
          <w:numId w:val="2"/>
        </w:numPr>
        <w:spacing w:line="360" w:lineRule="auto"/>
        <w:rPr>
          <w:b/>
        </w:rPr>
      </w:pPr>
      <w:r>
        <w:rPr>
          <w:rFonts w:hint="eastAsia"/>
          <w:b/>
        </w:rPr>
        <w:t>获取授权</w:t>
      </w:r>
      <w:r>
        <w:rPr>
          <w:rFonts w:hint="eastAsia"/>
        </w:rPr>
        <w:t>（AuthCode）</w:t>
      </w:r>
    </w:p>
    <w:p w14:paraId="014EEC92">
      <w:pPr>
        <w:spacing w:line="360" w:lineRule="auto"/>
        <w:ind w:firstLine="480" w:firstLineChars="200"/>
      </w:pPr>
      <w:r>
        <w:rPr>
          <w:rFonts w:hint="eastAsia"/>
        </w:rPr>
        <w:t>对接的业务/应用系统可以使用特定的应用ID（</w:t>
      </w:r>
      <w:r>
        <w:t>a</w:t>
      </w:r>
      <w:r>
        <w:rPr>
          <w:rFonts w:hint="eastAsia"/>
        </w:rPr>
        <w:t>ppId）、企业开放ID(orgOpenId)以及应用授权码（AuthCode）获取特定的字符串 Access Token 和 Refresh Token。</w:t>
      </w:r>
    </w:p>
    <w:p w14:paraId="51FB6885">
      <w:pPr>
        <w:numPr>
          <w:ilvl w:val="0"/>
          <w:numId w:val="2"/>
        </w:numPr>
        <w:spacing w:line="360" w:lineRule="auto"/>
        <w:rPr>
          <w:b/>
        </w:rPr>
      </w:pPr>
      <w:r>
        <w:rPr>
          <w:rFonts w:hint="eastAsia"/>
          <w:b/>
        </w:rPr>
        <w:t>访问令牌Access Token</w:t>
      </w:r>
    </w:p>
    <w:p w14:paraId="7C5C3FD7">
      <w:pPr>
        <w:spacing w:line="360" w:lineRule="auto"/>
        <w:ind w:firstLine="480" w:firstLineChars="200"/>
      </w:pPr>
      <w:r>
        <w:rPr>
          <w:rFonts w:hint="eastAsia"/>
        </w:rPr>
        <w:t>特定的字符串 Access Token 用于调用开放接口的认证凭证，当Access token失效，则调用失败。Access token 通常的有效时间相对较短</w:t>
      </w:r>
    </w:p>
    <w:p w14:paraId="23DBCF29">
      <w:pPr>
        <w:numPr>
          <w:ilvl w:val="0"/>
          <w:numId w:val="2"/>
        </w:numPr>
        <w:spacing w:line="360" w:lineRule="auto"/>
        <w:rPr>
          <w:b/>
        </w:rPr>
      </w:pPr>
      <w:r>
        <w:rPr>
          <w:rFonts w:hint="eastAsia"/>
          <w:b/>
        </w:rPr>
        <w:t>刷新令牌Refresh Token</w:t>
      </w:r>
    </w:p>
    <w:p w14:paraId="0D692B92">
      <w:pPr>
        <w:spacing w:line="360" w:lineRule="auto"/>
        <w:ind w:firstLine="480" w:firstLineChars="200"/>
      </w:pPr>
      <w:r>
        <w:rPr>
          <w:rFonts w:hint="eastAsia"/>
        </w:rPr>
        <w:t>特定的字符串 Refresh Token 用于在不重新获取授权的时，刷新当前Access Token。 Refresh Token的有效时间相对较长，调用刷新接口之后，返回新的Access Token。</w:t>
      </w:r>
    </w:p>
    <w:p w14:paraId="144ADD1B">
      <w:pPr>
        <w:numPr>
          <w:ilvl w:val="0"/>
          <w:numId w:val="2"/>
        </w:numPr>
        <w:spacing w:line="360" w:lineRule="auto"/>
        <w:rPr>
          <w:b/>
        </w:rPr>
      </w:pPr>
      <w:r>
        <w:rPr>
          <w:rFonts w:hint="eastAsia"/>
          <w:b/>
        </w:rPr>
        <w:t>单点登录令牌SSO Token</w:t>
      </w:r>
    </w:p>
    <w:p w14:paraId="31CEC7D1">
      <w:pPr>
        <w:spacing w:line="360" w:lineRule="auto"/>
        <w:ind w:firstLine="480" w:firstLineChars="200"/>
      </w:pPr>
      <w:r>
        <w:rPr>
          <w:rFonts w:hint="eastAsia"/>
        </w:rPr>
        <w:t>特定的字符串 SSO Token ，用于获取单点登录至网易企业邮箱的参数签名。</w:t>
      </w:r>
    </w:p>
    <w:p w14:paraId="680BD2C1">
      <w:pPr>
        <w:pStyle w:val="3"/>
        <w:rPr>
          <w:b w:val="0"/>
          <w:bCs w:val="0"/>
          <w:sz w:val="24"/>
          <w:szCs w:val="24"/>
        </w:rPr>
      </w:pPr>
      <w:bookmarkStart w:id="7" w:name="_Toc88481880"/>
      <w:bookmarkStart w:id="8" w:name="_Toc29888"/>
      <w:r>
        <w:rPr>
          <w:rFonts w:hint="eastAsia"/>
        </w:rPr>
        <w:t>获取帮助</w:t>
      </w:r>
      <w:bookmarkEnd w:id="7"/>
      <w:bookmarkEnd w:id="8"/>
    </w:p>
    <w:p w14:paraId="6B5284E2">
      <w:pPr>
        <w:spacing w:line="360" w:lineRule="auto"/>
        <w:ind w:firstLine="480" w:firstLineChars="200"/>
      </w:pPr>
      <w:r>
        <w:rPr>
          <w:rFonts w:hint="eastAsia"/>
        </w:rPr>
        <w:t>如对文档有任何疑问或建议，欢迎发邮件至kf@office.163.com</w:t>
      </w:r>
    </w:p>
    <w:p w14:paraId="5AB3EEEF">
      <w:pPr>
        <w:spacing w:line="360" w:lineRule="auto"/>
        <w:rPr>
          <w:rFonts w:hint="default" w:eastAsia="宋体"/>
          <w:lang w:val="en-US" w:eastAsia="zh-CN"/>
        </w:rPr>
        <w:sectPr>
          <w:headerReference r:id="rId6" w:type="default"/>
          <w:pgSz w:w="11906" w:h="16838"/>
          <w:pgMar w:top="1588" w:right="1588" w:bottom="1588" w:left="1588" w:header="851" w:footer="992" w:gutter="0"/>
          <w:pgNumType w:start="1"/>
          <w:cols w:space="720" w:num="1"/>
          <w:docGrid w:type="linesAndChars" w:linePitch="312" w:charSpace="0"/>
        </w:sectPr>
      </w:pPr>
      <w:r>
        <w:rPr>
          <w:rFonts w:hint="eastAsia"/>
          <w:lang w:val="en-US" w:eastAsia="zh-CN"/>
        </w:rPr>
        <w:t>进行反馈</w:t>
      </w:r>
    </w:p>
    <w:p w14:paraId="18346356">
      <w:pPr>
        <w:pStyle w:val="3"/>
        <w:rPr>
          <w:rFonts w:hint="eastAsia" w:cs="宋体"/>
          <w:b/>
          <w:bCs/>
          <w:sz w:val="36"/>
          <w:szCs w:val="32"/>
          <w:vertAlign w:val="baseline"/>
          <w:lang w:val="en-US" w:eastAsia="zh-CN" w:bidi="ar-SA"/>
        </w:rPr>
      </w:pPr>
      <w:bookmarkStart w:id="9" w:name="_Toc20820"/>
      <w:bookmarkStart w:id="10" w:name="_Toc88481881"/>
      <w:r>
        <w:rPr>
          <w:rFonts w:hint="eastAsia" w:cs="宋体"/>
          <w:b/>
          <w:bCs/>
          <w:sz w:val="36"/>
          <w:szCs w:val="32"/>
          <w:lang w:val="en-US" w:eastAsia="zh-CN" w:bidi="ar-SA"/>
        </w:rPr>
        <w:t>版本信息</w:t>
      </w:r>
      <w:bookmarkEnd w:id="9"/>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0"/>
        <w:gridCol w:w="3580"/>
      </w:tblGrid>
      <w:tr w14:paraId="698F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3580" w:type="dxa"/>
          </w:tcPr>
          <w:p w14:paraId="4ED9522E">
            <w:pPr>
              <w:keepNext w:val="0"/>
              <w:keepLines w:val="0"/>
              <w:widowControl/>
              <w:suppressLineNumbers w:val="0"/>
              <w:bidi w:val="0"/>
              <w:spacing w:before="0" w:beforeAutospacing="0" w:after="0" w:afterAutospacing="0"/>
              <w:ind w:left="0" w:right="0"/>
              <w:rPr>
                <w:rFonts w:hint="default"/>
                <w:lang w:val="en-US" w:eastAsia="zh-CN"/>
              </w:rPr>
            </w:pPr>
            <w:r>
              <w:rPr>
                <w:rFonts w:hint="eastAsia"/>
                <w:lang w:val="en-US" w:eastAsia="zh-CN"/>
              </w:rPr>
              <w:t>版本信息</w:t>
            </w:r>
          </w:p>
        </w:tc>
        <w:tc>
          <w:tcPr>
            <w:tcW w:w="3580" w:type="dxa"/>
          </w:tcPr>
          <w:p w14:paraId="12DDB6CE">
            <w:pPr>
              <w:keepNext w:val="0"/>
              <w:keepLines w:val="0"/>
              <w:widowControl/>
              <w:suppressLineNumbers w:val="0"/>
              <w:bidi w:val="0"/>
              <w:spacing w:before="0" w:beforeAutospacing="0" w:after="0" w:afterAutospacing="0"/>
              <w:ind w:left="0" w:right="0"/>
              <w:rPr>
                <w:rFonts w:hint="default"/>
                <w:lang w:val="en-US" w:eastAsia="zh-CN"/>
              </w:rPr>
            </w:pPr>
            <w:r>
              <w:rPr>
                <w:rFonts w:hint="eastAsia"/>
                <w:lang w:val="en-US" w:eastAsia="zh-CN"/>
              </w:rPr>
              <w:t>更新时间</w:t>
            </w:r>
          </w:p>
        </w:tc>
      </w:tr>
      <w:tr w14:paraId="655C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3580" w:type="dxa"/>
          </w:tcPr>
          <w:p w14:paraId="5DF32260">
            <w:pPr>
              <w:keepNext w:val="0"/>
              <w:keepLines w:val="0"/>
              <w:widowControl/>
              <w:suppressLineNumbers w:val="0"/>
              <w:bidi w:val="0"/>
              <w:spacing w:before="0" w:beforeAutospacing="0" w:after="0" w:afterAutospacing="0"/>
              <w:ind w:left="0" w:right="0"/>
              <w:rPr>
                <w:rFonts w:hint="default" w:eastAsia="宋体"/>
                <w:lang w:val="en-US" w:eastAsia="zh-CN"/>
              </w:rPr>
            </w:pPr>
            <w:r>
              <w:rPr>
                <w:rFonts w:hint="eastAsia"/>
              </w:rPr>
              <w:t>V</w:t>
            </w:r>
            <w:r>
              <w:rPr>
                <w:rFonts w:hint="default"/>
              </w:rPr>
              <w:t>1.</w:t>
            </w:r>
            <w:r>
              <w:rPr>
                <w:rFonts w:hint="eastAsia"/>
                <w:lang w:val="en-US" w:eastAsia="zh-CN"/>
              </w:rPr>
              <w:t>15</w:t>
            </w:r>
          </w:p>
        </w:tc>
        <w:tc>
          <w:tcPr>
            <w:tcW w:w="3580" w:type="dxa"/>
          </w:tcPr>
          <w:p w14:paraId="380DCEA4">
            <w:pPr>
              <w:keepNext w:val="0"/>
              <w:keepLines w:val="0"/>
              <w:widowControl/>
              <w:suppressLineNumbers w:val="0"/>
              <w:bidi w:val="0"/>
              <w:spacing w:before="0" w:beforeAutospacing="0" w:after="0" w:afterAutospacing="0"/>
              <w:ind w:left="0" w:right="0"/>
              <w:rPr>
                <w:rFonts w:hint="default"/>
                <w:lang w:val="en-US" w:eastAsia="zh-CN"/>
              </w:rPr>
            </w:pPr>
            <w:r>
              <w:rPr>
                <w:rFonts w:hint="eastAsia"/>
                <w:lang w:val="en-US" w:eastAsia="zh-CN"/>
              </w:rPr>
              <w:t>20260722</w:t>
            </w:r>
          </w:p>
        </w:tc>
      </w:tr>
    </w:tbl>
    <w:p w14:paraId="2B5F49E3">
      <w:pPr>
        <w:pStyle w:val="2"/>
      </w:pPr>
      <w:bookmarkStart w:id="11" w:name="_Toc6251"/>
      <w:r>
        <w:rPr>
          <w:rFonts w:hint="eastAsia"/>
        </w:rPr>
        <w:t>接口综述</w:t>
      </w:r>
      <w:bookmarkEnd w:id="10"/>
      <w:bookmarkEnd w:id="11"/>
    </w:p>
    <w:p w14:paraId="77240408">
      <w:pPr>
        <w:pStyle w:val="3"/>
      </w:pPr>
      <w:bookmarkStart w:id="12" w:name="_Toc88481882"/>
      <w:bookmarkStart w:id="13" w:name="_Toc9822"/>
      <w:r>
        <w:rPr>
          <w:rFonts w:hint="eastAsia"/>
        </w:rPr>
        <w:t>目标</w:t>
      </w:r>
      <w:bookmarkEnd w:id="12"/>
      <w:bookmarkEnd w:id="13"/>
    </w:p>
    <w:p w14:paraId="6F1DC45E">
      <w:pPr>
        <w:spacing w:line="360" w:lineRule="auto"/>
        <w:ind w:firstLine="480" w:firstLineChars="200"/>
      </w:pPr>
      <w:r>
        <w:rPr>
          <w:rFonts w:hint="eastAsia"/>
        </w:rPr>
        <w:t>网易企业邮箱拥有多个集成接口供客户使用，并能与其他业务系统进行集成。</w:t>
      </w:r>
    </w:p>
    <w:p w14:paraId="4C4CB6BD">
      <w:pPr>
        <w:pStyle w:val="3"/>
      </w:pPr>
      <w:bookmarkStart w:id="14" w:name="_Toc88481883"/>
      <w:bookmarkStart w:id="15" w:name="_Toc9678"/>
      <w:r>
        <w:rPr>
          <w:rFonts w:hint="eastAsia"/>
        </w:rPr>
        <w:t>功能概述</w:t>
      </w:r>
      <w:bookmarkEnd w:id="14"/>
      <w:bookmarkEnd w:id="15"/>
    </w:p>
    <w:p w14:paraId="7B51F7C0">
      <w:pPr>
        <w:spacing w:line="360" w:lineRule="auto"/>
        <w:ind w:firstLine="480" w:firstLineChars="200"/>
      </w:pPr>
      <w:r>
        <w:rPr>
          <w:rFonts w:hint="eastAsia"/>
        </w:rPr>
        <w:t>网易企业邮箱提供多种集成接口与客户应用系统进行无缝集成，可实现与用户应用系统中组织架构同步和未读邮件数同步，解决了网易企业邮箱系统与客户应用系统的集成问题。</w:t>
      </w:r>
    </w:p>
    <w:p w14:paraId="086EF285">
      <w:pPr>
        <w:spacing w:line="360" w:lineRule="auto"/>
        <w:ind w:firstLine="480" w:firstLineChars="200"/>
      </w:pPr>
      <w:r>
        <w:rPr>
          <w:rFonts w:hint="eastAsia"/>
        </w:rPr>
        <w:t>集成接口采用了Token鉴权和服务请求IP地址过滤等技术保障数据交互接口的安全。</w:t>
      </w:r>
    </w:p>
    <w:p w14:paraId="7E392C57">
      <w:pPr>
        <w:pStyle w:val="3"/>
      </w:pPr>
      <w:bookmarkStart w:id="16" w:name="_Toc29398"/>
      <w:bookmarkStart w:id="17" w:name="_Toc88481884"/>
      <w:r>
        <w:rPr>
          <w:rFonts w:hint="eastAsia"/>
        </w:rPr>
        <w:t>总体架构</w:t>
      </w:r>
      <w:bookmarkEnd w:id="16"/>
      <w:bookmarkEnd w:id="17"/>
    </w:p>
    <w:p w14:paraId="2DEEC8DF">
      <w:pPr>
        <w:spacing w:line="360" w:lineRule="auto"/>
      </w:pPr>
      <w:r>
        <w:drawing>
          <wp:inline distT="0" distB="0" distL="0" distR="0">
            <wp:extent cx="5379720" cy="3627120"/>
            <wp:effectExtent l="0" t="0" r="0" b="0"/>
            <wp:docPr id="46" name="图片 1"/>
            <wp:cNvGraphicFramePr/>
            <a:graphic xmlns:a="http://schemas.openxmlformats.org/drawingml/2006/main">
              <a:graphicData uri="http://schemas.openxmlformats.org/drawingml/2006/picture">
                <pic:pic xmlns:pic="http://schemas.openxmlformats.org/drawingml/2006/picture">
                  <pic:nvPicPr>
                    <pic:cNvPr id="46" name="图片 1"/>
                    <pic:cNvPicPr/>
                  </pic:nvPicPr>
                  <pic:blipFill>
                    <a:blip r:embed="rId12">
                      <a:extLst>
                        <a:ext uri="{28A0092B-C50C-407E-A947-70E740481C1C}">
                          <a14:useLocalDpi xmlns:a14="http://schemas.microsoft.com/office/drawing/2010/main" val="0"/>
                        </a:ext>
                      </a:extLst>
                    </a:blip>
                    <a:srcRect/>
                    <a:stretch>
                      <a:fillRect/>
                    </a:stretch>
                  </pic:blipFill>
                  <pic:spPr>
                    <a:xfrm>
                      <a:off x="0" y="0"/>
                      <a:ext cx="5379720" cy="3627120"/>
                    </a:xfrm>
                    <a:prstGeom prst="rect">
                      <a:avLst/>
                    </a:prstGeom>
                    <a:noFill/>
                    <a:ln>
                      <a:noFill/>
                    </a:ln>
                  </pic:spPr>
                </pic:pic>
              </a:graphicData>
            </a:graphic>
          </wp:inline>
        </w:drawing>
      </w:r>
    </w:p>
    <w:p w14:paraId="556E248D">
      <w:pPr>
        <w:pStyle w:val="3"/>
      </w:pPr>
      <w:bookmarkStart w:id="18" w:name="_Toc5158"/>
      <w:bookmarkStart w:id="19" w:name="_Toc328491112"/>
      <w:bookmarkStart w:id="20" w:name="_Toc88481885"/>
      <w:r>
        <w:rPr>
          <w:rFonts w:hint="eastAsia"/>
        </w:rPr>
        <w:t>接口对接条件</w:t>
      </w:r>
      <w:bookmarkEnd w:id="18"/>
      <w:bookmarkEnd w:id="19"/>
      <w:bookmarkEnd w:id="20"/>
    </w:p>
    <w:p w14:paraId="7DD551A3">
      <w:r>
        <w:rPr>
          <w:rFonts w:hint="eastAsia"/>
        </w:rPr>
        <w:t>除了单点登录外，为了提高接口的安全性，建议企业管理员在申请开通集成接口时提供访问网易企业邮箱接口的服务器出口公网IP</w:t>
      </w:r>
      <w:r>
        <w:t>,</w:t>
      </w:r>
      <w:r>
        <w:rPr>
          <w:rFonts w:hint="eastAsia"/>
        </w:rPr>
        <w:t>以限定只能在此IP才能通过</w:t>
      </w:r>
      <w:r>
        <w:t>API</w:t>
      </w:r>
      <w:r>
        <w:rPr>
          <w:rFonts w:hint="eastAsia"/>
        </w:rPr>
        <w:t>访问企业邮箱数据。</w:t>
      </w:r>
    </w:p>
    <w:tbl>
      <w:tblPr>
        <w:tblStyle w:val="29"/>
        <w:tblW w:w="96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850"/>
        <w:gridCol w:w="850"/>
        <w:gridCol w:w="850"/>
        <w:gridCol w:w="850"/>
        <w:gridCol w:w="850"/>
        <w:gridCol w:w="850"/>
        <w:gridCol w:w="850"/>
        <w:gridCol w:w="850"/>
      </w:tblGrid>
      <w:tr w14:paraId="46BB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1" w:hRule="atLeast"/>
          <w:jc w:val="center"/>
        </w:trPr>
        <w:tc>
          <w:tcPr>
            <w:tcW w:w="2877" w:type="dxa"/>
            <w:shd w:val="clear" w:color="auto" w:fill="548DD4"/>
            <w:vAlign w:val="center"/>
          </w:tcPr>
          <w:p w14:paraId="317F08FF">
            <w:pPr>
              <w:keepNext w:val="0"/>
              <w:keepLines w:val="0"/>
              <w:widowControl/>
              <w:suppressLineNumbers w:val="0"/>
              <w:spacing w:before="0" w:beforeAutospacing="0" w:after="0" w:afterAutospacing="0" w:line="360" w:lineRule="auto"/>
              <w:ind w:left="0" w:right="0" w:firstLine="480" w:firstLineChars="200"/>
              <w:rPr>
                <w:rFonts w:hint="default" w:ascii="华文仿宋" w:hAnsi="华文仿宋" w:eastAsia="华文仿宋" w:cs="Arial"/>
                <w:color w:val="333333"/>
              </w:rPr>
            </w:pPr>
            <w:r>
              <w:rPr>
                <w:rFonts w:hint="eastAsia" w:ascii="华文仿宋" w:hAnsi="华文仿宋" w:eastAsia="华文仿宋" w:cs="Arial"/>
                <w:color w:val="333333"/>
              </w:rPr>
              <mc:AlternateContent>
                <mc:Choice Requires="wps">
                  <w:drawing>
                    <wp:anchor distT="0" distB="0" distL="114300" distR="114300" simplePos="0" relativeHeight="251660288" behindDoc="0" locked="0" layoutInCell="1" allowOverlap="1">
                      <wp:simplePos x="0" y="0"/>
                      <wp:positionH relativeFrom="column">
                        <wp:posOffset>-50165</wp:posOffset>
                      </wp:positionH>
                      <wp:positionV relativeFrom="paragraph">
                        <wp:posOffset>-4445</wp:posOffset>
                      </wp:positionV>
                      <wp:extent cx="1815465" cy="1166495"/>
                      <wp:effectExtent l="0" t="0" r="635" b="1905"/>
                      <wp:wrapNone/>
                      <wp:docPr id="48" name="AutoShape 2"/>
                      <wp:cNvGraphicFramePr/>
                      <a:graphic xmlns:a="http://schemas.openxmlformats.org/drawingml/2006/main">
                        <a:graphicData uri="http://schemas.microsoft.com/office/word/2010/wordprocessingShape">
                          <wps:wsp>
                            <wps:cNvCnPr/>
                            <wps:spPr bwMode="auto">
                              <a:xfrm>
                                <a:off x="0" y="0"/>
                                <a:ext cx="1815465" cy="1166495"/>
                              </a:xfrm>
                              <a:prstGeom prst="straightConnector1">
                                <a:avLst/>
                              </a:prstGeom>
                              <a:noFill/>
                              <a:ln w="9525">
                                <a:solidFill>
                                  <a:srgbClr val="000000"/>
                                </a:solidFill>
                                <a:round/>
                              </a:ln>
                            </wps:spPr>
                            <wps:bodyPr/>
                          </wps:wsp>
                        </a:graphicData>
                      </a:graphic>
                    </wp:anchor>
                  </w:drawing>
                </mc:Choice>
                <mc:Fallback>
                  <w:pict>
                    <v:shape id="AutoShape 2" o:spid="_x0000_s1026" o:spt="32" type="#_x0000_t32" style="position:absolute;left:0pt;margin-left:-3.95pt;margin-top:-0.35pt;height:91.85pt;width:142.95pt;z-index:251660288;mso-width-relative:page;mso-height-relative:page;" filled="f" stroked="t" coordsize="21600,21600" o:gfxdata="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I2zyZLXAAAACAEAAA8AAAAAAAAAAQAgAAAAIgAAAGRycy9kb3ducmV2Lnht&#10;bFBLAQIUABQAAAAIAIdO4kAFriHKwQEAAIcDAAAOAAAAAAAAAAEAIAAAACYBAABkcnMvZTJvRG9j&#10;LnhtbFBLBQYAAAAABgAGAFkBAABZBQAAAAA=&#10;">
                      <v:fill on="f" focussize="0,0"/>
                      <v:stroke color="#000000" joinstyle="round"/>
                      <v:imagedata o:title=""/>
                      <o:lock v:ext="edit" aspectratio="f"/>
                    </v:shape>
                  </w:pict>
                </mc:Fallback>
              </mc:AlternateContent>
            </w:r>
            <w:r>
              <w:rPr>
                <w:rFonts w:hint="eastAsia" w:ascii="华文仿宋" w:hAnsi="华文仿宋" w:eastAsia="华文仿宋" w:cs="Arial"/>
                <w:color w:val="333333"/>
              </w:rPr>
              <w:t xml:space="preserve"> </w:t>
            </w:r>
            <w:r>
              <w:rPr>
                <w:rFonts w:hint="default" w:ascii="华文仿宋" w:hAnsi="华文仿宋" w:eastAsia="华文仿宋" w:cs="Arial"/>
                <w:color w:val="333333"/>
              </w:rPr>
              <w:t xml:space="preserve">     </w:t>
            </w:r>
            <w:r>
              <w:rPr>
                <w:rFonts w:hint="eastAsia" w:ascii="华文仿宋" w:hAnsi="华文仿宋" w:eastAsia="华文仿宋" w:cs="Arial"/>
                <w:color w:val="333333"/>
              </w:rPr>
              <w:t>接口类型</w:t>
            </w:r>
          </w:p>
          <w:p w14:paraId="4D954A70">
            <w:pPr>
              <w:keepNext w:val="0"/>
              <w:keepLines w:val="0"/>
              <w:widowControl/>
              <w:suppressLineNumbers w:val="0"/>
              <w:spacing w:before="0" w:beforeAutospacing="0" w:after="0" w:afterAutospacing="0" w:line="360" w:lineRule="auto"/>
              <w:ind w:left="0" w:right="0" w:firstLine="480" w:firstLineChars="200"/>
              <w:rPr>
                <w:rFonts w:hint="default" w:ascii="华文仿宋" w:hAnsi="华文仿宋" w:eastAsia="华文仿宋" w:cs="Arial"/>
                <w:color w:val="333333"/>
              </w:rPr>
            </w:pPr>
            <w:r>
              <w:rPr>
                <w:rFonts w:hint="eastAsia" w:ascii="华文仿宋" w:hAnsi="华文仿宋" w:eastAsia="华文仿宋" w:cs="Arial"/>
                <w:color w:val="333333"/>
              </w:rPr>
              <w:t>对接条件</w:t>
            </w:r>
          </w:p>
        </w:tc>
        <w:tc>
          <w:tcPr>
            <w:tcW w:w="850" w:type="dxa"/>
            <w:shd w:val="clear" w:color="auto" w:fill="548DD4"/>
            <w:vAlign w:val="center"/>
          </w:tcPr>
          <w:p w14:paraId="2787DE9C">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default" w:ascii="华文仿宋" w:hAnsi="华文仿宋" w:eastAsia="华文仿宋" w:cs="Arial"/>
                <w:color w:val="333333"/>
              </w:rPr>
              <w:t>认证</w:t>
            </w:r>
            <w:r>
              <w:rPr>
                <w:rFonts w:hint="eastAsia" w:ascii="华文仿宋" w:hAnsi="华文仿宋" w:eastAsia="华文仿宋" w:cs="Arial"/>
                <w:color w:val="333333"/>
              </w:rPr>
              <w:t>授 权</w:t>
            </w:r>
          </w:p>
        </w:tc>
        <w:tc>
          <w:tcPr>
            <w:tcW w:w="850" w:type="dxa"/>
            <w:shd w:val="clear" w:color="auto" w:fill="548DD4"/>
            <w:vAlign w:val="center"/>
          </w:tcPr>
          <w:p w14:paraId="22C38A03">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企业域名同步</w:t>
            </w:r>
          </w:p>
        </w:tc>
        <w:tc>
          <w:tcPr>
            <w:tcW w:w="850" w:type="dxa"/>
            <w:shd w:val="clear" w:color="auto" w:fill="548DD4"/>
            <w:vAlign w:val="center"/>
          </w:tcPr>
          <w:p w14:paraId="6F1D30E3">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组织架构同步</w:t>
            </w:r>
          </w:p>
        </w:tc>
        <w:tc>
          <w:tcPr>
            <w:tcW w:w="850" w:type="dxa"/>
            <w:shd w:val="clear" w:color="auto" w:fill="548DD4"/>
            <w:vAlign w:val="center"/>
          </w:tcPr>
          <w:p w14:paraId="48829E99">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邮箱账户同步</w:t>
            </w:r>
          </w:p>
        </w:tc>
        <w:tc>
          <w:tcPr>
            <w:tcW w:w="850" w:type="dxa"/>
            <w:shd w:val="clear" w:color="auto" w:fill="548DD4"/>
            <w:vAlign w:val="center"/>
          </w:tcPr>
          <w:p w14:paraId="6BE08DCE">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邮箱日志同步</w:t>
            </w:r>
          </w:p>
        </w:tc>
        <w:tc>
          <w:tcPr>
            <w:tcW w:w="850" w:type="dxa"/>
            <w:shd w:val="clear" w:color="auto" w:fill="548DD4"/>
            <w:vAlign w:val="center"/>
          </w:tcPr>
          <w:p w14:paraId="23573062">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移动绑 定</w:t>
            </w:r>
          </w:p>
        </w:tc>
        <w:tc>
          <w:tcPr>
            <w:tcW w:w="850" w:type="dxa"/>
            <w:shd w:val="clear" w:color="auto" w:fill="548DD4"/>
            <w:vAlign w:val="center"/>
          </w:tcPr>
          <w:p w14:paraId="7584986A">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通讯录开放</w:t>
            </w:r>
          </w:p>
        </w:tc>
        <w:tc>
          <w:tcPr>
            <w:tcW w:w="850" w:type="dxa"/>
            <w:shd w:val="clear" w:color="auto" w:fill="548DD4"/>
            <w:vAlign w:val="center"/>
          </w:tcPr>
          <w:p w14:paraId="1C27957F">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单点登 录</w:t>
            </w:r>
          </w:p>
        </w:tc>
      </w:tr>
      <w:tr w14:paraId="0C6B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14:paraId="15815E8B">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default" w:ascii="华文仿宋" w:hAnsi="华文仿宋" w:eastAsia="华文仿宋" w:cs="Arial"/>
                <w:color w:val="333333"/>
              </w:rPr>
              <w:t xml:space="preserve">  </w:t>
            </w:r>
            <w:r>
              <w:rPr>
                <w:rFonts w:hint="eastAsia" w:ascii="华文仿宋" w:hAnsi="华文仿宋" w:eastAsia="华文仿宋" w:cs="Arial"/>
                <w:color w:val="333333"/>
              </w:rPr>
              <w:t>绑定服务器出口IP</w:t>
            </w:r>
          </w:p>
        </w:tc>
        <w:tc>
          <w:tcPr>
            <w:tcW w:w="850" w:type="dxa"/>
          </w:tcPr>
          <w:p w14:paraId="255046CD">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r>
              <w:rPr>
                <w:rFonts w:hint="default" w:ascii="华文仿宋" w:hAnsi="华文仿宋" w:eastAsia="华文仿宋" w:cs="Arial"/>
                <w:color w:val="333333"/>
              </w:rPr>
              <w:t xml:space="preserve"> </w:t>
            </w:r>
            <w:r>
              <w:rPr>
                <w:rFonts w:hint="eastAsia" w:ascii="华文仿宋" w:hAnsi="华文仿宋" w:eastAsia="华文仿宋" w:cs="Arial"/>
                <w:color w:val="333333"/>
              </w:rPr>
              <w:t>√</w:t>
            </w:r>
          </w:p>
        </w:tc>
        <w:tc>
          <w:tcPr>
            <w:tcW w:w="850" w:type="dxa"/>
          </w:tcPr>
          <w:p w14:paraId="4C0D105E">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792CB24C">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4FFEC395">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26906EE9">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7304C4D1">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6DD21B0F">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078773F8">
            <w:pPr>
              <w:keepNext w:val="0"/>
              <w:keepLines w:val="0"/>
              <w:widowControl/>
              <w:suppressLineNumbers w:val="0"/>
              <w:spacing w:before="0" w:beforeAutospacing="0" w:after="0" w:afterAutospacing="0" w:line="360" w:lineRule="auto"/>
              <w:ind w:left="0" w:right="0" w:firstLine="480" w:firstLineChars="200"/>
              <w:jc w:val="center"/>
              <w:rPr>
                <w:rFonts w:hint="default" w:ascii="华文仿宋" w:hAnsi="华文仿宋" w:eastAsia="华文仿宋" w:cs="Arial"/>
                <w:color w:val="333333"/>
              </w:rPr>
            </w:pPr>
          </w:p>
        </w:tc>
      </w:tr>
      <w:tr w14:paraId="2E0D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7" w:type="dxa"/>
            <w:vAlign w:val="center"/>
          </w:tcPr>
          <w:p w14:paraId="0869EA67">
            <w:pPr>
              <w:keepNext w:val="0"/>
              <w:keepLines w:val="0"/>
              <w:widowControl/>
              <w:suppressLineNumbers w:val="0"/>
              <w:spacing w:before="0" w:beforeAutospacing="0" w:after="0" w:afterAutospacing="0" w:line="360" w:lineRule="auto"/>
              <w:ind w:left="0" w:right="0" w:firstLine="480" w:firstLineChars="200"/>
              <w:rPr>
                <w:rFonts w:hint="default" w:ascii="华文仿宋" w:hAnsi="华文仿宋" w:eastAsia="华文仿宋" w:cs="Arial"/>
                <w:color w:val="333333"/>
              </w:rPr>
            </w:pPr>
            <w:r>
              <w:rPr>
                <w:rFonts w:hint="eastAsia" w:ascii="华文仿宋" w:hAnsi="华文仿宋" w:eastAsia="华文仿宋" w:cs="Arial"/>
                <w:color w:val="333333"/>
              </w:rPr>
              <w:t>开通接口权限</w:t>
            </w:r>
          </w:p>
        </w:tc>
        <w:tc>
          <w:tcPr>
            <w:tcW w:w="850" w:type="dxa"/>
          </w:tcPr>
          <w:p w14:paraId="1729E2C6">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r>
              <w:rPr>
                <w:rFonts w:hint="default" w:ascii="华文仿宋" w:hAnsi="华文仿宋" w:eastAsia="华文仿宋" w:cs="Arial"/>
                <w:color w:val="333333"/>
              </w:rPr>
              <w:t xml:space="preserve"> </w:t>
            </w:r>
            <w:r>
              <w:rPr>
                <w:rFonts w:hint="eastAsia" w:ascii="华文仿宋" w:hAnsi="华文仿宋" w:eastAsia="华文仿宋" w:cs="Arial"/>
                <w:color w:val="333333"/>
              </w:rPr>
              <w:t>√</w:t>
            </w:r>
          </w:p>
        </w:tc>
        <w:tc>
          <w:tcPr>
            <w:tcW w:w="850" w:type="dxa"/>
          </w:tcPr>
          <w:p w14:paraId="78001DC6">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262F2B7C">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7FA4490D">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2D1AF88E">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50156396">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44A7BA51">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c>
          <w:tcPr>
            <w:tcW w:w="850" w:type="dxa"/>
          </w:tcPr>
          <w:p w14:paraId="11D80DBE">
            <w:pPr>
              <w:keepNext w:val="0"/>
              <w:keepLines w:val="0"/>
              <w:widowControl/>
              <w:suppressLineNumbers w:val="0"/>
              <w:spacing w:before="0" w:beforeAutospacing="0" w:after="0" w:afterAutospacing="0" w:line="360" w:lineRule="auto"/>
              <w:ind w:left="0" w:right="0"/>
              <w:rPr>
                <w:rFonts w:hint="default" w:ascii="华文仿宋" w:hAnsi="华文仿宋" w:eastAsia="华文仿宋" w:cs="Arial"/>
                <w:color w:val="333333"/>
              </w:rPr>
            </w:pPr>
            <w:r>
              <w:rPr>
                <w:rFonts w:hint="eastAsia" w:ascii="华文仿宋" w:hAnsi="华文仿宋" w:eastAsia="华文仿宋" w:cs="Arial"/>
                <w:color w:val="333333"/>
              </w:rPr>
              <w:t xml:space="preserve"> √</w:t>
            </w:r>
          </w:p>
        </w:tc>
      </w:tr>
    </w:tbl>
    <w:p w14:paraId="740A0721"/>
    <w:p w14:paraId="50294B55">
      <w:pPr>
        <w:pStyle w:val="3"/>
      </w:pPr>
      <w:bookmarkStart w:id="21" w:name="_Toc6062"/>
      <w:r>
        <w:rPr>
          <w:rFonts w:hint="eastAsia"/>
        </w:rPr>
        <w:t>接口调用流程</w:t>
      </w:r>
      <w:bookmarkEnd w:id="21"/>
    </w:p>
    <w:p w14:paraId="5ECC6DE6">
      <w:pPr>
        <w:tabs>
          <w:tab w:val="left" w:pos="300"/>
          <w:tab w:val="left" w:pos="42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right" w:pos="8730"/>
        </w:tabs>
        <w:ind w:left="-282" w:leftChars="-118" w:right="-1048" w:rightChars="-437" w:hanging="1"/>
      </w:pPr>
      <w:r>
        <w:fldChar w:fldCharType="begin"/>
      </w:r>
      <w:r>
        <w:instrText xml:space="preserve"> HYPERLINK \l "_申请开通集成接口" </w:instrText>
      </w:r>
      <w:r>
        <w:fldChar w:fldCharType="separate"/>
      </w:r>
      <w:r>
        <w:rPr>
          <w:rStyle w:val="35"/>
          <w:rFonts w:hint="eastAsia"/>
        </w:rPr>
        <w:t>开通集成接口</w:t>
      </w:r>
      <w:r>
        <w:rPr>
          <w:rStyle w:val="35"/>
        </w:rPr>
        <w:tab/>
      </w:r>
      <w:r>
        <w:rPr>
          <w:rStyle w:val="35"/>
        </w:rPr>
        <w:fldChar w:fldCharType="end"/>
      </w:r>
      <w:r>
        <w:rPr/>
        <w:sym w:font="Wingdings" w:char="F0E0"/>
      </w:r>
      <w:r>
        <w:t xml:space="preserve"> </w:t>
      </w:r>
      <w:r>
        <w:fldChar w:fldCharType="begin"/>
      </w:r>
      <w:r>
        <w:instrText xml:space="preserve"> HYPERLINK \l "_获取token" </w:instrText>
      </w:r>
      <w:r>
        <w:fldChar w:fldCharType="separate"/>
      </w:r>
      <w:r>
        <w:rPr>
          <w:rStyle w:val="35"/>
          <w:rFonts w:hint="eastAsia"/>
        </w:rPr>
        <w:t>获取应用信息（A</w:t>
      </w:r>
      <w:r>
        <w:rPr>
          <w:rStyle w:val="35"/>
        </w:rPr>
        <w:t>ccess</w:t>
      </w:r>
      <w:r>
        <w:rPr>
          <w:rStyle w:val="35"/>
          <w:rFonts w:hint="eastAsia"/>
        </w:rPr>
        <w:t xml:space="preserve"> T</w:t>
      </w:r>
      <w:r>
        <w:rPr>
          <w:rStyle w:val="35"/>
        </w:rPr>
        <w:t>oken</w:t>
      </w:r>
      <w:r>
        <w:rPr>
          <w:rStyle w:val="35"/>
          <w:rFonts w:hint="eastAsia"/>
        </w:rPr>
        <w:t>）</w:t>
      </w:r>
      <w:r>
        <w:rPr>
          <w:rStyle w:val="35"/>
          <w:rFonts w:hint="eastAsia"/>
        </w:rPr>
        <w:fldChar w:fldCharType="end"/>
      </w:r>
      <w:r>
        <w:rPr>
          <w:rFonts w:hint="eastAsia"/>
        </w:rPr>
        <w:t xml:space="preserve"> </w:t>
      </w:r>
      <w:r>
        <w:rPr/>
        <w:sym w:font="Wingdings" w:char="F0E0"/>
      </w:r>
      <w:r>
        <w:rPr>
          <w:rFonts w:hint="eastAsia"/>
        </w:rPr>
        <w:t>调用具体业务接口</w:t>
      </w:r>
    </w:p>
    <w:p w14:paraId="3FC73CE9"/>
    <w:p w14:paraId="35280D56">
      <w:pPr>
        <w:pStyle w:val="3"/>
      </w:pPr>
      <w:bookmarkStart w:id="22" w:name="_申请开通集成接口"/>
      <w:bookmarkEnd w:id="22"/>
      <w:bookmarkStart w:id="23" w:name="_Toc88481886"/>
      <w:bookmarkStart w:id="24" w:name="_Toc5282"/>
      <w:r>
        <w:rPr>
          <w:rFonts w:hint="eastAsia"/>
        </w:rPr>
        <w:t>开通集成接口</w:t>
      </w:r>
      <w:bookmarkEnd w:id="23"/>
      <w:bookmarkEnd w:id="24"/>
    </w:p>
    <w:p w14:paraId="2B2F368C">
      <w:pPr>
        <w:numPr>
          <w:ilvl w:val="0"/>
          <w:numId w:val="3"/>
        </w:numPr>
        <w:spacing w:line="360" w:lineRule="auto"/>
      </w:pPr>
      <w:r>
        <w:rPr>
          <w:rFonts w:hint="eastAsia"/>
        </w:rPr>
        <w:t>请使用网易企业邮箱管理员</w:t>
      </w:r>
      <w:r>
        <w:t>admin</w:t>
      </w:r>
      <w:r>
        <w:rPr>
          <w:rFonts w:hint="eastAsia"/>
        </w:rPr>
        <w:t>邮箱发送邮件至</w:t>
      </w:r>
      <w:r>
        <w:t>kf@office.163.com</w:t>
      </w:r>
      <w:r>
        <w:rPr>
          <w:rFonts w:hint="eastAsia"/>
        </w:rPr>
        <w:t>申请开通集成接口功能，申请邮件格式如下（请将</w:t>
      </w:r>
      <w:r>
        <w:t>xxx</w:t>
      </w:r>
      <w:r>
        <w:rPr>
          <w:rFonts w:hint="eastAsia"/>
        </w:rPr>
        <w:t>.</w:t>
      </w:r>
      <w:r>
        <w:t>com</w:t>
      </w:r>
      <w:r>
        <w:rPr>
          <w:rFonts w:hint="eastAsia"/>
        </w:rPr>
        <w:t>修改为真实的客户企业邮箱域名）：</w:t>
      </w:r>
    </w:p>
    <w:p w14:paraId="02E0FFB3">
      <w:pPr>
        <w:spacing w:line="360" w:lineRule="auto"/>
        <w:ind w:left="840"/>
      </w:pPr>
      <w:r>
        <w:rPr>
          <w:rFonts w:hint="eastAsia"/>
        </w:rPr>
        <w:t>发件人：</w:t>
      </w:r>
      <w:r>
        <w:fldChar w:fldCharType="begin"/>
      </w:r>
      <w:r>
        <w:instrText xml:space="preserve"> HYPERLINK "mailto:admin@xxx.com" </w:instrText>
      </w:r>
      <w:r>
        <w:fldChar w:fldCharType="separate"/>
      </w:r>
      <w:r>
        <w:rPr>
          <w:rStyle w:val="35"/>
          <w:rFonts w:hint="eastAsia"/>
        </w:rPr>
        <w:t>a</w:t>
      </w:r>
      <w:r>
        <w:rPr>
          <w:rStyle w:val="35"/>
        </w:rPr>
        <w:t>dmin@xxx.com</w:t>
      </w:r>
      <w:r>
        <w:rPr>
          <w:rStyle w:val="35"/>
        </w:rPr>
        <w:fldChar w:fldCharType="end"/>
      </w:r>
    </w:p>
    <w:p w14:paraId="5E990A27">
      <w:pPr>
        <w:spacing w:line="360" w:lineRule="auto"/>
        <w:ind w:left="840"/>
      </w:pPr>
      <w:r>
        <w:rPr>
          <w:rFonts w:hint="eastAsia"/>
        </w:rPr>
        <w:t>收件人：</w:t>
      </w:r>
      <w:r>
        <w:fldChar w:fldCharType="begin"/>
      </w:r>
      <w:r>
        <w:instrText xml:space="preserve"> HYPERLINK "mailto:kf@office.163.com" </w:instrText>
      </w:r>
      <w:r>
        <w:fldChar w:fldCharType="separate"/>
      </w:r>
      <w:r>
        <w:rPr>
          <w:rStyle w:val="35"/>
          <w:rFonts w:hint="eastAsia"/>
        </w:rPr>
        <w:t>k</w:t>
      </w:r>
      <w:r>
        <w:rPr>
          <w:rStyle w:val="35"/>
        </w:rPr>
        <w:t>f@office.163.com</w:t>
      </w:r>
      <w:r>
        <w:rPr>
          <w:rStyle w:val="35"/>
        </w:rPr>
        <w:fldChar w:fldCharType="end"/>
      </w:r>
    </w:p>
    <w:p w14:paraId="22ABC4C6">
      <w:pPr>
        <w:spacing w:line="360" w:lineRule="auto"/>
        <w:ind w:left="840"/>
      </w:pPr>
      <w:r>
        <w:rPr>
          <w:rFonts w:hint="eastAsia"/>
        </w:rPr>
        <w:t>邮件主题：申请开通API</w:t>
      </w:r>
    </w:p>
    <w:p w14:paraId="4E63AA36">
      <w:pPr>
        <w:spacing w:line="360" w:lineRule="auto"/>
        <w:ind w:left="840"/>
      </w:pPr>
      <w:r>
        <w:rPr>
          <w:rFonts w:hint="eastAsia"/>
        </w:rPr>
        <w:t>邮件正文：</w:t>
      </w:r>
    </w:p>
    <w:p w14:paraId="60F80C6F">
      <w:pPr>
        <w:spacing w:line="360" w:lineRule="auto"/>
        <w:ind w:left="840"/>
      </w:pPr>
      <w:r>
        <w:rPr>
          <w:rFonts w:hint="eastAsia"/>
        </w:rPr>
        <w:t>您好，因需要集成本地</w:t>
      </w:r>
      <w:r>
        <w:t>xx</w:t>
      </w:r>
      <w:r>
        <w:rPr>
          <w:rFonts w:hint="eastAsia"/>
        </w:rPr>
        <w:t>系统实现</w:t>
      </w:r>
      <w:r>
        <w:t>xx</w:t>
      </w:r>
      <w:r>
        <w:rPr>
          <w:rFonts w:hint="eastAsia"/>
        </w:rPr>
        <w:t>功能，现申请开通集成接口。</w:t>
      </w:r>
    </w:p>
    <w:p w14:paraId="6E526F46">
      <w:pPr>
        <w:spacing w:line="360" w:lineRule="auto"/>
        <w:ind w:left="840"/>
      </w:pPr>
      <w:r>
        <w:rPr>
          <w:rFonts w:hint="eastAsia"/>
        </w:rPr>
        <w:t>我网易企业域名为：x</w:t>
      </w:r>
      <w:r>
        <w:t>xx.com</w:t>
      </w:r>
    </w:p>
    <w:p w14:paraId="3E902428">
      <w:pPr>
        <w:numPr>
          <w:ilvl w:val="0"/>
          <w:numId w:val="3"/>
        </w:numPr>
        <w:spacing w:line="360" w:lineRule="auto"/>
      </w:pPr>
      <w:r>
        <w:rPr>
          <w:rFonts w:hint="eastAsia"/>
        </w:rPr>
        <w:t>发送完邮件后等待网易官方客服邮件回复，回复的邮件中将告知“已开通管理后台接口配置界面”。</w:t>
      </w:r>
    </w:p>
    <w:p w14:paraId="67D252AD">
      <w:pPr>
        <w:pStyle w:val="91"/>
        <w:numPr>
          <w:ilvl w:val="0"/>
          <w:numId w:val="3"/>
        </w:numPr>
        <w:spacing w:line="360" w:lineRule="auto"/>
        <w:ind w:firstLineChars="0"/>
      </w:pPr>
      <w:r>
        <w:rPr>
          <w:rFonts w:hint="eastAsia"/>
        </w:rPr>
        <w:t>登录管理后台，新建应用授权</w:t>
      </w:r>
    </w:p>
    <w:p w14:paraId="7B56F4DE">
      <w:pPr>
        <w:spacing w:line="360" w:lineRule="auto"/>
        <w:ind w:left="420" w:firstLine="420" w:firstLineChars="175"/>
        <w:rPr>
          <w:rFonts w:hint="eastAsia" w:eastAsia="宋体"/>
          <w:lang w:eastAsia="zh-CN"/>
        </w:rPr>
      </w:pPr>
      <w:r>
        <w:rPr>
          <w:rFonts w:hint="eastAsia"/>
        </w:rPr>
        <w:t>路径：</w:t>
      </w:r>
      <w:r>
        <w:fldChar w:fldCharType="begin"/>
      </w:r>
      <w:r>
        <w:instrText xml:space="preserve"> HYPERLINK "https://qy.163.com/login/" </w:instrText>
      </w:r>
      <w:r>
        <w:fldChar w:fldCharType="separate"/>
      </w:r>
      <w:r>
        <w:rPr>
          <w:rStyle w:val="35"/>
          <w:rFonts w:hint="eastAsia"/>
        </w:rPr>
        <w:t>管理后台</w:t>
      </w:r>
      <w:r>
        <w:rPr>
          <w:rStyle w:val="35"/>
          <w:rFonts w:hint="eastAsia"/>
        </w:rPr>
        <w:fldChar w:fldCharType="end"/>
      </w:r>
      <w:r>
        <w:rPr>
          <w:rFonts w:hint="eastAsia"/>
        </w:rPr>
        <w:t>-【应用中心】-【应用接入管理】-新建应用授权 （具体操作可参考截图）</w:t>
      </w:r>
    </w:p>
    <w:p w14:paraId="4C33C854">
      <w:pPr>
        <w:spacing w:line="360" w:lineRule="auto"/>
        <w:ind w:left="420" w:firstLine="420" w:firstLineChars="175"/>
      </w:pPr>
      <w:r>
        <w:rPr>
          <w:rFonts w:hint="eastAsia"/>
        </w:rPr>
        <w:t>注：管理后台登录地址</w:t>
      </w:r>
      <w:r>
        <w:t>https://qy.163.com/login/</w:t>
      </w:r>
    </w:p>
    <w:p w14:paraId="75D39266">
      <w:pPr>
        <w:spacing w:line="360" w:lineRule="auto"/>
        <w:ind w:left="420" w:firstLine="420" w:firstLineChars="175"/>
      </w:pPr>
      <w:r>
        <w:drawing>
          <wp:inline distT="0" distB="0" distL="0" distR="0">
            <wp:extent cx="5270500" cy="226695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92929" cy="2276625"/>
                    </a:xfrm>
                    <a:prstGeom prst="rect">
                      <a:avLst/>
                    </a:prstGeom>
                  </pic:spPr>
                </pic:pic>
              </a:graphicData>
            </a:graphic>
          </wp:inline>
        </w:drawing>
      </w:r>
    </w:p>
    <w:p w14:paraId="51CBC1F8">
      <w:pPr>
        <w:spacing w:line="360" w:lineRule="auto"/>
        <w:ind w:left="1129"/>
      </w:pPr>
      <w:r>
        <w:drawing>
          <wp:inline distT="0" distB="0" distL="0" distR="0">
            <wp:extent cx="5180965" cy="172212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25706" cy="1737247"/>
                    </a:xfrm>
                    <a:prstGeom prst="rect">
                      <a:avLst/>
                    </a:prstGeom>
                  </pic:spPr>
                </pic:pic>
              </a:graphicData>
            </a:graphic>
          </wp:inline>
        </w:drawing>
      </w:r>
    </w:p>
    <w:p w14:paraId="7F34801B">
      <w:pPr>
        <w:spacing w:line="360" w:lineRule="auto"/>
        <w:ind w:left="1129"/>
      </w:pPr>
      <w:r>
        <w:drawing>
          <wp:inline distT="0" distB="0" distL="0" distR="0">
            <wp:extent cx="2889250" cy="276225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2889398" cy="2762392"/>
                    </a:xfrm>
                    <a:prstGeom prst="rect">
                      <a:avLst/>
                    </a:prstGeom>
                  </pic:spPr>
                </pic:pic>
              </a:graphicData>
            </a:graphic>
          </wp:inline>
        </w:drawing>
      </w:r>
    </w:p>
    <w:p w14:paraId="29ECD2F6">
      <w:pPr>
        <w:spacing w:line="360" w:lineRule="auto"/>
        <w:ind w:left="420" w:firstLine="420"/>
      </w:pPr>
      <w:r>
        <w:rPr>
          <w:rFonts w:hint="eastAsia"/>
        </w:rPr>
        <w:t>新建应用授权填写说明：</w:t>
      </w:r>
      <w:r>
        <w:t xml:space="preserve">       </w:t>
      </w:r>
    </w:p>
    <w:p w14:paraId="3E83A237">
      <w:pPr>
        <w:spacing w:line="360" w:lineRule="auto"/>
        <w:ind w:left="420" w:firstLine="420"/>
      </w:pPr>
      <w:r>
        <w:rPr>
          <w:rFonts w:hint="eastAsia"/>
          <w:b/>
        </w:rPr>
        <w:t>应用名称</w:t>
      </w:r>
      <w:r>
        <w:rPr>
          <w:rFonts w:hint="eastAsia"/>
        </w:rPr>
        <w:t>：可按需填写，无限制</w:t>
      </w:r>
    </w:p>
    <w:p w14:paraId="070F0B1A">
      <w:pPr>
        <w:spacing w:line="360" w:lineRule="auto"/>
        <w:ind w:left="420" w:leftChars="175" w:firstLine="420"/>
      </w:pPr>
      <w:r>
        <w:rPr>
          <w:b/>
        </w:rPr>
        <w:t>IP</w:t>
      </w:r>
      <w:r>
        <w:rPr>
          <w:rFonts w:hint="eastAsia"/>
          <w:b/>
        </w:rPr>
        <w:t>白名单：</w:t>
      </w:r>
      <w:r>
        <w:rPr>
          <w:rFonts w:hint="eastAsia"/>
        </w:rPr>
        <w:t>访问接口时我司公网出口IP（注：如需开放全部I</w:t>
      </w:r>
      <w:r>
        <w:t>P</w:t>
      </w:r>
      <w:r>
        <w:rPr>
          <w:rFonts w:hint="eastAsia"/>
        </w:rPr>
        <w:t>，请设置为</w:t>
      </w:r>
      <w:r>
        <w:t>::/0</w:t>
      </w:r>
      <w:r>
        <w:rPr>
          <w:rFonts w:hint="eastAsia"/>
        </w:rPr>
        <w:t>如仅开通单点登录访问，请设置为</w:t>
      </w:r>
      <w:r>
        <w:t>127.0.0.1</w:t>
      </w:r>
      <w:r>
        <w:rPr>
          <w:rFonts w:hint="eastAsia"/>
        </w:rPr>
        <w:t>）</w:t>
      </w:r>
    </w:p>
    <w:p w14:paraId="6B4F4252">
      <w:pPr>
        <w:spacing w:line="360" w:lineRule="auto"/>
      </w:pPr>
      <w:r>
        <w:rPr>
          <w:rFonts w:hint="eastAsia"/>
          <w:highlight w:val="yellow"/>
        </w:rPr>
        <w:t>温馨提示：</w:t>
      </w:r>
      <w:r>
        <w:rPr>
          <w:rFonts w:hint="eastAsia"/>
        </w:rPr>
        <w:t>为了您的接口安全，建议您按需填写I</w:t>
      </w:r>
      <w:r>
        <w:t>P</w:t>
      </w:r>
      <w:r>
        <w:rPr>
          <w:rFonts w:hint="eastAsia"/>
        </w:rPr>
        <w:t>限制呢，请勿开放全部I</w:t>
      </w:r>
      <w:r>
        <w:t>P</w:t>
      </w:r>
      <w:r>
        <w:rPr>
          <w:rFonts w:hint="eastAsia"/>
        </w:rPr>
        <w:t>。</w:t>
      </w:r>
    </w:p>
    <w:p w14:paraId="421EE4B9">
      <w:pPr>
        <w:spacing w:line="360" w:lineRule="auto"/>
        <w:ind w:left="420" w:firstLine="420"/>
      </w:pPr>
      <w:r>
        <w:rPr>
          <w:rFonts w:hint="eastAsia"/>
          <w:b/>
        </w:rPr>
        <w:t>应用状态：</w:t>
      </w:r>
      <w:r>
        <w:rPr>
          <w:rFonts w:hint="eastAsia"/>
        </w:rPr>
        <w:t xml:space="preserve">默认启用 </w:t>
      </w:r>
      <w:r>
        <w:t xml:space="preserve">       </w:t>
      </w:r>
    </w:p>
    <w:p w14:paraId="2EBCE6C4">
      <w:pPr>
        <w:numPr>
          <w:ilvl w:val="0"/>
          <w:numId w:val="3"/>
        </w:numPr>
        <w:spacing w:line="360" w:lineRule="auto"/>
      </w:pPr>
      <w:r>
        <w:rPr>
          <w:rFonts w:hint="eastAsia"/>
        </w:rPr>
        <w:t>获取集成接口A</w:t>
      </w:r>
      <w:r>
        <w:t>PI</w:t>
      </w:r>
      <w:r>
        <w:rPr>
          <w:rFonts w:hint="eastAsia"/>
        </w:rPr>
        <w:t>参数</w:t>
      </w:r>
    </w:p>
    <w:p w14:paraId="43C3EEF0">
      <w:pPr>
        <w:spacing w:line="360" w:lineRule="auto"/>
        <w:ind w:left="840"/>
      </w:pPr>
      <w:r>
        <w:rPr>
          <w:rFonts w:hint="eastAsia"/>
        </w:rPr>
        <w:t>新建应用授权完成后，获取下表中调用网易企业邮箱集成接口API时所必需的参数：</w:t>
      </w:r>
    </w:p>
    <w:p w14:paraId="743F9B5A">
      <w:pPr>
        <w:spacing w:line="360" w:lineRule="auto"/>
        <w:ind w:left="840"/>
      </w:pPr>
    </w:p>
    <w:p w14:paraId="3446FCD8">
      <w:pPr>
        <w:spacing w:line="360" w:lineRule="auto"/>
        <w:ind w:left="840"/>
      </w:pPr>
    </w:p>
    <w:tbl>
      <w:tblPr>
        <w:tblStyle w:val="90"/>
        <w:tblW w:w="4450" w:type="pct"/>
        <w:tblInd w:w="959"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2543"/>
        <w:gridCol w:w="2609"/>
        <w:gridCol w:w="2609"/>
      </w:tblGrid>
      <w:tr w14:paraId="71261DC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24" w:hRule="atLeast"/>
        </w:trPr>
        <w:tc>
          <w:tcPr>
            <w:tcW w:w="1638" w:type="pct"/>
            <w:shd w:val="clear" w:color="auto" w:fill="B4C6E7"/>
          </w:tcPr>
          <w:p w14:paraId="46D05CA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1681" w:type="pct"/>
            <w:shd w:val="clear" w:color="auto" w:fill="B4C6E7"/>
          </w:tcPr>
          <w:p w14:paraId="4F3A0B5B">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1681" w:type="pct"/>
            <w:shd w:val="clear" w:color="auto" w:fill="B4C6E7"/>
          </w:tcPr>
          <w:p w14:paraId="7FB8618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lang w:bidi="ar"/>
              </w:rPr>
            </w:pPr>
            <w:r>
              <w:rPr>
                <w:rFonts w:hint="eastAsia" w:ascii="Arial" w:hAnsi="Arial" w:cs="Arial"/>
                <w:b/>
                <w:bCs/>
                <w:color w:val="333333"/>
                <w:sz w:val="21"/>
                <w:szCs w:val="21"/>
                <w:lang w:bidi="ar"/>
              </w:rPr>
              <w:t>路径说明</w:t>
            </w:r>
          </w:p>
        </w:tc>
      </w:tr>
      <w:tr w14:paraId="5677239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24" w:hRule="atLeast"/>
        </w:trPr>
        <w:tc>
          <w:tcPr>
            <w:tcW w:w="1638" w:type="pct"/>
            <w:shd w:val="clear" w:color="auto" w:fill="B4C6E7"/>
          </w:tcPr>
          <w:p w14:paraId="5ABCF2F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appId</w:t>
            </w:r>
          </w:p>
        </w:tc>
        <w:tc>
          <w:tcPr>
            <w:tcW w:w="1681" w:type="pct"/>
            <w:shd w:val="clear" w:color="auto" w:fill="D9E2F3"/>
          </w:tcPr>
          <w:p w14:paraId="70DC081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应用ID</w:t>
            </w:r>
          </w:p>
        </w:tc>
        <w:tc>
          <w:tcPr>
            <w:tcW w:w="1681" w:type="pct"/>
            <w:shd w:val="clear" w:color="auto" w:fill="B4C6E7"/>
          </w:tcPr>
          <w:p w14:paraId="4D07C9F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lang w:bidi="ar"/>
              </w:rPr>
            </w:pPr>
            <w:r>
              <w:rPr>
                <w:rFonts w:hint="eastAsia" w:ascii="Arial" w:hAnsi="Arial" w:cs="Arial"/>
                <w:color w:val="333333"/>
                <w:sz w:val="21"/>
                <w:szCs w:val="21"/>
                <w:lang w:bidi="ar"/>
              </w:rPr>
              <w:t>管理后台</w:t>
            </w:r>
            <w:r>
              <w:rPr>
                <w:rFonts w:hint="default" w:ascii="Arial" w:hAnsi="Arial" w:cs="Arial"/>
                <w:color w:val="333333"/>
                <w:sz w:val="21"/>
                <w:szCs w:val="21"/>
                <w:lang w:bidi="ar"/>
              </w:rPr>
              <w:t>-【应用中心】-【应用接入管理】</w:t>
            </w:r>
          </w:p>
        </w:tc>
      </w:tr>
      <w:tr w14:paraId="769CB1F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32" w:hRule="atLeast"/>
        </w:trPr>
        <w:tc>
          <w:tcPr>
            <w:tcW w:w="1638" w:type="pct"/>
            <w:shd w:val="clear" w:color="auto" w:fill="B4C6E7"/>
          </w:tcPr>
          <w:p w14:paraId="042C0DC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authCode</w:t>
            </w:r>
          </w:p>
        </w:tc>
        <w:tc>
          <w:tcPr>
            <w:tcW w:w="1681" w:type="pct"/>
            <w:shd w:val="clear" w:color="auto" w:fill="B4C6E7"/>
          </w:tcPr>
          <w:p w14:paraId="2483871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应用授权码</w:t>
            </w:r>
          </w:p>
        </w:tc>
        <w:tc>
          <w:tcPr>
            <w:tcW w:w="1681" w:type="pct"/>
            <w:shd w:val="clear" w:color="auto" w:fill="B4C6E7"/>
          </w:tcPr>
          <w:p w14:paraId="0C5976B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lang w:bidi="ar"/>
              </w:rPr>
            </w:pPr>
            <w:r>
              <w:rPr>
                <w:rFonts w:hint="eastAsia" w:ascii="Arial" w:hAnsi="Arial" w:cs="Arial"/>
                <w:color w:val="333333"/>
                <w:sz w:val="21"/>
                <w:szCs w:val="21"/>
                <w:lang w:bidi="ar"/>
              </w:rPr>
              <w:t>管理后台</w:t>
            </w:r>
            <w:r>
              <w:rPr>
                <w:rFonts w:hint="default" w:ascii="Arial" w:hAnsi="Arial" w:cs="Arial"/>
                <w:color w:val="333333"/>
                <w:sz w:val="21"/>
                <w:szCs w:val="21"/>
                <w:lang w:bidi="ar"/>
              </w:rPr>
              <w:t>-【应用中心】-【应用接入管理】</w:t>
            </w:r>
          </w:p>
        </w:tc>
      </w:tr>
      <w:tr w14:paraId="7FE249A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24" w:hRule="atLeast"/>
        </w:trPr>
        <w:tc>
          <w:tcPr>
            <w:tcW w:w="1638" w:type="pct"/>
            <w:shd w:val="clear" w:color="auto" w:fill="B4C6E7"/>
          </w:tcPr>
          <w:p w14:paraId="54471F91">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orgOpenId</w:t>
            </w:r>
          </w:p>
        </w:tc>
        <w:tc>
          <w:tcPr>
            <w:tcW w:w="1681" w:type="pct"/>
            <w:shd w:val="clear" w:color="auto" w:fill="D9E2F3"/>
          </w:tcPr>
          <w:p w14:paraId="2DC95D21">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企业OpenId</w:t>
            </w:r>
          </w:p>
        </w:tc>
        <w:tc>
          <w:tcPr>
            <w:tcW w:w="1681" w:type="pct"/>
            <w:shd w:val="clear" w:color="auto" w:fill="B4C6E7"/>
          </w:tcPr>
          <w:p w14:paraId="6133EF2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lang w:bidi="ar"/>
              </w:rPr>
            </w:pPr>
            <w:r>
              <w:rPr>
                <w:rFonts w:hint="eastAsia" w:ascii="Arial" w:hAnsi="Arial" w:cs="Arial"/>
                <w:color w:val="333333"/>
                <w:sz w:val="21"/>
                <w:szCs w:val="21"/>
                <w:lang w:bidi="ar"/>
              </w:rPr>
              <w:t>管理后台</w:t>
            </w:r>
            <w:r>
              <w:rPr>
                <w:rFonts w:hint="default" w:ascii="Arial" w:hAnsi="Arial" w:cs="Arial"/>
                <w:color w:val="333333"/>
                <w:sz w:val="21"/>
                <w:szCs w:val="21"/>
                <w:lang w:bidi="ar"/>
              </w:rPr>
              <w:t>-【企业设置】-【企业信息】</w:t>
            </w:r>
          </w:p>
        </w:tc>
      </w:tr>
    </w:tbl>
    <w:p w14:paraId="6D03FB73">
      <w:pPr>
        <w:spacing w:line="360" w:lineRule="auto"/>
        <w:ind w:left="1129"/>
      </w:pPr>
      <w:r>
        <w:rPr>
          <w:rFonts w:hint="eastAsia"/>
        </w:rPr>
        <w:t>参数详细位置可参考截图：</w:t>
      </w:r>
    </w:p>
    <w:p w14:paraId="1AE2DA9F">
      <w:pPr>
        <w:spacing w:line="360" w:lineRule="auto"/>
        <w:ind w:left="1129"/>
      </w:pPr>
      <w:r>
        <w:drawing>
          <wp:inline distT="0" distB="0" distL="0" distR="0">
            <wp:extent cx="4845685" cy="1381760"/>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4866150" cy="1388005"/>
                    </a:xfrm>
                    <a:prstGeom prst="rect">
                      <a:avLst/>
                    </a:prstGeom>
                  </pic:spPr>
                </pic:pic>
              </a:graphicData>
            </a:graphic>
          </wp:inline>
        </w:drawing>
      </w:r>
    </w:p>
    <w:p w14:paraId="26B52AF8">
      <w:pPr>
        <w:ind w:left="420" w:firstLine="420"/>
      </w:pPr>
    </w:p>
    <w:p w14:paraId="73975D37">
      <w:pPr>
        <w:ind w:left="1080"/>
      </w:pPr>
      <w:r>
        <w:drawing>
          <wp:inline distT="0" distB="0" distL="0" distR="0">
            <wp:extent cx="4381500" cy="40220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4384419" cy="4025126"/>
                    </a:xfrm>
                    <a:prstGeom prst="rect">
                      <a:avLst/>
                    </a:prstGeom>
                  </pic:spPr>
                </pic:pic>
              </a:graphicData>
            </a:graphic>
          </wp:inline>
        </w:drawing>
      </w:r>
    </w:p>
    <w:p w14:paraId="1275ED8C">
      <w:pPr>
        <w:ind w:left="420"/>
        <w:rPr>
          <w:sz w:val="20"/>
        </w:rPr>
      </w:pPr>
    </w:p>
    <w:p w14:paraId="42C1C866">
      <w:pPr>
        <w:numPr>
          <w:ilvl w:val="0"/>
          <w:numId w:val="3"/>
        </w:numPr>
        <w:spacing w:line="360" w:lineRule="auto"/>
      </w:pPr>
      <w:r>
        <w:rPr>
          <w:rFonts w:hint="eastAsia"/>
        </w:rPr>
        <w:t>按照</w:t>
      </w:r>
      <w:r>
        <w:fldChar w:fldCharType="begin"/>
      </w:r>
      <w:r>
        <w:instrText xml:space="preserve"> HYPERLINK \l "_HTTP接口请求地址与规范" </w:instrText>
      </w:r>
      <w:r>
        <w:fldChar w:fldCharType="separate"/>
      </w:r>
      <w:r>
        <w:rPr>
          <w:rStyle w:val="35"/>
          <w:rFonts w:hint="eastAsia"/>
        </w:rPr>
        <w:t>HTTP接口请求地址与规范</w:t>
      </w:r>
      <w:r>
        <w:rPr>
          <w:rStyle w:val="35"/>
          <w:rFonts w:hint="eastAsia"/>
        </w:rPr>
        <w:fldChar w:fldCharType="end"/>
      </w:r>
      <w:r>
        <w:rPr>
          <w:rFonts w:hint="eastAsia"/>
        </w:rPr>
        <w:t>章节说明组装完整URL请求地址；</w:t>
      </w:r>
    </w:p>
    <w:p w14:paraId="5E93A9B3">
      <w:pPr>
        <w:numPr>
          <w:ilvl w:val="0"/>
          <w:numId w:val="3"/>
        </w:numPr>
        <w:spacing w:line="360" w:lineRule="auto"/>
      </w:pPr>
      <w:r>
        <w:rPr>
          <w:rFonts w:hint="eastAsia"/>
        </w:rPr>
        <w:t>发送HTTP</w:t>
      </w:r>
      <w:r>
        <w:t xml:space="preserve"> </w:t>
      </w:r>
      <w:r>
        <w:rPr>
          <w:rFonts w:hint="eastAsia"/>
        </w:rPr>
        <w:t>POST请求（注意，只支持POST请求）；</w:t>
      </w:r>
    </w:p>
    <w:p w14:paraId="5661CE45">
      <w:pPr>
        <w:numPr>
          <w:ilvl w:val="0"/>
          <w:numId w:val="3"/>
        </w:numPr>
        <w:spacing w:line="360" w:lineRule="auto"/>
      </w:pPr>
      <w:r>
        <w:rPr>
          <w:rFonts w:hint="eastAsia"/>
        </w:rPr>
        <w:t>获得接口返回的操作结果。</w:t>
      </w:r>
    </w:p>
    <w:p w14:paraId="4BFDAA4E">
      <w:pPr>
        <w:pStyle w:val="3"/>
      </w:pPr>
      <w:bookmarkStart w:id="25" w:name="_HTTP接口请求地址与规范"/>
      <w:bookmarkEnd w:id="25"/>
      <w:bookmarkStart w:id="26" w:name="_Toc88481887"/>
      <w:r>
        <w:t xml:space="preserve"> </w:t>
      </w:r>
      <w:bookmarkStart w:id="27" w:name="_Toc3411"/>
      <w:r>
        <w:rPr>
          <w:rFonts w:hint="eastAsia"/>
        </w:rPr>
        <w:t>HTTP接口</w:t>
      </w:r>
      <w:bookmarkEnd w:id="26"/>
      <w:r>
        <w:rPr>
          <w:rFonts w:hint="eastAsia"/>
        </w:rPr>
        <w:t>请求地址与规范</w:t>
      </w:r>
      <w:bookmarkEnd w:id="27"/>
    </w:p>
    <w:p w14:paraId="7234B3C9">
      <w:pPr>
        <w:numPr>
          <w:ilvl w:val="0"/>
          <w:numId w:val="4"/>
        </w:numPr>
        <w:spacing w:line="360" w:lineRule="auto"/>
      </w:pPr>
      <w:r>
        <w:rPr>
          <w:rFonts w:hint="eastAsia"/>
        </w:rPr>
        <w:t>使用HTTP</w:t>
      </w:r>
      <w:r>
        <w:t xml:space="preserve"> </w:t>
      </w:r>
      <w:r>
        <w:rPr>
          <w:rFonts w:hint="eastAsia"/>
        </w:rPr>
        <w:t xml:space="preserve">POST请求至接口URL： </w:t>
      </w:r>
    </w:p>
    <w:p w14:paraId="69AD8FA0">
      <w:pPr>
        <w:spacing w:line="360" w:lineRule="auto"/>
        <w:ind w:left="420"/>
        <w:rPr>
          <w:b/>
          <w:bCs/>
          <w:color w:val="FF0000"/>
        </w:rPr>
      </w:pPr>
      <w:r>
        <w:rPr>
          <w:b/>
          <w:bCs/>
          <w:color w:val="FF0000"/>
        </w:rPr>
        <w:t>https://</w:t>
      </w:r>
      <w:r>
        <w:rPr>
          <w:rFonts w:hint="eastAsia"/>
          <w:b/>
          <w:bCs/>
          <w:color w:val="FF0000"/>
        </w:rPr>
        <w:t>api.qiye.163.com</w:t>
      </w:r>
      <w:r>
        <w:rPr>
          <w:b/>
          <w:bCs/>
          <w:color w:val="FF0000"/>
        </w:rPr>
        <w:t>/</w:t>
      </w:r>
      <w:r>
        <w:rPr>
          <w:rFonts w:hint="eastAsia"/>
          <w:b/>
          <w:bCs/>
          <w:color w:val="FF0000"/>
        </w:rPr>
        <w:t>*</w:t>
      </w:r>
    </w:p>
    <w:p w14:paraId="3A3381C6">
      <w:pPr>
        <w:numPr>
          <w:ilvl w:val="0"/>
          <w:numId w:val="4"/>
        </w:numPr>
        <w:spacing w:line="360" w:lineRule="auto"/>
      </w:pPr>
      <w:r>
        <w:rPr>
          <w:rFonts w:hint="eastAsia"/>
        </w:rPr>
        <w:t>*： 代表接口地址，例如获取令牌接</w:t>
      </w:r>
      <w:r>
        <w:t>口地址</w:t>
      </w:r>
      <w:r>
        <w:rPr>
          <w:rFonts w:hint="eastAsia"/>
        </w:rPr>
        <w:t>为</w:t>
      </w:r>
      <w:r>
        <w:t xml:space="preserve"> /api/pub/token/acquireToken</w:t>
      </w:r>
    </w:p>
    <w:p w14:paraId="5CE18D27">
      <w:pPr>
        <w:numPr>
          <w:ilvl w:val="0"/>
          <w:numId w:val="4"/>
        </w:numPr>
        <w:spacing w:line="360" w:lineRule="auto"/>
      </w:pPr>
      <w:r>
        <w:rPr>
          <w:rFonts w:hint="eastAsia"/>
        </w:rPr>
        <w:t xml:space="preserve">必须先持有调用凭证(即先调用 </w:t>
      </w:r>
      <w:r>
        <w:fldChar w:fldCharType="begin"/>
      </w:r>
      <w:r>
        <w:instrText xml:space="preserve"> HYPERLINK \l "_应用获取token" </w:instrText>
      </w:r>
      <w:r>
        <w:fldChar w:fldCharType="separate"/>
      </w:r>
      <w:r>
        <w:rPr>
          <w:rStyle w:val="35"/>
          <w:rFonts w:hint="eastAsia"/>
        </w:rPr>
        <w:t>应用获取token</w:t>
      </w:r>
      <w:r>
        <w:rPr>
          <w:rStyle w:val="35"/>
          <w:rFonts w:hint="eastAsia"/>
        </w:rPr>
        <w:fldChar w:fldCharType="end"/>
      </w:r>
      <w:r>
        <w:rPr>
          <w:rFonts w:hint="eastAsia"/>
        </w:rPr>
        <w:t xml:space="preserve"> 或 </w:t>
      </w:r>
      <w:r>
        <w:fldChar w:fldCharType="begin"/>
      </w:r>
      <w:r>
        <w:instrText xml:space="preserve"> HYPERLINK \l "_token刷新" </w:instrText>
      </w:r>
      <w:r>
        <w:fldChar w:fldCharType="separate"/>
      </w:r>
      <w:r>
        <w:rPr>
          <w:rStyle w:val="35"/>
          <w:rFonts w:hint="eastAsia"/>
        </w:rPr>
        <w:t>token刷新</w:t>
      </w:r>
      <w:r>
        <w:rPr>
          <w:rStyle w:val="35"/>
          <w:rFonts w:hint="eastAsia"/>
        </w:rPr>
        <w:fldChar w:fldCharType="end"/>
      </w:r>
      <w:r>
        <w:rPr>
          <w:rFonts w:hint="eastAsia"/>
        </w:rPr>
        <w:t>），再调用网易企业邮箱对外开放接口。并且除了</w:t>
      </w:r>
      <w:r>
        <w:fldChar w:fldCharType="begin"/>
      </w:r>
      <w:r>
        <w:instrText xml:space="preserve"> HYPERLINK \l "_认证鉴权接口" </w:instrText>
      </w:r>
      <w:r>
        <w:fldChar w:fldCharType="separate"/>
      </w:r>
      <w:r>
        <w:rPr>
          <w:rStyle w:val="35"/>
          <w:rFonts w:hint="eastAsia"/>
        </w:rPr>
        <w:t>认证鉴权接口</w:t>
      </w:r>
      <w:r>
        <w:rPr>
          <w:rStyle w:val="35"/>
          <w:rFonts w:hint="eastAsia"/>
        </w:rPr>
        <w:fldChar w:fldCharType="end"/>
      </w:r>
      <w:r>
        <w:rPr>
          <w:rFonts w:hint="eastAsia"/>
        </w:rPr>
        <w:t>外，其它所有业务接口调用时必须设置为</w:t>
      </w:r>
      <w:r>
        <w:fldChar w:fldCharType="begin"/>
      </w:r>
      <w:r>
        <w:instrText xml:space="preserve"> HYPERLINK \l "_请求头说明_1" </w:instrText>
      </w:r>
      <w:r>
        <w:fldChar w:fldCharType="separate"/>
      </w:r>
      <w:r>
        <w:rPr>
          <w:rStyle w:val="35"/>
          <w:rFonts w:hint="eastAsia"/>
        </w:rPr>
        <w:t>请求头</w:t>
      </w:r>
      <w:r>
        <w:rPr>
          <w:rStyle w:val="35"/>
          <w:rFonts w:hint="eastAsia"/>
        </w:rPr>
        <w:fldChar w:fldCharType="end"/>
      </w:r>
    </w:p>
    <w:p w14:paraId="1D31F46A">
      <w:pPr>
        <w:numPr>
          <w:ilvl w:val="0"/>
          <w:numId w:val="4"/>
        </w:numPr>
        <w:spacing w:line="360" w:lineRule="auto"/>
      </w:pPr>
      <w:r>
        <w:rPr>
          <w:rFonts w:hint="eastAsia"/>
        </w:rPr>
        <w:t>domain：企业邮箱域名，用于唯一标识企业邮箱客户</w:t>
      </w:r>
    </w:p>
    <w:p w14:paraId="5FF81ADB">
      <w:pPr>
        <w:numPr>
          <w:ilvl w:val="0"/>
          <w:numId w:val="4"/>
        </w:numPr>
        <w:spacing w:line="360" w:lineRule="auto"/>
      </w:pPr>
      <w:r>
        <w:rPr>
          <w:rFonts w:hint="eastAsia"/>
        </w:rPr>
        <w:t>接口响应数据编码为utf-8，响应参数以JSON格式表示，示例结构如下：</w:t>
      </w:r>
    </w:p>
    <w:p w14:paraId="1E610D71">
      <w:pPr>
        <w:ind w:left="480" w:leftChars="200"/>
      </w:pPr>
      <w:r>
        <w:rPr>
          <w:rFonts w:hint="eastAsia"/>
        </w:rPr>
        <w:t xml:space="preserve">{  </w:t>
      </w:r>
    </w:p>
    <w:p w14:paraId="4CDFF704">
      <w:pPr>
        <w:ind w:left="480" w:leftChars="200" w:firstLine="420"/>
      </w:pPr>
      <w:r>
        <w:rPr>
          <w:rFonts w:hint="eastAsia"/>
        </w:rPr>
        <w:t>"code": 0,</w:t>
      </w:r>
    </w:p>
    <w:p w14:paraId="56628264">
      <w:pPr>
        <w:ind w:left="480" w:leftChars="200" w:firstLine="420"/>
      </w:pPr>
      <w:r>
        <w:rPr>
          <w:rFonts w:hint="eastAsia"/>
        </w:rPr>
        <w:t>"success": true,</w:t>
      </w:r>
    </w:p>
    <w:p w14:paraId="5A7656C5">
      <w:pPr>
        <w:ind w:left="480" w:leftChars="200" w:firstLine="420"/>
      </w:pPr>
      <w:r>
        <w:rPr>
          <w:rFonts w:hint="eastAsia"/>
        </w:rPr>
        <w:t>"message":"code 业务响应码不为0，将会有相关的错误描述"</w:t>
      </w:r>
    </w:p>
    <w:p w14:paraId="3D2F3541">
      <w:pPr>
        <w:ind w:left="480" w:leftChars="200" w:firstLine="420"/>
      </w:pPr>
      <w:r>
        <w:rPr>
          <w:rFonts w:hint="eastAsia"/>
        </w:rPr>
        <w:t>"data": object,</w:t>
      </w:r>
    </w:p>
    <w:p w14:paraId="3ACD83F7">
      <w:pPr>
        <w:ind w:left="480" w:leftChars="200"/>
      </w:pPr>
      <w:r>
        <w:rPr>
          <w:rFonts w:hint="eastAsia"/>
        </w:rPr>
        <w:t>}</w:t>
      </w:r>
    </w:p>
    <w:p w14:paraId="00B1A688">
      <w:pPr>
        <w:spacing w:line="360" w:lineRule="auto"/>
        <w:ind w:left="420"/>
      </w:pPr>
      <w:r>
        <w:rPr>
          <w:rFonts w:hint="eastAsia"/>
        </w:rPr>
        <w:t>data：响应参数数据</w:t>
      </w:r>
    </w:p>
    <w:p w14:paraId="58348F81">
      <w:pPr>
        <w:pStyle w:val="3"/>
      </w:pPr>
      <w:bookmarkStart w:id="28" w:name="_请求头说明_1"/>
      <w:bookmarkEnd w:id="28"/>
      <w:bookmarkStart w:id="29" w:name="_Toc27719"/>
      <w:bookmarkStart w:id="30" w:name="_Toc522"/>
      <w:bookmarkStart w:id="31" w:name="_请求头说明"/>
      <w:bookmarkStart w:id="32" w:name="_Toc88481888"/>
      <w:r>
        <w:rPr>
          <w:rFonts w:hint="eastAsia"/>
        </w:rPr>
        <w:t>请求头说明</w:t>
      </w:r>
      <w:bookmarkEnd w:id="29"/>
      <w:bookmarkEnd w:id="30"/>
    </w:p>
    <w:tbl>
      <w:tblPr>
        <w:tblStyle w:val="90"/>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2906"/>
        <w:gridCol w:w="2907"/>
        <w:gridCol w:w="2907"/>
      </w:tblGrid>
      <w:tr w14:paraId="6034328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06" w:type="dxa"/>
            <w:tcBorders>
              <w:top w:val="single" w:color="FFFFFF" w:sz="4" w:space="0"/>
              <w:left w:val="single" w:color="FFFFFF" w:sz="4" w:space="0"/>
              <w:right w:val="nil"/>
              <w:insideV w:val="nil"/>
            </w:tcBorders>
            <w:shd w:val="clear" w:color="auto" w:fill="4472C4"/>
          </w:tcPr>
          <w:p w14:paraId="0DD81168">
            <w:pPr>
              <w:keepNext w:val="0"/>
              <w:keepLines w:val="0"/>
              <w:widowControl/>
              <w:suppressLineNumbers w:val="0"/>
              <w:spacing w:before="0" w:beforeAutospacing="0" w:after="0" w:afterAutospacing="0"/>
              <w:ind w:left="0" w:right="0"/>
              <w:rPr>
                <w:rFonts w:hint="default"/>
                <w:b/>
                <w:bCs/>
                <w:color w:val="FFFFFF"/>
              </w:rPr>
            </w:pPr>
            <w:r>
              <w:rPr>
                <w:rFonts w:hint="eastAsia"/>
                <w:b/>
                <w:bCs/>
                <w:color w:val="FFFFFF"/>
              </w:rPr>
              <w:t>请</w:t>
            </w:r>
            <w:r>
              <w:rPr>
                <w:rFonts w:hint="eastAsia"/>
                <w:b/>
                <w:bCs/>
                <w:color w:val="FFFFFF"/>
                <w:lang w:val="en-US" w:eastAsia="zh-CN"/>
              </w:rPr>
              <w:t>求</w:t>
            </w:r>
            <w:r>
              <w:rPr>
                <w:rFonts w:hint="eastAsia"/>
                <w:b/>
                <w:bCs/>
                <w:color w:val="FFFFFF"/>
              </w:rPr>
              <w:t>头参数</w:t>
            </w:r>
          </w:p>
        </w:tc>
        <w:tc>
          <w:tcPr>
            <w:tcW w:w="2907" w:type="dxa"/>
            <w:tcBorders>
              <w:top w:val="single" w:color="FFFFFF" w:sz="4" w:space="0"/>
              <w:right w:val="nil"/>
              <w:insideV w:val="nil"/>
            </w:tcBorders>
            <w:shd w:val="clear" w:color="auto" w:fill="4472C4"/>
          </w:tcPr>
          <w:p w14:paraId="18DA1EC4">
            <w:pPr>
              <w:keepNext w:val="0"/>
              <w:keepLines w:val="0"/>
              <w:widowControl/>
              <w:suppressLineNumbers w:val="0"/>
              <w:spacing w:before="0" w:beforeAutospacing="0" w:after="0" w:afterAutospacing="0"/>
              <w:ind w:left="0" w:right="0"/>
              <w:rPr>
                <w:rFonts w:hint="default"/>
                <w:b/>
                <w:bCs/>
                <w:color w:val="FFFFFF"/>
              </w:rPr>
            </w:pPr>
            <w:r>
              <w:rPr>
                <w:rFonts w:hint="eastAsia"/>
                <w:b/>
                <w:bCs/>
                <w:color w:val="FFFFFF"/>
              </w:rPr>
              <w:t>参数中文说明</w:t>
            </w:r>
          </w:p>
        </w:tc>
        <w:tc>
          <w:tcPr>
            <w:tcW w:w="2907" w:type="dxa"/>
            <w:tcBorders>
              <w:top w:val="single" w:color="FFFFFF" w:sz="4" w:space="0"/>
              <w:right w:val="single" w:color="FFFFFF" w:sz="4" w:space="0"/>
              <w:insideV w:val="nil"/>
            </w:tcBorders>
            <w:shd w:val="clear" w:color="auto" w:fill="4472C4"/>
          </w:tcPr>
          <w:p w14:paraId="233A479D">
            <w:pPr>
              <w:keepNext w:val="0"/>
              <w:keepLines w:val="0"/>
              <w:widowControl/>
              <w:suppressLineNumbers w:val="0"/>
              <w:spacing w:before="0" w:beforeAutospacing="0" w:after="0" w:afterAutospacing="0"/>
              <w:ind w:left="0" w:right="0"/>
              <w:rPr>
                <w:rFonts w:hint="default"/>
                <w:b/>
                <w:bCs/>
                <w:color w:val="FFFFFF"/>
              </w:rPr>
            </w:pPr>
            <w:r>
              <w:rPr>
                <w:rFonts w:hint="eastAsia"/>
                <w:b/>
                <w:bCs/>
                <w:color w:val="FFFFFF"/>
              </w:rPr>
              <w:t>备注</w:t>
            </w:r>
          </w:p>
        </w:tc>
      </w:tr>
      <w:tr w14:paraId="330188D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06" w:type="dxa"/>
            <w:tcBorders>
              <w:left w:val="single" w:color="FFFFFF" w:sz="4" w:space="0"/>
            </w:tcBorders>
            <w:shd w:val="clear" w:color="auto" w:fill="4472C4"/>
          </w:tcPr>
          <w:p w14:paraId="409D4172">
            <w:pPr>
              <w:keepNext w:val="0"/>
              <w:keepLines w:val="0"/>
              <w:widowControl/>
              <w:suppressLineNumbers w:val="0"/>
              <w:spacing w:before="0" w:beforeAutospacing="0" w:after="0" w:afterAutospacing="0"/>
              <w:ind w:left="0" w:right="0"/>
              <w:rPr>
                <w:rFonts w:hint="default"/>
                <w:b/>
                <w:bCs/>
                <w:color w:val="FFFFFF"/>
              </w:rPr>
            </w:pPr>
            <w:r>
              <w:rPr>
                <w:rFonts w:hint="default" w:eastAsia="仿宋"/>
                <w:b/>
                <w:bCs/>
                <w:color w:val="FFFFFF"/>
                <w:sz w:val="28"/>
              </w:rPr>
              <w:t>qiye-access-token</w:t>
            </w:r>
          </w:p>
        </w:tc>
        <w:tc>
          <w:tcPr>
            <w:tcW w:w="2907" w:type="dxa"/>
            <w:shd w:val="clear" w:color="auto" w:fill="B4C6E7"/>
          </w:tcPr>
          <w:p w14:paraId="427F4F13">
            <w:pPr>
              <w:keepNext w:val="0"/>
              <w:keepLines w:val="0"/>
              <w:widowControl/>
              <w:suppressLineNumbers w:val="0"/>
              <w:spacing w:before="0" w:beforeAutospacing="0" w:after="0" w:afterAutospacing="0"/>
              <w:ind w:left="0" w:right="0"/>
              <w:rPr>
                <w:rFonts w:hint="default"/>
              </w:rPr>
            </w:pPr>
            <w:r>
              <w:rPr>
                <w:rFonts w:hint="default" w:eastAsia="仿宋"/>
                <w:sz w:val="28"/>
              </w:rPr>
              <w:t>开放接口调用凭证(即Access Token)</w:t>
            </w:r>
          </w:p>
        </w:tc>
        <w:tc>
          <w:tcPr>
            <w:tcW w:w="2907" w:type="dxa"/>
            <w:shd w:val="clear" w:color="auto" w:fill="B4C6E7"/>
          </w:tcPr>
          <w:p w14:paraId="40FD2A95">
            <w:pPr>
              <w:keepNext w:val="0"/>
              <w:keepLines w:val="0"/>
              <w:widowControl/>
              <w:suppressLineNumbers w:val="0"/>
              <w:spacing w:before="0" w:beforeAutospacing="0" w:after="0" w:afterAutospacing="0"/>
              <w:ind w:left="0" w:right="0"/>
              <w:rPr>
                <w:rFonts w:hint="default"/>
              </w:rPr>
            </w:pPr>
            <w:r>
              <w:rPr>
                <w:rFonts w:hint="eastAsia"/>
              </w:rPr>
              <w:t>调用除了单点登录的接口外其它接口时必选</w:t>
            </w:r>
          </w:p>
        </w:tc>
      </w:tr>
      <w:tr w14:paraId="65117AA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06" w:type="dxa"/>
            <w:tcBorders>
              <w:left w:val="single" w:color="FFFFFF" w:sz="4" w:space="0"/>
            </w:tcBorders>
            <w:shd w:val="clear" w:color="auto" w:fill="4472C4"/>
          </w:tcPr>
          <w:p w14:paraId="295BF5EA">
            <w:pPr>
              <w:keepNext w:val="0"/>
              <w:keepLines w:val="0"/>
              <w:widowControl/>
              <w:suppressLineNumbers w:val="0"/>
              <w:spacing w:before="0" w:beforeAutospacing="0" w:after="0" w:afterAutospacing="0"/>
              <w:ind w:left="0" w:right="0"/>
              <w:rPr>
                <w:rFonts w:hint="default"/>
                <w:b/>
                <w:bCs/>
                <w:color w:val="FFFFFF"/>
              </w:rPr>
            </w:pPr>
            <w:r>
              <w:rPr>
                <w:rFonts w:hint="default" w:eastAsia="仿宋"/>
                <w:b/>
                <w:bCs/>
                <w:color w:val="FFFFFF"/>
                <w:sz w:val="28"/>
              </w:rPr>
              <w:t>qiye-app-id</w:t>
            </w:r>
          </w:p>
        </w:tc>
        <w:tc>
          <w:tcPr>
            <w:tcW w:w="2907" w:type="dxa"/>
            <w:shd w:val="clear" w:color="auto" w:fill="D9E2F3"/>
          </w:tcPr>
          <w:p w14:paraId="2A5206DE">
            <w:pPr>
              <w:keepNext w:val="0"/>
              <w:keepLines w:val="0"/>
              <w:widowControl/>
              <w:suppressLineNumbers w:val="0"/>
              <w:spacing w:before="0" w:beforeAutospacing="0" w:after="0" w:afterAutospacing="0"/>
              <w:ind w:left="0" w:right="0"/>
              <w:rPr>
                <w:rFonts w:hint="default"/>
              </w:rPr>
            </w:pPr>
            <w:r>
              <w:rPr>
                <w:rFonts w:hint="default" w:eastAsia="仿宋"/>
                <w:sz w:val="28"/>
              </w:rPr>
              <w:t>应用ID</w:t>
            </w:r>
          </w:p>
        </w:tc>
        <w:tc>
          <w:tcPr>
            <w:tcW w:w="2907" w:type="dxa"/>
            <w:shd w:val="clear" w:color="auto" w:fill="D9E2F3"/>
          </w:tcPr>
          <w:p w14:paraId="2FC8C035">
            <w:pPr>
              <w:keepNext w:val="0"/>
              <w:keepLines w:val="0"/>
              <w:widowControl/>
              <w:suppressLineNumbers w:val="0"/>
              <w:spacing w:before="0" w:beforeAutospacing="0" w:after="0" w:afterAutospacing="0"/>
              <w:ind w:left="0" w:right="0"/>
              <w:rPr>
                <w:rFonts w:hint="default"/>
              </w:rPr>
            </w:pPr>
            <w:r>
              <w:rPr>
                <w:rFonts w:hint="eastAsia"/>
              </w:rPr>
              <w:t>必选</w:t>
            </w:r>
          </w:p>
        </w:tc>
      </w:tr>
      <w:tr w14:paraId="408224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06" w:type="dxa"/>
            <w:tcBorders>
              <w:left w:val="single" w:color="FFFFFF" w:sz="4" w:space="0"/>
            </w:tcBorders>
            <w:shd w:val="clear" w:color="auto" w:fill="4472C4"/>
          </w:tcPr>
          <w:p w14:paraId="2FE63F35">
            <w:pPr>
              <w:keepNext w:val="0"/>
              <w:keepLines w:val="0"/>
              <w:widowControl/>
              <w:suppressLineNumbers w:val="0"/>
              <w:spacing w:before="0" w:beforeAutospacing="0" w:after="0" w:afterAutospacing="0"/>
              <w:ind w:left="0" w:right="0"/>
              <w:rPr>
                <w:rFonts w:hint="default"/>
                <w:b/>
                <w:bCs/>
                <w:color w:val="FFFFFF"/>
              </w:rPr>
            </w:pPr>
            <w:r>
              <w:rPr>
                <w:rFonts w:hint="default" w:eastAsia="仿宋"/>
                <w:b/>
                <w:bCs/>
                <w:color w:val="FFFFFF"/>
                <w:sz w:val="28"/>
              </w:rPr>
              <w:t>qiye-org-open-id</w:t>
            </w:r>
          </w:p>
        </w:tc>
        <w:tc>
          <w:tcPr>
            <w:tcW w:w="2907" w:type="dxa"/>
            <w:shd w:val="clear" w:color="auto" w:fill="B4C6E7"/>
          </w:tcPr>
          <w:p w14:paraId="7B35A3CE">
            <w:pPr>
              <w:keepNext w:val="0"/>
              <w:keepLines w:val="0"/>
              <w:widowControl/>
              <w:suppressLineNumbers w:val="0"/>
              <w:spacing w:before="0" w:beforeAutospacing="0" w:after="0" w:afterAutospacing="0"/>
              <w:ind w:left="0" w:right="0"/>
              <w:rPr>
                <w:rFonts w:hint="default"/>
              </w:rPr>
            </w:pPr>
            <w:r>
              <w:rPr>
                <w:rFonts w:hint="default" w:eastAsia="仿宋"/>
                <w:sz w:val="28"/>
              </w:rPr>
              <w:t>企业openId</w:t>
            </w:r>
          </w:p>
        </w:tc>
        <w:tc>
          <w:tcPr>
            <w:tcW w:w="2907" w:type="dxa"/>
            <w:shd w:val="clear" w:color="auto" w:fill="B4C6E7"/>
          </w:tcPr>
          <w:p w14:paraId="19DB974A">
            <w:pPr>
              <w:keepNext w:val="0"/>
              <w:keepLines w:val="0"/>
              <w:widowControl/>
              <w:suppressLineNumbers w:val="0"/>
              <w:spacing w:before="0" w:beforeAutospacing="0" w:after="0" w:afterAutospacing="0"/>
              <w:ind w:left="0" w:right="0"/>
              <w:rPr>
                <w:rFonts w:hint="default"/>
              </w:rPr>
            </w:pPr>
            <w:r>
              <w:rPr>
                <w:rFonts w:hint="eastAsia"/>
              </w:rPr>
              <w:t>必选</w:t>
            </w:r>
          </w:p>
        </w:tc>
      </w:tr>
      <w:tr w14:paraId="70C6AC1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06" w:type="dxa"/>
            <w:tcBorders>
              <w:left w:val="single" w:color="FFFFFF" w:sz="4" w:space="0"/>
            </w:tcBorders>
            <w:shd w:val="clear" w:color="auto" w:fill="4472C4"/>
          </w:tcPr>
          <w:p w14:paraId="351D2DC5">
            <w:pPr>
              <w:keepNext w:val="0"/>
              <w:keepLines w:val="0"/>
              <w:widowControl/>
              <w:suppressLineNumbers w:val="0"/>
              <w:spacing w:before="0" w:beforeAutospacing="0" w:after="0" w:afterAutospacing="0"/>
              <w:ind w:left="0" w:right="0"/>
              <w:rPr>
                <w:rFonts w:hint="default"/>
                <w:b/>
                <w:bCs/>
                <w:color w:val="FFFFFF"/>
              </w:rPr>
            </w:pPr>
            <w:r>
              <w:rPr>
                <w:rFonts w:hint="default" w:eastAsia="仿宋"/>
                <w:b/>
                <w:bCs/>
                <w:color w:val="FFFFFF"/>
                <w:sz w:val="28"/>
              </w:rPr>
              <w:t>qiye-sso-auth-token</w:t>
            </w:r>
          </w:p>
        </w:tc>
        <w:tc>
          <w:tcPr>
            <w:tcW w:w="2907" w:type="dxa"/>
            <w:shd w:val="clear" w:color="auto" w:fill="D9E2F3"/>
          </w:tcPr>
          <w:p w14:paraId="07692D49">
            <w:pPr>
              <w:keepNext w:val="0"/>
              <w:keepLines w:val="0"/>
              <w:widowControl/>
              <w:suppressLineNumbers w:val="0"/>
              <w:spacing w:before="0" w:beforeAutospacing="0" w:after="0" w:afterAutospacing="0"/>
              <w:ind w:left="0" w:right="0"/>
              <w:rPr>
                <w:rFonts w:hint="default"/>
              </w:rPr>
            </w:pPr>
            <w:r>
              <w:rPr>
                <w:rFonts w:hint="default" w:eastAsia="仿宋"/>
                <w:sz w:val="28"/>
              </w:rPr>
              <w:t>单点登录辅助凭证</w:t>
            </w:r>
          </w:p>
        </w:tc>
        <w:tc>
          <w:tcPr>
            <w:tcW w:w="2907" w:type="dxa"/>
            <w:shd w:val="clear" w:color="auto" w:fill="D9E2F3"/>
          </w:tcPr>
          <w:p w14:paraId="74B95E28">
            <w:pPr>
              <w:keepNext w:val="0"/>
              <w:keepLines w:val="0"/>
              <w:widowControl/>
              <w:suppressLineNumbers w:val="0"/>
              <w:spacing w:before="0" w:beforeAutospacing="0" w:after="0" w:afterAutospacing="0"/>
              <w:ind w:left="0" w:right="0"/>
              <w:rPr>
                <w:rFonts w:hint="default"/>
              </w:rPr>
            </w:pPr>
            <w:r>
              <w:rPr>
                <w:rFonts w:hint="eastAsia"/>
              </w:rPr>
              <w:t>调用单点登录的接口时必选项</w:t>
            </w:r>
          </w:p>
        </w:tc>
      </w:tr>
      <w:tr w14:paraId="579F05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06" w:type="dxa"/>
            <w:tcBorders>
              <w:left w:val="single" w:color="FFFFFF" w:sz="4" w:space="0"/>
            </w:tcBorders>
            <w:shd w:val="clear" w:color="auto" w:fill="4472C4"/>
          </w:tcPr>
          <w:p w14:paraId="4E87D553">
            <w:pPr>
              <w:keepNext w:val="0"/>
              <w:keepLines w:val="0"/>
              <w:widowControl/>
              <w:suppressLineNumbers w:val="0"/>
              <w:spacing w:before="0" w:beforeAutospacing="0" w:after="0" w:afterAutospacing="0"/>
              <w:ind w:left="0" w:right="0"/>
              <w:rPr>
                <w:rFonts w:hint="default" w:eastAsia="仿宋"/>
                <w:b/>
                <w:bCs/>
                <w:color w:val="FFFFFF"/>
                <w:sz w:val="28"/>
              </w:rPr>
            </w:pPr>
            <w:r>
              <w:rPr>
                <w:rFonts w:hint="default" w:eastAsia="仿宋"/>
                <w:b/>
                <w:bCs/>
                <w:color w:val="FFFFFF"/>
                <w:sz w:val="28"/>
              </w:rPr>
              <w:t>qiye-timestamp</w:t>
            </w:r>
          </w:p>
        </w:tc>
        <w:tc>
          <w:tcPr>
            <w:tcW w:w="2907" w:type="dxa"/>
            <w:shd w:val="clear" w:color="auto" w:fill="B4C6E7"/>
          </w:tcPr>
          <w:p w14:paraId="53C7C50A">
            <w:pPr>
              <w:keepNext w:val="0"/>
              <w:keepLines w:val="0"/>
              <w:widowControl/>
              <w:suppressLineNumbers w:val="0"/>
              <w:spacing w:before="0" w:beforeAutospacing="0" w:after="0" w:afterAutospacing="0"/>
              <w:ind w:left="0" w:right="0"/>
              <w:rPr>
                <w:rFonts w:hint="default"/>
              </w:rPr>
            </w:pPr>
            <w:r>
              <w:rPr>
                <w:rFonts w:hint="default" w:eastAsia="仿宋"/>
                <w:sz w:val="28"/>
              </w:rPr>
              <w:t>时间戳(unix时间戳毫秒)</w:t>
            </w:r>
          </w:p>
        </w:tc>
        <w:tc>
          <w:tcPr>
            <w:tcW w:w="2907" w:type="dxa"/>
            <w:shd w:val="clear" w:color="auto" w:fill="B4C6E7"/>
          </w:tcPr>
          <w:p w14:paraId="63764CB8">
            <w:pPr>
              <w:keepNext w:val="0"/>
              <w:keepLines w:val="0"/>
              <w:widowControl/>
              <w:suppressLineNumbers w:val="0"/>
              <w:spacing w:before="0" w:beforeAutospacing="0" w:after="0" w:afterAutospacing="0"/>
              <w:ind w:left="0" w:right="0"/>
              <w:rPr>
                <w:rFonts w:hint="default"/>
              </w:rPr>
            </w:pPr>
            <w:r>
              <w:rPr>
                <w:rFonts w:hint="eastAsia"/>
              </w:rPr>
              <w:t>非必选</w:t>
            </w:r>
          </w:p>
        </w:tc>
      </w:tr>
      <w:tr w14:paraId="32DFF6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906" w:type="dxa"/>
            <w:tcBorders>
              <w:left w:val="single" w:color="FFFFFF" w:sz="4" w:space="0"/>
              <w:bottom w:val="single" w:color="FFFFFF" w:sz="4" w:space="0"/>
            </w:tcBorders>
            <w:shd w:val="clear" w:color="auto" w:fill="4472C4"/>
          </w:tcPr>
          <w:p w14:paraId="044647B2">
            <w:pPr>
              <w:keepNext w:val="0"/>
              <w:keepLines w:val="0"/>
              <w:widowControl/>
              <w:suppressLineNumbers w:val="0"/>
              <w:spacing w:before="0" w:beforeAutospacing="0" w:after="0" w:afterAutospacing="0"/>
              <w:ind w:left="0" w:right="0"/>
              <w:rPr>
                <w:rFonts w:hint="default" w:eastAsia="仿宋"/>
                <w:b/>
                <w:bCs/>
                <w:color w:val="FFFFFF"/>
                <w:sz w:val="28"/>
              </w:rPr>
            </w:pPr>
            <w:r>
              <w:rPr>
                <w:rFonts w:hint="default" w:eastAsia="仿宋"/>
                <w:b/>
                <w:bCs/>
                <w:color w:val="FFFFFF"/>
                <w:sz w:val="28"/>
              </w:rPr>
              <w:t>qiye-nonce</w:t>
            </w:r>
          </w:p>
        </w:tc>
        <w:tc>
          <w:tcPr>
            <w:tcW w:w="2907" w:type="dxa"/>
            <w:shd w:val="clear" w:color="auto" w:fill="D9E2F3"/>
          </w:tcPr>
          <w:p w14:paraId="63EB553D">
            <w:pPr>
              <w:keepNext w:val="0"/>
              <w:keepLines w:val="0"/>
              <w:widowControl/>
              <w:suppressLineNumbers w:val="0"/>
              <w:spacing w:before="0" w:beforeAutospacing="0" w:after="0" w:afterAutospacing="0"/>
              <w:ind w:left="0" w:right="0"/>
              <w:rPr>
                <w:rFonts w:hint="default" w:eastAsia="仿宋"/>
                <w:sz w:val="28"/>
              </w:rPr>
            </w:pPr>
            <w:r>
              <w:rPr>
                <w:rFonts w:hint="default" w:eastAsia="仿宋"/>
                <w:sz w:val="28"/>
              </w:rPr>
              <w:t>长度12的随机值</w:t>
            </w:r>
          </w:p>
        </w:tc>
        <w:tc>
          <w:tcPr>
            <w:tcW w:w="2907" w:type="dxa"/>
            <w:shd w:val="clear" w:color="auto" w:fill="D9E2F3"/>
          </w:tcPr>
          <w:p w14:paraId="16A7AF31">
            <w:pPr>
              <w:keepNext w:val="0"/>
              <w:keepLines w:val="0"/>
              <w:widowControl/>
              <w:suppressLineNumbers w:val="0"/>
              <w:spacing w:before="0" w:beforeAutospacing="0" w:after="0" w:afterAutospacing="0"/>
              <w:ind w:left="0" w:right="0"/>
              <w:rPr>
                <w:rFonts w:hint="default"/>
              </w:rPr>
            </w:pPr>
            <w:r>
              <w:rPr>
                <w:rFonts w:hint="default"/>
              </w:rPr>
              <w:t>非必选，预留</w:t>
            </w:r>
            <w:r>
              <w:rPr>
                <w:rFonts w:hint="eastAsia"/>
              </w:rPr>
              <w:t>参数，用于</w:t>
            </w:r>
            <w:r>
              <w:rPr>
                <w:rFonts w:hint="eastAsia" w:ascii="苹方-简,sans-serif" w:hAnsi="苹方-简,sans-serif" w:eastAsia="苹方-简,sans-serif" w:cs="苹方-简,sans-serif"/>
                <w:sz w:val="21"/>
                <w:szCs w:val="21"/>
                <w:shd w:val="clear" w:color="auto" w:fill="F4F4F5"/>
              </w:rPr>
              <w:t>防重放</w:t>
            </w:r>
          </w:p>
          <w:p w14:paraId="36E408BE">
            <w:pPr>
              <w:keepNext w:val="0"/>
              <w:keepLines w:val="0"/>
              <w:widowControl/>
              <w:suppressLineNumbers w:val="0"/>
              <w:spacing w:before="0" w:beforeAutospacing="0" w:after="0" w:afterAutospacing="0"/>
              <w:ind w:left="0" w:right="0"/>
              <w:rPr>
                <w:rFonts w:hint="default"/>
              </w:rPr>
            </w:pPr>
          </w:p>
        </w:tc>
      </w:tr>
      <w:bookmarkEnd w:id="31"/>
    </w:tbl>
    <w:p w14:paraId="46C656BE">
      <w:pPr>
        <w:pStyle w:val="3"/>
      </w:pPr>
      <w:bookmarkStart w:id="33" w:name="_Toc16181"/>
      <w:r>
        <w:rPr>
          <w:rFonts w:hint="eastAsia"/>
        </w:rPr>
        <w:t>接口响应码说明</w:t>
      </w:r>
      <w:bookmarkEnd w:id="32"/>
      <w:bookmarkEnd w:id="33"/>
    </w:p>
    <w:p w14:paraId="450551DF">
      <w:pPr>
        <w:spacing w:line="360" w:lineRule="auto"/>
      </w:pPr>
      <w:r>
        <w:rPr>
          <w:rFonts w:hint="eastAsia"/>
        </w:rPr>
        <w:t>调用接口时返回的数据编码为utf-8，响应数据以JSON格式表示，结构如下：</w:t>
      </w:r>
    </w:p>
    <w:p w14:paraId="3EBA38D7">
      <w:pPr>
        <w:ind w:left="480" w:leftChars="200"/>
      </w:pPr>
      <w:r>
        <w:rPr>
          <w:rFonts w:hint="eastAsia"/>
        </w:rPr>
        <w:t xml:space="preserve">{  </w:t>
      </w:r>
    </w:p>
    <w:p w14:paraId="50211051">
      <w:pPr>
        <w:ind w:left="480" w:leftChars="200" w:firstLine="420"/>
      </w:pPr>
      <w:r>
        <w:rPr>
          <w:rFonts w:hint="eastAsia"/>
        </w:rPr>
        <w:t>"code": 0,</w:t>
      </w:r>
    </w:p>
    <w:p w14:paraId="49C1A4D2">
      <w:pPr>
        <w:ind w:left="480" w:leftChars="200" w:firstLine="420"/>
      </w:pPr>
      <w:r>
        <w:rPr>
          <w:rFonts w:hint="eastAsia"/>
        </w:rPr>
        <w:t>"success": true,</w:t>
      </w:r>
    </w:p>
    <w:p w14:paraId="6643357F">
      <w:pPr>
        <w:ind w:left="480" w:leftChars="200" w:firstLine="420"/>
      </w:pPr>
      <w:r>
        <w:rPr>
          <w:rFonts w:hint="eastAsia"/>
        </w:rPr>
        <w:t>"message":"</w:t>
      </w:r>
      <w:r>
        <w:t>SUCCESS(0, "成功")</w:t>
      </w:r>
      <w:r>
        <w:rPr>
          <w:rFonts w:hint="eastAsia"/>
        </w:rPr>
        <w:t>"</w:t>
      </w:r>
    </w:p>
    <w:p w14:paraId="13B85B45">
      <w:pPr>
        <w:ind w:left="480" w:leftChars="200" w:firstLine="420"/>
      </w:pPr>
      <w:r>
        <w:rPr>
          <w:rFonts w:hint="eastAsia"/>
        </w:rPr>
        <w:t>"data": object,</w:t>
      </w:r>
    </w:p>
    <w:p w14:paraId="2BDECAEA">
      <w:pPr>
        <w:ind w:left="480" w:leftChars="200"/>
      </w:pPr>
      <w:r>
        <w:rPr>
          <w:rFonts w:hint="eastAsia"/>
        </w:rPr>
        <w:t>}</w:t>
      </w:r>
    </w:p>
    <w:p w14:paraId="303A4D1E">
      <w:r>
        <w:rPr>
          <w:rFonts w:hint="eastAsia"/>
        </w:rPr>
        <w:t>其中，m</w:t>
      </w:r>
      <w:r>
        <w:t>essage</w:t>
      </w:r>
      <w:r>
        <w:rPr>
          <w:rFonts w:hint="eastAsia"/>
        </w:rPr>
        <w:t>中的业务响应状态为SUCCESS，</w:t>
      </w:r>
      <w:r>
        <w:rPr>
          <w:rFonts w:hint="eastAsia"/>
          <w:color w:val="FF0000"/>
        </w:rPr>
        <w:t>业务响应码c</w:t>
      </w:r>
      <w:r>
        <w:rPr>
          <w:color w:val="FF0000"/>
        </w:rPr>
        <w:t>ode</w:t>
      </w:r>
      <w:r>
        <w:rPr>
          <w:rFonts w:hint="eastAsia"/>
          <w:color w:val="FF0000"/>
        </w:rPr>
        <w:t>为0时命令成功执行，不为0时为命令执行异常</w:t>
      </w:r>
      <w:r>
        <w:rPr>
          <w:rFonts w:hint="eastAsia"/>
        </w:rPr>
        <w:t>，企业根据调用接口的响应状态及响应码调试接口及排查错误。</w:t>
      </w:r>
    </w:p>
    <w:tbl>
      <w:tblPr>
        <w:tblStyle w:val="90"/>
        <w:tblW w:w="8647" w:type="dxa"/>
        <w:tblInd w:w="108"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4493"/>
        <w:gridCol w:w="1477"/>
        <w:gridCol w:w="2677"/>
      </w:tblGrid>
      <w:tr w14:paraId="33FEC72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top w:val="single" w:color="FFFFFF" w:sz="4" w:space="0"/>
              <w:left w:val="single" w:color="FFFFFF" w:sz="4" w:space="0"/>
              <w:right w:val="nil"/>
              <w:insideV w:val="nil"/>
            </w:tcBorders>
            <w:shd w:val="clear" w:color="auto" w:fill="4472C4"/>
            <w:noWrap/>
          </w:tcPr>
          <w:p w14:paraId="50D1841F">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响应状态</w:t>
            </w:r>
          </w:p>
        </w:tc>
        <w:tc>
          <w:tcPr>
            <w:tcW w:w="1477" w:type="dxa"/>
            <w:tcBorders>
              <w:top w:val="single" w:color="FFFFFF" w:sz="4" w:space="0"/>
              <w:right w:val="nil"/>
              <w:insideV w:val="nil"/>
            </w:tcBorders>
            <w:shd w:val="clear" w:color="auto" w:fill="4472C4"/>
            <w:noWrap/>
          </w:tcPr>
          <w:p w14:paraId="42B7A2BD">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响应码</w:t>
            </w:r>
          </w:p>
        </w:tc>
        <w:tc>
          <w:tcPr>
            <w:tcW w:w="2677" w:type="dxa"/>
            <w:tcBorders>
              <w:top w:val="single" w:color="FFFFFF" w:sz="4" w:space="0"/>
              <w:right w:val="single" w:color="FFFFFF" w:sz="4" w:space="0"/>
              <w:insideV w:val="nil"/>
            </w:tcBorders>
            <w:shd w:val="clear" w:color="auto" w:fill="4472C4"/>
            <w:noWrap/>
          </w:tcPr>
          <w:p w14:paraId="3D6A63C0">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状态说明</w:t>
            </w:r>
          </w:p>
        </w:tc>
      </w:tr>
      <w:tr w14:paraId="0283A70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4C664161">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SUCCESS</w:t>
            </w:r>
          </w:p>
        </w:tc>
        <w:tc>
          <w:tcPr>
            <w:tcW w:w="1477" w:type="dxa"/>
            <w:shd w:val="clear" w:color="auto" w:fill="B4C6E7"/>
            <w:noWrap/>
          </w:tcPr>
          <w:p w14:paraId="77010F7C">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0</w:t>
            </w:r>
          </w:p>
        </w:tc>
        <w:tc>
          <w:tcPr>
            <w:tcW w:w="2677" w:type="dxa"/>
            <w:shd w:val="clear" w:color="auto" w:fill="B4C6E7"/>
            <w:noWrap/>
          </w:tcPr>
          <w:p w14:paraId="2A56ABC8">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成功</w:t>
            </w:r>
          </w:p>
        </w:tc>
      </w:tr>
      <w:tr w14:paraId="23D017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65C9AC0D">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SYSTEM_ERROR</w:t>
            </w:r>
          </w:p>
        </w:tc>
        <w:tc>
          <w:tcPr>
            <w:tcW w:w="1477" w:type="dxa"/>
            <w:shd w:val="clear" w:color="auto" w:fill="D9E2F3"/>
            <w:noWrap/>
          </w:tcPr>
          <w:p w14:paraId="7CBC3FDD">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-1</w:t>
            </w:r>
          </w:p>
        </w:tc>
        <w:tc>
          <w:tcPr>
            <w:tcW w:w="2677" w:type="dxa"/>
            <w:shd w:val="clear" w:color="auto" w:fill="D9E2F3"/>
            <w:noWrap/>
          </w:tcPr>
          <w:p w14:paraId="33B2B040">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系统内部异常</w:t>
            </w:r>
          </w:p>
        </w:tc>
      </w:tr>
      <w:tr w14:paraId="0641390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6580109E">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SYSTEM_INNER_SERVICE_ERROR</w:t>
            </w:r>
          </w:p>
        </w:tc>
        <w:tc>
          <w:tcPr>
            <w:tcW w:w="1477" w:type="dxa"/>
            <w:shd w:val="clear" w:color="auto" w:fill="B4C6E7"/>
            <w:noWrap/>
          </w:tcPr>
          <w:p w14:paraId="5BB175B1">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-2</w:t>
            </w:r>
          </w:p>
        </w:tc>
        <w:tc>
          <w:tcPr>
            <w:tcW w:w="2677" w:type="dxa"/>
            <w:shd w:val="clear" w:color="auto" w:fill="B4C6E7"/>
            <w:noWrap/>
          </w:tcPr>
          <w:p w14:paraId="74BC9448">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系统内部服务异常</w:t>
            </w:r>
          </w:p>
        </w:tc>
      </w:tr>
      <w:tr w14:paraId="721F7DF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739BCE6C">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SYSTEM_COMMON_BIZ_FAILURE</w:t>
            </w:r>
          </w:p>
        </w:tc>
        <w:tc>
          <w:tcPr>
            <w:tcW w:w="1477" w:type="dxa"/>
            <w:shd w:val="clear" w:color="auto" w:fill="D9E2F3"/>
            <w:noWrap/>
          </w:tcPr>
          <w:p w14:paraId="34B2AAA1">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w:t>
            </w:r>
          </w:p>
        </w:tc>
        <w:tc>
          <w:tcPr>
            <w:tcW w:w="2677" w:type="dxa"/>
            <w:shd w:val="clear" w:color="auto" w:fill="D9E2F3"/>
            <w:noWrap/>
          </w:tcPr>
          <w:p w14:paraId="6E82CA60">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通用业务操作失败</w:t>
            </w:r>
          </w:p>
        </w:tc>
      </w:tr>
      <w:tr w14:paraId="2EF36D8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7FE1AACC">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SYSTEM_DATA_NOT_EXISTS</w:t>
            </w:r>
          </w:p>
        </w:tc>
        <w:tc>
          <w:tcPr>
            <w:tcW w:w="1477" w:type="dxa"/>
            <w:shd w:val="clear" w:color="auto" w:fill="B4C6E7"/>
            <w:noWrap/>
          </w:tcPr>
          <w:p w14:paraId="410C867C">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-4</w:t>
            </w:r>
          </w:p>
        </w:tc>
        <w:tc>
          <w:tcPr>
            <w:tcW w:w="2677" w:type="dxa"/>
            <w:shd w:val="clear" w:color="auto" w:fill="B4C6E7"/>
            <w:noWrap/>
          </w:tcPr>
          <w:p w14:paraId="051CAD78">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系统数据不存在</w:t>
            </w:r>
          </w:p>
        </w:tc>
      </w:tr>
      <w:tr w14:paraId="7601805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756DB366">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AUTH_FAILURE</w:t>
            </w:r>
          </w:p>
        </w:tc>
        <w:tc>
          <w:tcPr>
            <w:tcW w:w="1477" w:type="dxa"/>
            <w:shd w:val="clear" w:color="auto" w:fill="D9E2F3"/>
            <w:noWrap/>
          </w:tcPr>
          <w:p w14:paraId="76A6BD0C">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-100</w:t>
            </w:r>
          </w:p>
        </w:tc>
        <w:tc>
          <w:tcPr>
            <w:tcW w:w="2677" w:type="dxa"/>
            <w:shd w:val="clear" w:color="auto" w:fill="D9E2F3"/>
            <w:noWrap/>
          </w:tcPr>
          <w:p w14:paraId="773F6793">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认证失败</w:t>
            </w:r>
          </w:p>
        </w:tc>
      </w:tr>
      <w:tr w14:paraId="77DB893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6806BEBB">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AUTH_DATA_NOT_FOUND</w:t>
            </w:r>
          </w:p>
        </w:tc>
        <w:tc>
          <w:tcPr>
            <w:tcW w:w="1477" w:type="dxa"/>
            <w:shd w:val="clear" w:color="auto" w:fill="B4C6E7"/>
            <w:noWrap/>
          </w:tcPr>
          <w:p w14:paraId="4B7D74AC">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-101</w:t>
            </w:r>
          </w:p>
        </w:tc>
        <w:tc>
          <w:tcPr>
            <w:tcW w:w="2677" w:type="dxa"/>
            <w:shd w:val="clear" w:color="auto" w:fill="B4C6E7"/>
            <w:noWrap/>
          </w:tcPr>
          <w:p w14:paraId="24FE9652">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认证数据不存在</w:t>
            </w:r>
          </w:p>
        </w:tc>
      </w:tr>
      <w:tr w14:paraId="0FBF566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04E186D9">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ACCESS_DENY</w:t>
            </w:r>
          </w:p>
        </w:tc>
        <w:tc>
          <w:tcPr>
            <w:tcW w:w="1477" w:type="dxa"/>
            <w:shd w:val="clear" w:color="auto" w:fill="D9E2F3"/>
            <w:noWrap/>
          </w:tcPr>
          <w:p w14:paraId="45C01A8D">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-200</w:t>
            </w:r>
          </w:p>
        </w:tc>
        <w:tc>
          <w:tcPr>
            <w:tcW w:w="2677" w:type="dxa"/>
            <w:shd w:val="clear" w:color="auto" w:fill="D9E2F3"/>
            <w:noWrap/>
          </w:tcPr>
          <w:p w14:paraId="337A2C7E">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访问受限</w:t>
            </w:r>
          </w:p>
        </w:tc>
      </w:tr>
      <w:tr w14:paraId="490E4F1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2D8DF119">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IP_DENY</w:t>
            </w:r>
          </w:p>
        </w:tc>
        <w:tc>
          <w:tcPr>
            <w:tcW w:w="1477" w:type="dxa"/>
            <w:shd w:val="clear" w:color="auto" w:fill="B4C6E7"/>
            <w:noWrap/>
          </w:tcPr>
          <w:p w14:paraId="7EA56EC2">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-201</w:t>
            </w:r>
          </w:p>
        </w:tc>
        <w:tc>
          <w:tcPr>
            <w:tcW w:w="2677" w:type="dxa"/>
            <w:shd w:val="clear" w:color="auto" w:fill="B4C6E7"/>
            <w:noWrap/>
          </w:tcPr>
          <w:p w14:paraId="62FFA67F">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IP受限</w:t>
            </w:r>
          </w:p>
        </w:tc>
      </w:tr>
      <w:tr w14:paraId="47CF952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0AF36115">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PERMISSION_NOT_REGISTER</w:t>
            </w:r>
          </w:p>
        </w:tc>
        <w:tc>
          <w:tcPr>
            <w:tcW w:w="1477" w:type="dxa"/>
            <w:shd w:val="clear" w:color="auto" w:fill="D9E2F3"/>
            <w:noWrap/>
          </w:tcPr>
          <w:p w14:paraId="5FF40E48">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-202</w:t>
            </w:r>
          </w:p>
        </w:tc>
        <w:tc>
          <w:tcPr>
            <w:tcW w:w="2677" w:type="dxa"/>
            <w:shd w:val="clear" w:color="auto" w:fill="D9E2F3"/>
            <w:noWrap/>
          </w:tcPr>
          <w:p w14:paraId="40E226F9">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接口权限未注册</w:t>
            </w:r>
          </w:p>
        </w:tc>
      </w:tr>
      <w:tr w14:paraId="62AC85A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4F8DB894">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TOKEN_NOT_AVAILABLE</w:t>
            </w:r>
          </w:p>
        </w:tc>
        <w:tc>
          <w:tcPr>
            <w:tcW w:w="1477" w:type="dxa"/>
            <w:shd w:val="clear" w:color="auto" w:fill="B4C6E7"/>
            <w:noWrap/>
          </w:tcPr>
          <w:p w14:paraId="3AC64B8D">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-300</w:t>
            </w:r>
          </w:p>
        </w:tc>
        <w:tc>
          <w:tcPr>
            <w:tcW w:w="2677" w:type="dxa"/>
            <w:shd w:val="clear" w:color="auto" w:fill="B4C6E7"/>
            <w:noWrap/>
          </w:tcPr>
          <w:p w14:paraId="49A0CCDB">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token不可用</w:t>
            </w:r>
          </w:p>
        </w:tc>
      </w:tr>
      <w:tr w14:paraId="7C93819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5FEC7CBC">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TOKEN_ACCESS_EXPIRED</w:t>
            </w:r>
          </w:p>
        </w:tc>
        <w:tc>
          <w:tcPr>
            <w:tcW w:w="1477" w:type="dxa"/>
            <w:shd w:val="clear" w:color="auto" w:fill="D9E2F3"/>
            <w:noWrap/>
          </w:tcPr>
          <w:p w14:paraId="721CA75A">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-301</w:t>
            </w:r>
          </w:p>
        </w:tc>
        <w:tc>
          <w:tcPr>
            <w:tcW w:w="2677" w:type="dxa"/>
            <w:shd w:val="clear" w:color="auto" w:fill="D9E2F3"/>
            <w:noWrap/>
          </w:tcPr>
          <w:p w14:paraId="7F45710D">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access token失效</w:t>
            </w:r>
          </w:p>
        </w:tc>
      </w:tr>
      <w:tr w14:paraId="3175D30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3A27CFA4">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TOKEN_REFRESH_EXPIRED</w:t>
            </w:r>
          </w:p>
        </w:tc>
        <w:tc>
          <w:tcPr>
            <w:tcW w:w="1477" w:type="dxa"/>
            <w:shd w:val="clear" w:color="auto" w:fill="B4C6E7"/>
            <w:noWrap/>
          </w:tcPr>
          <w:p w14:paraId="7C5D197E">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-302</w:t>
            </w:r>
          </w:p>
        </w:tc>
        <w:tc>
          <w:tcPr>
            <w:tcW w:w="2677" w:type="dxa"/>
            <w:shd w:val="clear" w:color="auto" w:fill="B4C6E7"/>
            <w:noWrap/>
          </w:tcPr>
          <w:p w14:paraId="283C95E1">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refresh token失效</w:t>
            </w:r>
          </w:p>
        </w:tc>
      </w:tr>
      <w:tr w14:paraId="44241D5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0EDB31FB">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TOKEN_GENERATE_ERROR</w:t>
            </w:r>
          </w:p>
        </w:tc>
        <w:tc>
          <w:tcPr>
            <w:tcW w:w="1477" w:type="dxa"/>
            <w:shd w:val="clear" w:color="auto" w:fill="D9E2F3"/>
            <w:noWrap/>
          </w:tcPr>
          <w:p w14:paraId="25D501D2">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-303</w:t>
            </w:r>
          </w:p>
        </w:tc>
        <w:tc>
          <w:tcPr>
            <w:tcW w:w="2677" w:type="dxa"/>
            <w:shd w:val="clear" w:color="auto" w:fill="D9E2F3"/>
            <w:noWrap/>
          </w:tcPr>
          <w:p w14:paraId="22C2CF1C">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token产生失败</w:t>
            </w:r>
          </w:p>
        </w:tc>
      </w:tr>
      <w:tr w14:paraId="7309D0C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28A9025B">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AUTH_EXPIRED</w:t>
            </w:r>
          </w:p>
        </w:tc>
        <w:tc>
          <w:tcPr>
            <w:tcW w:w="1477" w:type="dxa"/>
            <w:shd w:val="clear" w:color="auto" w:fill="B4C6E7"/>
            <w:noWrap/>
          </w:tcPr>
          <w:p w14:paraId="544B21D3">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-304</w:t>
            </w:r>
          </w:p>
        </w:tc>
        <w:tc>
          <w:tcPr>
            <w:tcW w:w="2677" w:type="dxa"/>
            <w:shd w:val="clear" w:color="auto" w:fill="B4C6E7"/>
            <w:noWrap/>
          </w:tcPr>
          <w:p w14:paraId="59E2E807">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授权失效</w:t>
            </w:r>
          </w:p>
        </w:tc>
      </w:tr>
      <w:tr w14:paraId="6E24907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1ACE6DBC">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APP_EXPIRED</w:t>
            </w:r>
          </w:p>
        </w:tc>
        <w:tc>
          <w:tcPr>
            <w:tcW w:w="1477" w:type="dxa"/>
            <w:shd w:val="clear" w:color="auto" w:fill="D9E2F3"/>
            <w:noWrap/>
          </w:tcPr>
          <w:p w14:paraId="3659C3E1">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-305</w:t>
            </w:r>
          </w:p>
        </w:tc>
        <w:tc>
          <w:tcPr>
            <w:tcW w:w="2677" w:type="dxa"/>
            <w:shd w:val="clear" w:color="auto" w:fill="D9E2F3"/>
            <w:noWrap/>
          </w:tcPr>
          <w:p w14:paraId="16CAD87A">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应用失效</w:t>
            </w:r>
          </w:p>
        </w:tc>
      </w:tr>
      <w:tr w14:paraId="06CD9F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5191B8EF">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TOKEN_SSO_GENREATE_ERROR</w:t>
            </w:r>
          </w:p>
        </w:tc>
        <w:tc>
          <w:tcPr>
            <w:tcW w:w="1477" w:type="dxa"/>
            <w:shd w:val="clear" w:color="auto" w:fill="B4C6E7"/>
            <w:noWrap/>
          </w:tcPr>
          <w:p w14:paraId="07067CB0">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-320</w:t>
            </w:r>
          </w:p>
        </w:tc>
        <w:tc>
          <w:tcPr>
            <w:tcW w:w="2677" w:type="dxa"/>
            <w:shd w:val="clear" w:color="auto" w:fill="B4C6E7"/>
            <w:noWrap/>
          </w:tcPr>
          <w:p w14:paraId="044A7AF3">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sso token 产生失败</w:t>
            </w:r>
          </w:p>
        </w:tc>
      </w:tr>
      <w:tr w14:paraId="72C0EFE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6E111BCE">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TOKEN_SSO_VERIFY_ERROR</w:t>
            </w:r>
          </w:p>
        </w:tc>
        <w:tc>
          <w:tcPr>
            <w:tcW w:w="1477" w:type="dxa"/>
            <w:shd w:val="clear" w:color="auto" w:fill="D9E2F3"/>
            <w:noWrap/>
          </w:tcPr>
          <w:p w14:paraId="6FDA69E8">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-321</w:t>
            </w:r>
          </w:p>
        </w:tc>
        <w:tc>
          <w:tcPr>
            <w:tcW w:w="2677" w:type="dxa"/>
            <w:shd w:val="clear" w:color="auto" w:fill="D9E2F3"/>
            <w:noWrap/>
          </w:tcPr>
          <w:p w14:paraId="30D2B9AC">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sso token 验证失败</w:t>
            </w:r>
          </w:p>
        </w:tc>
      </w:tr>
      <w:tr w14:paraId="4E03C65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6688CE7B">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TOKEN_SSO_EXPIRED</w:t>
            </w:r>
          </w:p>
        </w:tc>
        <w:tc>
          <w:tcPr>
            <w:tcW w:w="1477" w:type="dxa"/>
            <w:shd w:val="clear" w:color="auto" w:fill="B4C6E7"/>
            <w:noWrap/>
          </w:tcPr>
          <w:p w14:paraId="6E30084A">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-322</w:t>
            </w:r>
          </w:p>
        </w:tc>
        <w:tc>
          <w:tcPr>
            <w:tcW w:w="2677" w:type="dxa"/>
            <w:shd w:val="clear" w:color="auto" w:fill="B4C6E7"/>
            <w:noWrap/>
          </w:tcPr>
          <w:p w14:paraId="76BAC058">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sso token 过期</w:t>
            </w:r>
          </w:p>
        </w:tc>
      </w:tr>
      <w:tr w14:paraId="4A1F93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642FD590">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REQUEST_ERROR</w:t>
            </w:r>
          </w:p>
        </w:tc>
        <w:tc>
          <w:tcPr>
            <w:tcW w:w="1477" w:type="dxa"/>
            <w:shd w:val="clear" w:color="auto" w:fill="D9E2F3"/>
            <w:noWrap/>
          </w:tcPr>
          <w:p w14:paraId="0966F44A">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-400</w:t>
            </w:r>
          </w:p>
        </w:tc>
        <w:tc>
          <w:tcPr>
            <w:tcW w:w="2677" w:type="dxa"/>
            <w:shd w:val="clear" w:color="auto" w:fill="D9E2F3"/>
            <w:noWrap/>
          </w:tcPr>
          <w:p w14:paraId="198DC338">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请求异常</w:t>
            </w:r>
          </w:p>
        </w:tc>
      </w:tr>
      <w:tr w14:paraId="6B03C9C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3D100CB4">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PARAM_ERROR</w:t>
            </w:r>
          </w:p>
        </w:tc>
        <w:tc>
          <w:tcPr>
            <w:tcW w:w="1477" w:type="dxa"/>
            <w:shd w:val="clear" w:color="auto" w:fill="B4C6E7"/>
            <w:noWrap/>
          </w:tcPr>
          <w:p w14:paraId="4F82903D">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-401</w:t>
            </w:r>
          </w:p>
        </w:tc>
        <w:tc>
          <w:tcPr>
            <w:tcW w:w="2677" w:type="dxa"/>
            <w:shd w:val="clear" w:color="auto" w:fill="B4C6E7"/>
            <w:noWrap/>
          </w:tcPr>
          <w:p w14:paraId="0536A681">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请求参数异常</w:t>
            </w:r>
          </w:p>
        </w:tc>
      </w:tr>
      <w:tr w14:paraId="1843AD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077F118B">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REQUEST_REPEAT</w:t>
            </w:r>
          </w:p>
        </w:tc>
        <w:tc>
          <w:tcPr>
            <w:tcW w:w="1477" w:type="dxa"/>
            <w:shd w:val="clear" w:color="auto" w:fill="D9E2F3"/>
            <w:noWrap/>
          </w:tcPr>
          <w:p w14:paraId="79923817">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-421</w:t>
            </w:r>
          </w:p>
        </w:tc>
        <w:tc>
          <w:tcPr>
            <w:tcW w:w="2677" w:type="dxa"/>
            <w:shd w:val="clear" w:color="auto" w:fill="D9E2F3"/>
            <w:noWrap/>
          </w:tcPr>
          <w:p w14:paraId="2B280F51">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请求重复</w:t>
            </w:r>
          </w:p>
        </w:tc>
      </w:tr>
      <w:tr w14:paraId="0432F5E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6DF12842">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REQUEST_FREQUENCY_TOO_HIGH</w:t>
            </w:r>
          </w:p>
        </w:tc>
        <w:tc>
          <w:tcPr>
            <w:tcW w:w="1477" w:type="dxa"/>
            <w:shd w:val="clear" w:color="auto" w:fill="B4C6E7"/>
            <w:noWrap/>
          </w:tcPr>
          <w:p w14:paraId="488CDDDC">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-422</w:t>
            </w:r>
          </w:p>
        </w:tc>
        <w:tc>
          <w:tcPr>
            <w:tcW w:w="2677" w:type="dxa"/>
            <w:shd w:val="clear" w:color="auto" w:fill="B4C6E7"/>
            <w:noWrap/>
          </w:tcPr>
          <w:p w14:paraId="082865B8">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请求频率过高</w:t>
            </w:r>
          </w:p>
        </w:tc>
      </w:tr>
      <w:tr w14:paraId="3580CBE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262AA699">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REQUEST_FREQUENCY_TOO_HIGH_APP</w:t>
            </w:r>
          </w:p>
        </w:tc>
        <w:tc>
          <w:tcPr>
            <w:tcW w:w="1477" w:type="dxa"/>
            <w:shd w:val="clear" w:color="auto" w:fill="D9E2F3"/>
            <w:noWrap/>
          </w:tcPr>
          <w:p w14:paraId="580C2F23">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-423</w:t>
            </w:r>
          </w:p>
        </w:tc>
        <w:tc>
          <w:tcPr>
            <w:tcW w:w="2677" w:type="dxa"/>
            <w:shd w:val="clear" w:color="auto" w:fill="D9E2F3"/>
            <w:noWrap/>
          </w:tcPr>
          <w:p w14:paraId="798FE6F8">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APP请求频率过高</w:t>
            </w:r>
          </w:p>
        </w:tc>
      </w:tr>
      <w:tr w14:paraId="4D2BEA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tcBorders>
            <w:shd w:val="clear" w:color="auto" w:fill="4472C4"/>
            <w:noWrap/>
          </w:tcPr>
          <w:p w14:paraId="74EA2286">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HEADER_ERROR</w:t>
            </w:r>
          </w:p>
        </w:tc>
        <w:tc>
          <w:tcPr>
            <w:tcW w:w="1477" w:type="dxa"/>
            <w:shd w:val="clear" w:color="auto" w:fill="B4C6E7"/>
            <w:noWrap/>
          </w:tcPr>
          <w:p w14:paraId="58F25F1E">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-424</w:t>
            </w:r>
          </w:p>
        </w:tc>
        <w:tc>
          <w:tcPr>
            <w:tcW w:w="2677" w:type="dxa"/>
            <w:shd w:val="clear" w:color="auto" w:fill="B4C6E7"/>
            <w:noWrap/>
          </w:tcPr>
          <w:p w14:paraId="5A10B831">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请求头异常</w:t>
            </w:r>
          </w:p>
        </w:tc>
      </w:tr>
      <w:tr w14:paraId="2D50E28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20" w:hRule="atLeast"/>
        </w:trPr>
        <w:tc>
          <w:tcPr>
            <w:tcW w:w="4493" w:type="dxa"/>
            <w:tcBorders>
              <w:left w:val="single" w:color="FFFFFF" w:sz="4" w:space="0"/>
              <w:bottom w:val="single" w:color="FFFFFF" w:sz="4" w:space="0"/>
            </w:tcBorders>
            <w:shd w:val="clear" w:color="auto" w:fill="4472C4"/>
            <w:noWrap/>
          </w:tcPr>
          <w:p w14:paraId="438AEB9A">
            <w:pPr>
              <w:keepNext w:val="0"/>
              <w:keepLines w:val="0"/>
              <w:widowControl/>
              <w:suppressLineNumbers w:val="0"/>
              <w:spacing w:before="0" w:beforeAutospacing="0" w:after="0" w:afterAutospacing="0"/>
              <w:ind w:left="0" w:right="0"/>
              <w:rPr>
                <w:rFonts w:hint="default" w:ascii="等线" w:hAnsi="等线" w:eastAsia="等线"/>
                <w:b w:val="0"/>
                <w:bCs w:val="0"/>
                <w:color w:val="000000"/>
              </w:rPr>
            </w:pPr>
            <w:r>
              <w:rPr>
                <w:rFonts w:hint="eastAsia" w:ascii="等线" w:hAnsi="等线" w:eastAsia="等线"/>
                <w:b w:val="0"/>
                <w:bCs w:val="0"/>
                <w:color w:val="000000"/>
              </w:rPr>
              <w:t>THIRD_ACCESS_ERROR</w:t>
            </w:r>
          </w:p>
        </w:tc>
        <w:tc>
          <w:tcPr>
            <w:tcW w:w="1477" w:type="dxa"/>
            <w:shd w:val="clear" w:color="auto" w:fill="D9E2F3"/>
            <w:noWrap/>
          </w:tcPr>
          <w:p w14:paraId="04B97A7D">
            <w:pPr>
              <w:keepNext w:val="0"/>
              <w:keepLines w:val="0"/>
              <w:widowControl/>
              <w:suppressLineNumbers w:val="0"/>
              <w:spacing w:before="0" w:beforeAutospacing="0" w:after="0" w:afterAutospacing="0"/>
              <w:ind w:left="0" w:right="0"/>
              <w:jc w:val="right"/>
              <w:rPr>
                <w:rFonts w:hint="default" w:ascii="等线" w:hAnsi="等线" w:eastAsia="等线"/>
                <w:color w:val="000000"/>
              </w:rPr>
            </w:pPr>
            <w:r>
              <w:rPr>
                <w:rFonts w:hint="eastAsia" w:ascii="等线" w:hAnsi="等线" w:eastAsia="等线"/>
                <w:color w:val="000000"/>
              </w:rPr>
              <w:t>-500</w:t>
            </w:r>
          </w:p>
        </w:tc>
        <w:tc>
          <w:tcPr>
            <w:tcW w:w="2677" w:type="dxa"/>
            <w:shd w:val="clear" w:color="auto" w:fill="D9E2F3"/>
            <w:noWrap/>
          </w:tcPr>
          <w:p w14:paraId="3B958FED">
            <w:pPr>
              <w:keepNext w:val="0"/>
              <w:keepLines w:val="0"/>
              <w:widowControl/>
              <w:suppressLineNumbers w:val="0"/>
              <w:spacing w:before="0" w:beforeAutospacing="0" w:after="0" w:afterAutospacing="0"/>
              <w:ind w:left="0" w:right="0"/>
              <w:rPr>
                <w:rFonts w:hint="default" w:ascii="等线" w:hAnsi="等线" w:eastAsia="等线"/>
                <w:color w:val="000000"/>
              </w:rPr>
            </w:pPr>
            <w:r>
              <w:rPr>
                <w:rFonts w:hint="eastAsia" w:ascii="等线" w:hAnsi="等线" w:eastAsia="等线"/>
                <w:color w:val="000000"/>
              </w:rPr>
              <w:t>第三方服务访问异常</w:t>
            </w:r>
          </w:p>
        </w:tc>
      </w:tr>
    </w:tbl>
    <w:p w14:paraId="6B3B233F">
      <w:pPr>
        <w:spacing w:line="360" w:lineRule="auto"/>
      </w:pPr>
    </w:p>
    <w:p w14:paraId="061E2131">
      <w:pPr>
        <w:pStyle w:val="2"/>
      </w:pPr>
      <w:bookmarkStart w:id="34" w:name="_认证鉴权接口"/>
      <w:bookmarkEnd w:id="34"/>
      <w:bookmarkStart w:id="35" w:name="_Toc88481889"/>
      <w:bookmarkStart w:id="36" w:name="_Toc20142"/>
      <w:r>
        <w:rPr>
          <w:rFonts w:hint="eastAsia"/>
        </w:rPr>
        <w:t>认证鉴权接口</w:t>
      </w:r>
      <w:bookmarkEnd w:id="35"/>
      <w:bookmarkEnd w:id="36"/>
    </w:p>
    <w:p w14:paraId="7445A8D3">
      <w:pPr>
        <w:pStyle w:val="3"/>
      </w:pPr>
      <w:bookmarkStart w:id="37" w:name="_Toc88481890"/>
      <w:bookmarkStart w:id="38" w:name="_Toc323374758"/>
      <w:bookmarkStart w:id="39" w:name="_Toc16513"/>
      <w:bookmarkStart w:id="40" w:name="_Toc323374766"/>
      <w:r>
        <w:rPr>
          <w:rFonts w:hint="eastAsia"/>
        </w:rPr>
        <w:t>接口说明</w:t>
      </w:r>
      <w:bookmarkEnd w:id="37"/>
      <w:bookmarkEnd w:id="38"/>
      <w:bookmarkEnd w:id="39"/>
    </w:p>
    <w:p w14:paraId="33EE849C">
      <w:r>
        <w:rPr>
          <w:rFonts w:hint="eastAsia"/>
        </w:rPr>
        <w:t>认证鉴权接口通过HTTPS协议提交，用于获取调用开放接口的调用凭证(即Access Token)。</w:t>
      </w:r>
    </w:p>
    <w:p w14:paraId="0D39A6F9">
      <w:pPr>
        <w:pStyle w:val="3"/>
      </w:pPr>
      <w:bookmarkStart w:id="41" w:name="_Toc323374762"/>
      <w:bookmarkStart w:id="42" w:name="_Toc88481891"/>
      <w:bookmarkStart w:id="43" w:name="_Toc27329"/>
      <w:r>
        <w:rPr>
          <w:rFonts w:hint="eastAsia"/>
        </w:rPr>
        <w:t>接口</w:t>
      </w:r>
      <w:bookmarkEnd w:id="41"/>
      <w:bookmarkStart w:id="44" w:name="_Toc323374765"/>
      <w:r>
        <w:rPr>
          <w:rFonts w:hint="eastAsia"/>
        </w:rPr>
        <w:t>描述</w:t>
      </w:r>
      <w:bookmarkEnd w:id="42"/>
      <w:bookmarkEnd w:id="43"/>
    </w:p>
    <w:p w14:paraId="700D8BE7">
      <w:pPr>
        <w:pStyle w:val="4"/>
      </w:pPr>
      <w:bookmarkStart w:id="45" w:name="_获取token"/>
      <w:bookmarkEnd w:id="45"/>
      <w:bookmarkStart w:id="46" w:name="_Toc88481892"/>
      <w:bookmarkStart w:id="47" w:name="_Toc2954"/>
      <w:bookmarkStart w:id="48" w:name="_应用获取token"/>
      <w:r>
        <w:t>获取token</w:t>
      </w:r>
      <w:bookmarkEnd w:id="46"/>
      <w:bookmarkEnd w:id="47"/>
    </w:p>
    <w:bookmarkEnd w:id="48"/>
    <w:p w14:paraId="6CD419D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接口地址： /</w:t>
      </w:r>
      <w:r>
        <w:rPr>
          <w:rStyle w:val="33"/>
          <w:rFonts w:ascii="Arial" w:hAnsi="Arial" w:cs="Arial"/>
          <w:color w:val="333333"/>
          <w:shd w:val="clear" w:color="auto" w:fill="FFFFFF"/>
        </w:rPr>
        <w:t>api/pub/token/acquireToken</w:t>
      </w:r>
    </w:p>
    <w:p w14:paraId="42D492C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请求方式：POST</w:t>
      </w:r>
    </w:p>
    <w:p w14:paraId="0FC2FD5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请求及响应参数格式： [“application/json”]</w:t>
      </w:r>
    </w:p>
    <w:p w14:paraId="32A2C7E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接口描述：</w:t>
      </w:r>
    </w:p>
    <w:p w14:paraId="1C20BA4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293"/>
        <w:gridCol w:w="1462"/>
        <w:gridCol w:w="1219"/>
        <w:gridCol w:w="1219"/>
        <w:gridCol w:w="1219"/>
        <w:gridCol w:w="1158"/>
      </w:tblGrid>
      <w:tr w14:paraId="66BC36A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4E71A0C">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9F9453">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00A744">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7659F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CA0A02">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BBDB61">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249EEF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B49AA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appId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99B11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应用ID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D34E1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CC675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CF24D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B7C0D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33B46F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CB7C3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authCode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BAFA0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应用授权码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56F72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81AEC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52153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9A027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756A4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8E3CD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763EE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5D932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39353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EA46D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F0E64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0C3F4E7">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0" w:type="dxa"/>
        <w:shd w:val="clear" w:color="auto" w:fill="FFFFFF"/>
        <w:tblLayout w:type="autofit"/>
        <w:tblCellMar>
          <w:top w:w="0" w:type="dxa"/>
          <w:left w:w="0" w:type="dxa"/>
          <w:bottom w:w="0" w:type="dxa"/>
          <w:right w:w="0" w:type="dxa"/>
        </w:tblCellMar>
      </w:tblPr>
      <w:tblGrid>
        <w:gridCol w:w="2716"/>
        <w:gridCol w:w="3027"/>
        <w:gridCol w:w="1829"/>
        <w:gridCol w:w="1158"/>
      </w:tblGrid>
      <w:tr w14:paraId="38AFF05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AA474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E7D3EC">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7FB166">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7B242E">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499A67B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C2D2E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accessToken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4786D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调用凭证(即Access 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B1F28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F5DF1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7F3A62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5B8A2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accessTokenExpiredTime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462D8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调用凭证(即Access Token)有效期截止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51405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696CD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7474E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037FE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refreshToken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69CB41">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更新凭证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ECFF0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E4771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8FB195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8DBC9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refreshTokenExpiredTime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1229E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更新凭证有效期截止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089B2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D86CB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21B6EE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返回结果示例：</w:t>
      </w:r>
    </w:p>
    <w:p w14:paraId="30986BD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21AE8BD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40A676E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5C9C34B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"accessToken": "",</w:t>
      </w:r>
    </w:p>
    <w:p w14:paraId="70703C4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"accessTokenExpiredTime": "",</w:t>
      </w:r>
    </w:p>
    <w:p w14:paraId="77C3F17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"refreshToken": "",</w:t>
      </w:r>
    </w:p>
    <w:p w14:paraId="346B82A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"refreshTokenExpiredTime": ""</w:t>
      </w:r>
    </w:p>
    <w:p w14:paraId="74F7C90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3CFF0EE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6BC5187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353F9894">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hd w:val="clear" w:color="auto" w:fill="FFFFFF"/>
        </w:rPr>
        <w:t>}</w:t>
      </w:r>
    </w:p>
    <w:p w14:paraId="6208449D">
      <w:pPr>
        <w:pStyle w:val="4"/>
        <w:rPr>
          <w:rStyle w:val="35"/>
          <w:color w:val="auto"/>
          <w:u w:val="none"/>
        </w:rPr>
      </w:pPr>
      <w:bookmarkStart w:id="49" w:name="_Toc11908"/>
      <w:bookmarkStart w:id="50" w:name="_token刷新"/>
      <w:r>
        <w:rPr>
          <w:rStyle w:val="35"/>
          <w:rFonts w:hint="eastAsia"/>
          <w:color w:val="auto"/>
          <w:u w:val="none"/>
        </w:rPr>
        <w:t>刷新</w:t>
      </w:r>
      <w:bookmarkStart w:id="51" w:name="_Toc88481893"/>
      <w:r>
        <w:rPr>
          <w:rStyle w:val="35"/>
          <w:color w:val="auto"/>
          <w:u w:val="none"/>
        </w:rPr>
        <w:t>token</w:t>
      </w:r>
      <w:bookmarkEnd w:id="49"/>
      <w:bookmarkEnd w:id="51"/>
    </w:p>
    <w:bookmarkEnd w:id="50"/>
    <w:p w14:paraId="28DB5F4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接口地址： /</w:t>
      </w:r>
      <w:r>
        <w:rPr>
          <w:rStyle w:val="33"/>
          <w:rFonts w:ascii="Arial" w:hAnsi="Arial" w:cs="Arial"/>
          <w:color w:val="333333"/>
          <w:shd w:val="clear" w:color="auto" w:fill="FFFFFF"/>
        </w:rPr>
        <w:t>api/pub/token/refresh</w:t>
      </w:r>
      <w:r>
        <w:rPr>
          <w:rStyle w:val="33"/>
          <w:rFonts w:hint="eastAsia" w:ascii="Arial" w:hAnsi="Arial" w:cs="Arial"/>
          <w:color w:val="333333"/>
          <w:shd w:val="clear" w:color="auto" w:fill="FFFFFF"/>
        </w:rPr>
        <w:t>？{</w:t>
      </w:r>
      <w:r>
        <w:rPr>
          <w:rStyle w:val="33"/>
          <w:shd w:val="clear" w:color="auto" w:fill="FFFFFF"/>
        </w:rPr>
        <w:t>refreshToken</w:t>
      </w:r>
      <w:r>
        <w:rPr>
          <w:rStyle w:val="33"/>
          <w:rFonts w:hint="eastAsia" w:ascii="Arial" w:hAnsi="Arial" w:cs="Arial"/>
          <w:color w:val="333333"/>
          <w:shd w:val="clear" w:color="auto" w:fill="FFFFFF"/>
        </w:rPr>
        <w:t>}</w:t>
      </w:r>
    </w:p>
    <w:p w14:paraId="7DD2DF6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请求方式：POST</w:t>
      </w:r>
    </w:p>
    <w:p w14:paraId="3652753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请求及响应参数格式： [“application/json”]</w:t>
      </w:r>
    </w:p>
    <w:p w14:paraId="59B8AD0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接口描述：</w:t>
      </w:r>
    </w:p>
    <w:p w14:paraId="09E5CD4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538"/>
        <w:gridCol w:w="1538"/>
        <w:gridCol w:w="1219"/>
        <w:gridCol w:w="1219"/>
        <w:gridCol w:w="1219"/>
        <w:gridCol w:w="1158"/>
      </w:tblGrid>
      <w:tr w14:paraId="73A99F4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AE7926">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8E57F1">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22EEFA">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FF962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8BD00B">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DB925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4F53C6C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338F5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refreshToken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4A56A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refreshToken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93B64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query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4486A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F664F8">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764E3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B4E0924">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0" w:type="dxa"/>
        <w:shd w:val="clear" w:color="auto" w:fill="FFFFFF"/>
        <w:tblLayout w:type="autofit"/>
        <w:tblCellMar>
          <w:top w:w="0" w:type="dxa"/>
          <w:left w:w="0" w:type="dxa"/>
          <w:bottom w:w="0" w:type="dxa"/>
          <w:right w:w="0" w:type="dxa"/>
        </w:tblCellMar>
      </w:tblPr>
      <w:tblGrid>
        <w:gridCol w:w="2716"/>
        <w:gridCol w:w="3027"/>
        <w:gridCol w:w="1829"/>
        <w:gridCol w:w="1158"/>
      </w:tblGrid>
      <w:tr w14:paraId="14EE5BC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C24C43">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5D537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24DB5A">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4EA377">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33E3BBC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46FF6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accessToken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50484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调用凭证(即Access 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C934F8">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E2FDE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46496D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70E3E8">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accessTokenExpiredTime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46663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调用凭证(即Access Token)有效期截止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51F418">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EC93F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10AA61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71771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refreshToken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3105B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更新凭证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A9EAE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7228E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BBE149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9A121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refreshTokenExpiredTime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F77DA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更新凭证有效期截止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7FC73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D2AAE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8D00C5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返回结果示例：</w:t>
      </w:r>
    </w:p>
    <w:p w14:paraId="43FECB0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40ACC10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6B7EFFD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53E13A5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"accessToken": "",</w:t>
      </w:r>
    </w:p>
    <w:p w14:paraId="01CF666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"accessTokenExpiredTime": "",</w:t>
      </w:r>
    </w:p>
    <w:p w14:paraId="109B3E4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"refreshToken": "",</w:t>
      </w:r>
    </w:p>
    <w:p w14:paraId="287BEEE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"refreshTokenExpiredTime": ""</w:t>
      </w:r>
    </w:p>
    <w:p w14:paraId="43B262D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7FCCBBF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37A4D77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0718C85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3A1A728F">
      <w:pPr>
        <w:pStyle w:val="4"/>
      </w:pPr>
      <w:bookmarkStart w:id="52" w:name="_获取单点登录辅助token_1"/>
      <w:bookmarkEnd w:id="52"/>
      <w:bookmarkStart w:id="53" w:name="_Toc18882"/>
      <w:bookmarkStart w:id="54" w:name="_获取单点登录辅助token"/>
      <w:r>
        <w:fldChar w:fldCharType="begin"/>
      </w:r>
      <w:r>
        <w:instrText xml:space="preserve"> HYPERLINK "http://doc.hz.netease.com/pages/viewpage.action?pageId=310561241" \l "%E8%8E%B7%E5%8F%96%E5%8D%95%E7%82%B9%E7%99%BB%E5%BD%95token" </w:instrText>
      </w:r>
      <w:r>
        <w:fldChar w:fldCharType="separate"/>
      </w:r>
      <w:r>
        <w:rPr>
          <w:rStyle w:val="35"/>
          <w:color w:val="auto"/>
          <w:u w:val="none"/>
        </w:rPr>
        <w:t>获取单点登录</w:t>
      </w:r>
      <w:r>
        <w:rPr>
          <w:rFonts w:hint="eastAsia"/>
        </w:rPr>
        <w:t>辅助</w:t>
      </w:r>
      <w:r>
        <w:rPr>
          <w:rStyle w:val="35"/>
          <w:color w:val="auto"/>
          <w:u w:val="none"/>
        </w:rPr>
        <w:t>token</w:t>
      </w:r>
      <w:r>
        <w:fldChar w:fldCharType="end"/>
      </w:r>
      <w:bookmarkEnd w:id="53"/>
    </w:p>
    <w:bookmarkEnd w:id="54"/>
    <w:p w14:paraId="0F32A328">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w:t>
      </w:r>
      <w:r>
        <w:rPr>
          <w:rStyle w:val="33"/>
          <w:rFonts w:ascii="Arial" w:hAnsi="Arial" w:cs="Arial"/>
          <w:color w:val="333333"/>
          <w:shd w:val="clear" w:color="auto" w:fill="FFFFFF"/>
        </w:rPr>
        <w:t>api/pub/token/ssoAuthToken</w:t>
      </w:r>
    </w:p>
    <w:p w14:paraId="1A5256A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请求方式：POST</w:t>
      </w:r>
    </w:p>
    <w:p w14:paraId="2DA9B9A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请求及响应参数格式： [“application/json”]</w:t>
      </w:r>
    </w:p>
    <w:p w14:paraId="51B536F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接口描述：</w:t>
      </w:r>
    </w:p>
    <w:p w14:paraId="561A61A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293"/>
        <w:gridCol w:w="1343"/>
        <w:gridCol w:w="550"/>
        <w:gridCol w:w="626"/>
        <w:gridCol w:w="1236"/>
        <w:gridCol w:w="653"/>
        <w:gridCol w:w="589"/>
        <w:gridCol w:w="1282"/>
        <w:gridCol w:w="1158"/>
      </w:tblGrid>
      <w:tr w14:paraId="4A1CDD12">
        <w:tblPrEx>
          <w:shd w:val="clear" w:color="auto" w:fill="FFFFFF"/>
          <w:tblCellMar>
            <w:top w:w="0" w:type="dxa"/>
            <w:left w:w="0" w:type="dxa"/>
            <w:bottom w:w="0" w:type="dxa"/>
            <w:right w:w="0" w:type="dxa"/>
          </w:tblCellMar>
        </w:tblPrEx>
        <w:trPr>
          <w:gridAfter w:val="1"/>
          <w:wAfter w:w="1158" w:type="dxa"/>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DB533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A13229">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1E087A">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801122">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是否必须</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7132DA">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DF828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01721FE2">
        <w:tblPrEx>
          <w:shd w:val="clear" w:color="auto" w:fill="FFFFFF"/>
          <w:tblCellMar>
            <w:top w:w="0" w:type="dxa"/>
            <w:left w:w="0" w:type="dxa"/>
            <w:bottom w:w="0" w:type="dxa"/>
            <w:right w:w="0" w:type="dxa"/>
          </w:tblCellMar>
        </w:tblPrEx>
        <w:trPr>
          <w:gridAfter w:val="1"/>
          <w:wAfter w:w="1158"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421EF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appId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1FFB3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应用ID</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BEBA9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EF04A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AF05E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19067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7D32BA8">
        <w:tblPrEx>
          <w:shd w:val="clear" w:color="auto" w:fill="FFFFFF"/>
          <w:tblCellMar>
            <w:top w:w="0" w:type="dxa"/>
            <w:left w:w="0" w:type="dxa"/>
            <w:bottom w:w="0" w:type="dxa"/>
            <w:right w:w="0" w:type="dxa"/>
          </w:tblCellMar>
        </w:tblPrEx>
        <w:trPr>
          <w:gridAfter w:val="1"/>
          <w:wAfter w:w="1158"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FD3E7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authCode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42FBA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应用授权码</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613C5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0CB0A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62C41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CD269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E67A5F8">
        <w:tblPrEx>
          <w:shd w:val="clear" w:color="auto" w:fill="FFFFFF"/>
          <w:tblCellMar>
            <w:top w:w="0" w:type="dxa"/>
            <w:left w:w="0" w:type="dxa"/>
            <w:bottom w:w="0" w:type="dxa"/>
            <w:right w:w="0" w:type="dxa"/>
          </w:tblCellMar>
        </w:tblPrEx>
        <w:trPr>
          <w:gridAfter w:val="1"/>
          <w:wAfter w:w="1158" w:type="dxa"/>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999D0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E4979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企业OpenId</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A48FE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43356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104DF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AA974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A0CF34D">
        <w:tblPrEx>
          <w:shd w:val="clear" w:color="auto" w:fill="FFFFFF"/>
          <w:tblCellMar>
            <w:top w:w="0" w:type="dxa"/>
            <w:left w:w="0" w:type="dxa"/>
            <w:bottom w:w="0" w:type="dxa"/>
            <w:right w:w="0" w:type="dxa"/>
          </w:tblCellMar>
        </w:tblPrEx>
        <w:tc>
          <w:tcPr>
            <w:tcW w:w="0" w:type="auto"/>
            <w:gridSpan w:val="3"/>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906243">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gridSpan w:val="3"/>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8FC379">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9DDB4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2AE221">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5EB6D598">
        <w:tblPrEx>
          <w:shd w:val="clear" w:color="auto" w:fill="FFFFFF"/>
          <w:tblCellMar>
            <w:top w:w="0" w:type="dxa"/>
            <w:left w:w="0" w:type="dxa"/>
            <w:bottom w:w="0" w:type="dxa"/>
            <w:right w:w="0" w:type="dxa"/>
          </w:tblCellMar>
        </w:tblPrEx>
        <w:tc>
          <w:tcPr>
            <w:tcW w:w="0" w:type="auto"/>
            <w:gridSpan w:val="3"/>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7F6F3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ssoAuthToken</w:t>
            </w:r>
          </w:p>
        </w:tc>
        <w:tc>
          <w:tcPr>
            <w:tcW w:w="0" w:type="auto"/>
            <w:gridSpan w:val="3"/>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D98C1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单点登录辅助凭证</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AFE55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CA3AE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9CC8B5">
        <w:tblPrEx>
          <w:shd w:val="clear" w:color="auto" w:fill="FFFFFF"/>
          <w:tblCellMar>
            <w:top w:w="0" w:type="dxa"/>
            <w:left w:w="0" w:type="dxa"/>
            <w:bottom w:w="0" w:type="dxa"/>
            <w:right w:w="0" w:type="dxa"/>
          </w:tblCellMar>
        </w:tblPrEx>
        <w:tc>
          <w:tcPr>
            <w:tcW w:w="0" w:type="auto"/>
            <w:gridSpan w:val="3"/>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0E053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ssoAuthTokenExpiredTime</w:t>
            </w:r>
          </w:p>
        </w:tc>
        <w:tc>
          <w:tcPr>
            <w:tcW w:w="0" w:type="auto"/>
            <w:gridSpan w:val="3"/>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F0FD0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单点登录辅助凭证有效期截止</w:t>
            </w:r>
          </w:p>
        </w:tc>
        <w:tc>
          <w:tcPr>
            <w:tcW w:w="0" w:type="auto"/>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B300B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A3149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A8DC3A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返回结果示例：</w:t>
      </w:r>
    </w:p>
    <w:p w14:paraId="1F46557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21033B9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0AE5834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1C4E5B7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"ssoAuthToken": "",</w:t>
      </w:r>
    </w:p>
    <w:p w14:paraId="7B093AB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"ssoAuthTokenExpiredTime": ""</w:t>
      </w:r>
    </w:p>
    <w:p w14:paraId="2B08061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6D71553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13E10BD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400E5467">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hd w:val="clear" w:color="auto" w:fill="FFFFFF"/>
        </w:rPr>
        <w:t>}</w:t>
      </w:r>
      <w:bookmarkEnd w:id="40"/>
      <w:bookmarkEnd w:id="44"/>
    </w:p>
    <w:p w14:paraId="093566E7">
      <w:pPr>
        <w:pStyle w:val="2"/>
      </w:pPr>
      <w:bookmarkStart w:id="55" w:name="_Toc88481894"/>
      <w:bookmarkStart w:id="56" w:name="_Toc28410"/>
      <w:r>
        <w:rPr>
          <w:rFonts w:hint="eastAsia"/>
        </w:rPr>
        <w:t>企业域名接口</w:t>
      </w:r>
      <w:bookmarkEnd w:id="55"/>
      <w:bookmarkEnd w:id="56"/>
    </w:p>
    <w:p w14:paraId="38B16565">
      <w:pPr>
        <w:pStyle w:val="3"/>
      </w:pPr>
      <w:bookmarkStart w:id="57" w:name="_Toc20524"/>
      <w:bookmarkStart w:id="58" w:name="_Toc88481895"/>
      <w:r>
        <w:rPr>
          <w:rFonts w:hint="eastAsia"/>
        </w:rPr>
        <w:t>接口说明</w:t>
      </w:r>
      <w:bookmarkEnd w:id="57"/>
      <w:bookmarkEnd w:id="58"/>
    </w:p>
    <w:p w14:paraId="4265C8F5">
      <w:r>
        <w:rPr>
          <w:rFonts w:hint="eastAsia"/>
        </w:rPr>
        <w:t>获取企业域名相关信息</w:t>
      </w:r>
    </w:p>
    <w:p w14:paraId="6C8ADB1D">
      <w:pPr>
        <w:pStyle w:val="3"/>
      </w:pPr>
      <w:bookmarkStart w:id="59" w:name="_Toc88481896"/>
      <w:bookmarkStart w:id="60" w:name="_Toc22772"/>
      <w:r>
        <w:rPr>
          <w:rFonts w:hint="eastAsia"/>
        </w:rPr>
        <w:t>接口描述</w:t>
      </w:r>
      <w:bookmarkEnd w:id="59"/>
      <w:bookmarkEnd w:id="60"/>
    </w:p>
    <w:p w14:paraId="77949821">
      <w:pPr>
        <w:pStyle w:val="4"/>
      </w:pPr>
      <w:bookmarkStart w:id="61" w:name="_Toc7345"/>
      <w:r>
        <w:fldChar w:fldCharType="begin"/>
      </w:r>
      <w:r>
        <w:instrText xml:space="preserve"> HYPERLINK "http://doc.hz.netease.com/pages/viewpage.action?pageId=312893234" \l "%E8%8E%B7%E5%8F%96%E4%BC%81%E4%B8%9A%E4%B8%8B%E7%9A%84%E5%9F%9F%E5%90%8D" </w:instrText>
      </w:r>
      <w:r>
        <w:fldChar w:fldCharType="separate"/>
      </w:r>
      <w:bookmarkStart w:id="62" w:name="_Toc88481897"/>
      <w:r>
        <w:rPr>
          <w:rStyle w:val="35"/>
          <w:color w:val="auto"/>
          <w:u w:val="none"/>
        </w:rPr>
        <w:t>获取企业下的域名</w:t>
      </w:r>
      <w:bookmarkEnd w:id="62"/>
      <w:r>
        <w:rPr>
          <w:rStyle w:val="35"/>
          <w:color w:val="auto"/>
          <w:u w:val="none"/>
        </w:rPr>
        <w:fldChar w:fldCharType="end"/>
      </w:r>
      <w:bookmarkEnd w:id="61"/>
    </w:p>
    <w:p w14:paraId="2D85FCB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接口地址： /</w:t>
      </w:r>
      <w:r>
        <w:rPr>
          <w:rStyle w:val="33"/>
          <w:rFonts w:ascii="Arial" w:hAnsi="Arial" w:cs="Arial"/>
          <w:color w:val="333333"/>
          <w:shd w:val="clear" w:color="auto" w:fill="FFFFFF"/>
        </w:rPr>
        <w:t>api/open/org/getOrg</w:t>
      </w:r>
    </w:p>
    <w:p w14:paraId="3026E1C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请求方式：POST</w:t>
      </w:r>
    </w:p>
    <w:p w14:paraId="7B03AE3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请求及响应参数格式： [“application/json”]</w:t>
      </w:r>
    </w:p>
    <w:p w14:paraId="6CF6F6C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接口描述：</w:t>
      </w:r>
    </w:p>
    <w:p w14:paraId="2EB103E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970"/>
        <w:gridCol w:w="2560"/>
        <w:gridCol w:w="980"/>
        <w:gridCol w:w="931"/>
        <w:gridCol w:w="1131"/>
        <w:gridCol w:w="1158"/>
      </w:tblGrid>
      <w:tr w14:paraId="3B069C3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C8EDAC">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8D2997">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EE45F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E33687">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1C64E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8D43B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73E966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8A9E4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73FA6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企业OpenI,企业邮提供的企业对应OpenId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CEA641">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5CB76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A2A87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86BD0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D5EBA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99E85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showAliasDomain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AB525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是否显示别名域名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BB34E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037A7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09B7F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32408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E6E8836">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0" w:type="dxa"/>
        <w:shd w:val="clear" w:color="auto" w:fill="FFFFFF"/>
        <w:tblLayout w:type="autofit"/>
        <w:tblCellMar>
          <w:top w:w="0" w:type="dxa"/>
          <w:left w:w="0" w:type="dxa"/>
          <w:bottom w:w="0" w:type="dxa"/>
          <w:right w:w="0" w:type="dxa"/>
        </w:tblCellMar>
      </w:tblPr>
      <w:tblGrid>
        <w:gridCol w:w="2277"/>
        <w:gridCol w:w="2805"/>
        <w:gridCol w:w="1829"/>
        <w:gridCol w:w="1819"/>
      </w:tblGrid>
      <w:tr w14:paraId="19C7EBAA">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70EB4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2805"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BB5C3A">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7E0254">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0765B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626FBBD4">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87F94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createTime</w:t>
            </w:r>
          </w:p>
        </w:tc>
        <w:tc>
          <w:tcPr>
            <w:tcW w:w="28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E25C5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企业组织数据的创建时间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DA190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2CB5D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FDC55C1">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5659D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deleted</w:t>
            </w:r>
          </w:p>
        </w:tc>
        <w:tc>
          <w:tcPr>
            <w:tcW w:w="28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92DFE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是否已删除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3988B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6A18B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AFBE3E">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FBAB4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domainList</w:t>
            </w:r>
          </w:p>
        </w:tc>
        <w:tc>
          <w:tcPr>
            <w:tcW w:w="28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FA040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域名列表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66E49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F08001">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DomainInfoItem</w:t>
            </w:r>
          </w:p>
        </w:tc>
      </w:tr>
      <w:tr w14:paraId="03626819">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1C89B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enableAccessAddr</w:t>
            </w:r>
          </w:p>
        </w:tc>
        <w:tc>
          <w:tcPr>
            <w:tcW w:w="28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F512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是否具有查看企业通讯录权限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BED14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36B824">
            <w:pPr>
              <w:keepNext w:val="0"/>
              <w:keepLines w:val="0"/>
              <w:widowControl/>
              <w:suppressLineNumbers w:val="0"/>
              <w:spacing w:before="0" w:beforeAutospacing="0" w:after="0" w:afterAutospacing="0"/>
              <w:ind w:left="0" w:right="0"/>
              <w:jc w:val="center"/>
              <w:rPr>
                <w:rFonts w:hint="default" w:ascii="Arial" w:hAnsi="Arial" w:cs="Arial"/>
                <w:sz w:val="21"/>
                <w:szCs w:val="21"/>
              </w:rPr>
            </w:pPr>
            <w:r>
              <w:rPr>
                <w:rFonts w:hint="eastAsia" w:ascii="Arial" w:hAnsi="Arial" w:cs="Arial"/>
                <w:color w:val="333333"/>
                <w:sz w:val="21"/>
                <w:szCs w:val="21"/>
              </w:rPr>
              <w:t>0-没有，1-有（默认：1）</w:t>
            </w:r>
          </w:p>
        </w:tc>
      </w:tr>
      <w:tr w14:paraId="20918C01">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39E34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orgName</w:t>
            </w:r>
          </w:p>
        </w:tc>
        <w:tc>
          <w:tcPr>
            <w:tcW w:w="28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BDB22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D2B90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0F499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FE2D998">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9FB021">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orgOpenId</w:t>
            </w:r>
          </w:p>
        </w:tc>
        <w:tc>
          <w:tcPr>
            <w:tcW w:w="28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385E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AF5EE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42C3C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AB5ADD8">
        <w:tblPrEx>
          <w:shd w:val="clear" w:color="auto" w:fill="FFFFFF"/>
          <w:tblCellMar>
            <w:top w:w="0" w:type="dxa"/>
            <w:left w:w="0" w:type="dxa"/>
            <w:bottom w:w="0" w:type="dxa"/>
            <w:right w:w="0" w:type="dxa"/>
          </w:tblCellMar>
        </w:tblPrEx>
        <w:tc>
          <w:tcPr>
            <w:tcW w:w="227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6183E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visibleInAddr</w:t>
            </w:r>
          </w:p>
        </w:tc>
        <w:tc>
          <w:tcPr>
            <w:tcW w:w="28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9A620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是否企业通讯录中显示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128BB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0A01F4">
            <w:pPr>
              <w:keepNext w:val="0"/>
              <w:keepLines w:val="0"/>
              <w:widowControl/>
              <w:suppressLineNumbers w:val="0"/>
              <w:spacing w:before="0" w:beforeAutospacing="0" w:after="0" w:afterAutospacing="0"/>
              <w:ind w:left="0" w:right="0"/>
              <w:jc w:val="center"/>
              <w:rPr>
                <w:rFonts w:hint="default" w:ascii="Arial" w:hAnsi="Arial" w:cs="Arial"/>
                <w:color w:val="333333"/>
                <w:sz w:val="21"/>
                <w:szCs w:val="21"/>
              </w:rPr>
            </w:pPr>
            <w:r>
              <w:rPr>
                <w:rFonts w:hint="default" w:ascii="Arial" w:hAnsi="Arial" w:cs="Arial"/>
                <w:color w:val="333333"/>
                <w:sz w:val="21"/>
                <w:szCs w:val="21"/>
              </w:rPr>
              <w:t>0-不显示，1-显示</w:t>
            </w:r>
            <w:r>
              <w:rPr>
                <w:rFonts w:hint="eastAsia" w:ascii="Arial" w:hAnsi="Arial" w:cs="Arial"/>
                <w:color w:val="333333"/>
                <w:sz w:val="21"/>
                <w:szCs w:val="21"/>
              </w:rPr>
              <w:t>（（默认：1）</w:t>
            </w:r>
          </w:p>
        </w:tc>
      </w:tr>
    </w:tbl>
    <w:p w14:paraId="09847A6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DomainInfoItem</w:t>
      </w:r>
    </w:p>
    <w:tbl>
      <w:tblPr>
        <w:tblStyle w:val="29"/>
        <w:tblW w:w="0" w:type="auto"/>
        <w:tblInd w:w="0" w:type="dxa"/>
        <w:shd w:val="clear" w:color="auto" w:fill="FFFFFF"/>
        <w:tblLayout w:type="autofit"/>
        <w:tblCellMar>
          <w:top w:w="0" w:type="dxa"/>
          <w:left w:w="0" w:type="dxa"/>
          <w:bottom w:w="0" w:type="dxa"/>
          <w:right w:w="0" w:type="dxa"/>
        </w:tblCellMar>
      </w:tblPr>
      <w:tblGrid>
        <w:gridCol w:w="2052"/>
        <w:gridCol w:w="2316"/>
        <w:gridCol w:w="1829"/>
        <w:gridCol w:w="2533"/>
      </w:tblGrid>
      <w:tr w14:paraId="1FE5E70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E438D4">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FED5CD">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08A35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EBECEE">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74E35EA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E09B1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alias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D7C0A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是否别名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D3B7B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9B956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720018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6C6CD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createTime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3160F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创建时间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53F7B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5135E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5FF6D5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6D2F7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deleted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AA1C6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是否已删除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A8FA8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5CB1E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967599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537E2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0C1EC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EBDAE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5E813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D62073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ECFA0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B91B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域名id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5DA44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3F4DA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4D9F4A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50E53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B1BF9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是否具有查看企业通讯录权限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66490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ED61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0-没有，1-有（默认：1）</w:t>
            </w:r>
          </w:p>
        </w:tc>
      </w:tr>
      <w:tr w14:paraId="4C566F3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83282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762AE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是否企业通讯录中显示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4DD42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9776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0-不显示，1-显示</w:t>
            </w:r>
            <w:r>
              <w:rPr>
                <w:rFonts w:hint="eastAsia" w:ascii="Arial" w:hAnsi="Arial" w:cs="Arial"/>
                <w:color w:val="333333"/>
                <w:sz w:val="21"/>
                <w:szCs w:val="21"/>
              </w:rPr>
              <w:t>（默认：1）</w:t>
            </w:r>
          </w:p>
        </w:tc>
      </w:tr>
    </w:tbl>
    <w:p w14:paraId="5F87D9C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返回结果示例：</w:t>
      </w:r>
    </w:p>
    <w:p w14:paraId="65E682B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4B7C2D1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7190F1D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0E30E28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"createTime": "",</w:t>
      </w:r>
    </w:p>
    <w:p w14:paraId="78A96CA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"deleted": true,</w:t>
      </w:r>
    </w:p>
    <w:p w14:paraId="55C89ED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"domainList": [</w:t>
      </w:r>
    </w:p>
    <w:p w14:paraId="5A688D9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4806D98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"alias": true,</w:t>
      </w:r>
    </w:p>
    <w:p w14:paraId="26FFAD7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"createTime": "",</w:t>
      </w:r>
    </w:p>
    <w:p w14:paraId="5C53FB1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"deleted": true,</w:t>
      </w:r>
    </w:p>
    <w:p w14:paraId="62EA740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 "",</w:t>
      </w:r>
    </w:p>
    <w:p w14:paraId="14A72EB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"domainOpenId": "",</w:t>
      </w:r>
    </w:p>
    <w:p w14:paraId="688B734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"enableAccessAddr": 0,</w:t>
      </w:r>
    </w:p>
    <w:p w14:paraId="6C2897D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"visibleInAddr": 0</w:t>
      </w:r>
    </w:p>
    <w:p w14:paraId="59D4E2C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7CA78DC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327BC3F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"enableAccessAddr": 0,</w:t>
      </w:r>
    </w:p>
    <w:p w14:paraId="4994C6C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"orgName": "",</w:t>
      </w:r>
    </w:p>
    <w:p w14:paraId="5A3F307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"orgOpenId": "",</w:t>
      </w:r>
    </w:p>
    <w:p w14:paraId="5A558CE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"visibleInAddr": 0</w:t>
      </w:r>
    </w:p>
    <w:p w14:paraId="04D210A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5C5AA72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62BA2A4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787EA272">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hd w:val="clear" w:color="auto" w:fill="FFFFFF"/>
        </w:rPr>
        <w:t>}</w:t>
      </w:r>
    </w:p>
    <w:p w14:paraId="373CF0AA">
      <w:pPr>
        <w:pStyle w:val="4"/>
      </w:pPr>
      <w:bookmarkStart w:id="63" w:name="_Toc19889"/>
      <w:r>
        <w:fldChar w:fldCharType="begin"/>
      </w:r>
      <w:r>
        <w:instrText xml:space="preserve"> HYPERLINK "http://doc.hz.netease.com/pages/viewpage.action?pageId=312893234" \l "%E8%8E%B7%E5%8F%96%E5%9F%9F%E5%90%8D%E5%9F%BA%E6%9C%AC%E4%BF%A1%E6%81%AF" </w:instrText>
      </w:r>
      <w:r>
        <w:fldChar w:fldCharType="separate"/>
      </w:r>
      <w:bookmarkStart w:id="64" w:name="_Toc88481898"/>
      <w:r>
        <w:rPr>
          <w:rStyle w:val="35"/>
          <w:color w:val="auto"/>
          <w:u w:val="none"/>
        </w:rPr>
        <w:t>获取域名基本信息</w:t>
      </w:r>
      <w:bookmarkEnd w:id="64"/>
      <w:r>
        <w:rPr>
          <w:rStyle w:val="35"/>
          <w:color w:val="auto"/>
          <w:u w:val="none"/>
        </w:rPr>
        <w:fldChar w:fldCharType="end"/>
      </w:r>
      <w:bookmarkEnd w:id="63"/>
    </w:p>
    <w:p w14:paraId="7B6785C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接口地址： /</w:t>
      </w:r>
      <w:r>
        <w:rPr>
          <w:rStyle w:val="33"/>
          <w:rFonts w:ascii="Arial" w:hAnsi="Arial" w:cs="Arial"/>
          <w:color w:val="333333"/>
          <w:shd w:val="clear" w:color="auto" w:fill="FFFFFF"/>
        </w:rPr>
        <w:t>api/open/domain/getDomain</w:t>
      </w:r>
    </w:p>
    <w:p w14:paraId="6FD5419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请求方式：POST</w:t>
      </w:r>
    </w:p>
    <w:p w14:paraId="3927D5B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请求及响应参数格式： [“application/json”]</w:t>
      </w:r>
    </w:p>
    <w:p w14:paraId="768159C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接口描述：</w:t>
      </w:r>
    </w:p>
    <w:p w14:paraId="5655821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219"/>
        <w:gridCol w:w="1219"/>
        <w:gridCol w:w="1219"/>
        <w:gridCol w:w="1158"/>
      </w:tblGrid>
      <w:tr w14:paraId="51889F3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2C5819">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AF202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93CCB4">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A41FF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ADECB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F01A0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21E3CF5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D8E2F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B02DA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5D2D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5EE53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52A96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A33A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5442231">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0" w:type="dxa"/>
        <w:shd w:val="clear" w:color="auto" w:fill="FFFFFF"/>
        <w:tblLayout w:type="autofit"/>
        <w:tblCellMar>
          <w:top w:w="0" w:type="dxa"/>
          <w:left w:w="0" w:type="dxa"/>
          <w:bottom w:w="0" w:type="dxa"/>
          <w:right w:w="0" w:type="dxa"/>
        </w:tblCellMar>
      </w:tblPr>
      <w:tblGrid>
        <w:gridCol w:w="1678"/>
        <w:gridCol w:w="2283"/>
        <w:gridCol w:w="1829"/>
        <w:gridCol w:w="2940"/>
      </w:tblGrid>
      <w:tr w14:paraId="5F09D1C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7E3269">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1C6E6D">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7493CC">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FA6F04">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79ABDB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8DC04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C8ED5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6276C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97537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5E726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2633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D6712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域名openID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BAACD6">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14E6A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72D4AA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96BFA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expTime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57BAB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过期时间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6FE578">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D834C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F76356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6AC1C8">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logo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DDED3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9CAD2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7C74B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109C31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0B961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2BC32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3AB92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38B8A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E20C53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34120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05F07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89EA1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E8D8D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523625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8277D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821A8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是否企业通讯录中显示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66295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5CA4F">
            <w:pPr>
              <w:keepNext w:val="0"/>
              <w:keepLines w:val="0"/>
              <w:widowControl/>
              <w:suppressLineNumbers w:val="0"/>
              <w:tabs>
                <w:tab w:val="left" w:pos="720"/>
              </w:tabs>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0-不显示，1-显示</w:t>
            </w:r>
            <w:r>
              <w:rPr>
                <w:rFonts w:hint="eastAsia" w:ascii="Arial" w:hAnsi="Arial" w:cs="Arial"/>
                <w:color w:val="333333"/>
                <w:sz w:val="21"/>
                <w:szCs w:val="21"/>
              </w:rPr>
              <w:t>（默认：1）</w:t>
            </w:r>
          </w:p>
        </w:tc>
      </w:tr>
    </w:tbl>
    <w:p w14:paraId="447C966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返回结果示例：</w:t>
      </w:r>
    </w:p>
    <w:p w14:paraId="6762818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357F939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7EEC7BC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3AA7044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 "",</w:t>
      </w:r>
    </w:p>
    <w:p w14:paraId="5C559C5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"domainOpenId": "",</w:t>
      </w:r>
    </w:p>
    <w:p w14:paraId="32A8E72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"expTime": "",</w:t>
      </w:r>
    </w:p>
    <w:p w14:paraId="4D0FC4A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"logo": "",</w:t>
      </w:r>
    </w:p>
    <w:p w14:paraId="28E0EE0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"orgName": "",</w:t>
      </w:r>
    </w:p>
    <w:p w14:paraId="4F3E675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"orgOpenId": "",</w:t>
      </w:r>
    </w:p>
    <w:p w14:paraId="32B32F5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"visibleInAddr": ""</w:t>
      </w:r>
    </w:p>
    <w:p w14:paraId="2C26B48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722229F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5B48BE3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4760A204">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hd w:val="clear" w:color="auto" w:fill="FFFFFF"/>
        </w:rPr>
        <w:t>}</w:t>
      </w:r>
    </w:p>
    <w:p w14:paraId="3C864D1B">
      <w:pPr>
        <w:pStyle w:val="4"/>
      </w:pPr>
      <w:bookmarkStart w:id="65" w:name="_Toc17081"/>
      <w:r>
        <w:fldChar w:fldCharType="begin"/>
      </w:r>
      <w:r>
        <w:instrText xml:space="preserve"> HYPERLINK "http://doc.hz.netease.com/pages/viewpage.action?pageId=312893234" \l "%E8%8E%B7%E5%BE%97%E5%9F%9F%E4%B8%8B%E7%9A%84%E8%87%AA%E4%B8%BB%E5%A4%87%E4%BB%BD%E5%88%97%E8%A1%A8" </w:instrText>
      </w:r>
      <w:r>
        <w:fldChar w:fldCharType="separate"/>
      </w:r>
      <w:bookmarkStart w:id="66" w:name="_Toc88481899"/>
      <w:r>
        <w:rPr>
          <w:rStyle w:val="35"/>
          <w:color w:val="auto"/>
          <w:u w:val="none"/>
        </w:rPr>
        <w:t>获得域下的自主备份列表</w:t>
      </w:r>
      <w:bookmarkEnd w:id="66"/>
      <w:r>
        <w:rPr>
          <w:rStyle w:val="35"/>
          <w:color w:val="auto"/>
          <w:u w:val="none"/>
        </w:rPr>
        <w:fldChar w:fldCharType="end"/>
      </w:r>
      <w:bookmarkEnd w:id="65"/>
    </w:p>
    <w:p w14:paraId="38F1D6EB">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w:t>
      </w:r>
      <w:r>
        <w:rPr>
          <w:rStyle w:val="33"/>
          <w:rFonts w:ascii="Arial" w:hAnsi="Arial" w:cs="Arial"/>
          <w:color w:val="333333"/>
          <w:shd w:val="clear" w:color="auto" w:fill="FFFFFF"/>
        </w:rPr>
        <w:t>api/open/autobackup/getAutoBackupList</w:t>
      </w:r>
    </w:p>
    <w:p w14:paraId="2283319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请求方式：POST</w:t>
      </w:r>
    </w:p>
    <w:p w14:paraId="38A334F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请求及响应参数格式： [“application/json”]</w:t>
      </w:r>
    </w:p>
    <w:p w14:paraId="5668B88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接口描述：</w:t>
      </w:r>
    </w:p>
    <w:p w14:paraId="265D0D0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215"/>
        <w:gridCol w:w="2902"/>
        <w:gridCol w:w="962"/>
        <w:gridCol w:w="955"/>
        <w:gridCol w:w="1538"/>
        <w:gridCol w:w="1158"/>
      </w:tblGrid>
      <w:tr w14:paraId="3E9EEED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268B87">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41C81C">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B0769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97796E">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0236B7">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F18E86">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2E1F4A2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554F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B7986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6035D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AE1D7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D12B0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5EAF6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62E3E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6DCA03">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key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905832">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查询关键字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33A45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6FA7A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85073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4A2A9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3E788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BBF75C">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B2EFC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分页数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DADA1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864D6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47DAC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A60B4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07E8B6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0F2A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460A6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分页大小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27CD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67F4D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A0A7FA">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30BD8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F9DC09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6A27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7F8CD8">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查询范围类型,0-按主备份邮箱,1-按被备份邮箱，默认为0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66474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72F571">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605EBF">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C4D23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604BFE3">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0" w:type="dxa"/>
        <w:shd w:val="clear" w:color="auto" w:fill="FFFFFF"/>
        <w:tblLayout w:type="autofit"/>
        <w:tblCellMar>
          <w:top w:w="0" w:type="dxa"/>
          <w:left w:w="0" w:type="dxa"/>
          <w:bottom w:w="0" w:type="dxa"/>
          <w:right w:w="0" w:type="dxa"/>
        </w:tblCellMar>
      </w:tblPr>
      <w:tblGrid>
        <w:gridCol w:w="1503"/>
        <w:gridCol w:w="1560"/>
        <w:gridCol w:w="814"/>
        <w:gridCol w:w="1158"/>
      </w:tblGrid>
      <w:tr w14:paraId="57C1C71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926351">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D5D87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6D4ABD">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630D90">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16C8AA8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2528A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backupEmail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FC2C8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被备份的账号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BB66F0">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1BBAD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93195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500B6B">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E0098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备份账号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EA0DBE">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892C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7C7F54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shd w:val="clear" w:color="auto" w:fill="FFFFFF"/>
        </w:rPr>
        <w:t>返回结果示例：</w:t>
      </w:r>
    </w:p>
    <w:p w14:paraId="4607036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5B604E3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340E470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387B1E6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65F8E4A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"backupEmail": "",</w:t>
      </w:r>
    </w:p>
    <w:p w14:paraId="33734AC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"email": ""</w:t>
      </w:r>
    </w:p>
    <w:p w14:paraId="2DAF984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55E4B99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57025D1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4FE1DFD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53383926">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hd w:val="clear" w:color="auto" w:fill="FFFFFF"/>
        </w:rPr>
        <w:t>}</w:t>
      </w:r>
    </w:p>
    <w:p w14:paraId="648BC87C">
      <w:pPr>
        <w:pStyle w:val="2"/>
      </w:pPr>
      <w:bookmarkStart w:id="67" w:name="_Toc88481900"/>
      <w:bookmarkStart w:id="68" w:name="_Toc5492"/>
      <w:r>
        <w:rPr>
          <w:rFonts w:hint="eastAsia"/>
        </w:rPr>
        <w:t>组织架构接口</w:t>
      </w:r>
      <w:bookmarkEnd w:id="67"/>
      <w:bookmarkEnd w:id="68"/>
    </w:p>
    <w:p w14:paraId="08A587D3">
      <w:pPr>
        <w:pStyle w:val="3"/>
      </w:pPr>
      <w:bookmarkStart w:id="69" w:name="_Toc88481901"/>
      <w:bookmarkStart w:id="70" w:name="_Toc27130"/>
      <w:r>
        <w:rPr>
          <w:rFonts w:hint="eastAsia"/>
        </w:rPr>
        <w:t>接口说明</w:t>
      </w:r>
      <w:bookmarkEnd w:id="69"/>
      <w:bookmarkEnd w:id="70"/>
    </w:p>
    <w:p w14:paraId="7F6131EE">
      <w:r>
        <w:rPr>
          <w:rFonts w:hint="eastAsia"/>
        </w:rPr>
        <w:t>获取企业组织架构相关信息。</w:t>
      </w:r>
    </w:p>
    <w:p w14:paraId="7DE13F41">
      <w:pPr>
        <w:pStyle w:val="3"/>
      </w:pPr>
      <w:bookmarkStart w:id="71" w:name="_Toc88481902"/>
      <w:bookmarkStart w:id="72" w:name="_Toc8113"/>
      <w:r>
        <w:rPr>
          <w:rFonts w:hint="eastAsia"/>
        </w:rPr>
        <w:t>接口描述</w:t>
      </w:r>
      <w:bookmarkEnd w:id="71"/>
      <w:bookmarkEnd w:id="72"/>
    </w:p>
    <w:p w14:paraId="425E244F">
      <w:pPr>
        <w:pStyle w:val="4"/>
      </w:pPr>
      <w:bookmarkStart w:id="73" w:name="_Toc22625"/>
      <w:r>
        <w:fldChar w:fldCharType="begin"/>
      </w:r>
      <w:r>
        <w:instrText xml:space="preserve"> HYPERLINK "http://doc.hz.netease.com/pages/viewpage.action?pageId=312893125" \l "%E8%8E%B7%E5%8F%96%E6%89%80%E6%9C%89%E9%83%A8%E9%97%A8%E5%88%97%E8%A1%A8" </w:instrText>
      </w:r>
      <w:r>
        <w:fldChar w:fldCharType="separate"/>
      </w:r>
      <w:bookmarkStart w:id="74" w:name="_Toc88481903"/>
      <w:r>
        <w:rPr>
          <w:rStyle w:val="35"/>
          <w:color w:val="auto"/>
          <w:u w:val="none"/>
        </w:rPr>
        <w:t>获取所有部门列表</w:t>
      </w:r>
      <w:bookmarkEnd w:id="74"/>
      <w:r>
        <w:rPr>
          <w:rStyle w:val="35"/>
          <w:color w:val="auto"/>
          <w:u w:val="none"/>
        </w:rPr>
        <w:fldChar w:fldCharType="end"/>
      </w:r>
      <w:bookmarkEnd w:id="73"/>
    </w:p>
    <w:p w14:paraId="6E52BF43">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/unit/getUnitList</w:t>
      </w:r>
    </w:p>
    <w:p w14:paraId="79F4B40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E1ADC6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4198F86">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1A48F2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339"/>
        <w:gridCol w:w="1339"/>
        <w:gridCol w:w="1339"/>
        <w:gridCol w:w="1339"/>
        <w:gridCol w:w="1339"/>
        <w:gridCol w:w="1101"/>
      </w:tblGrid>
      <w:tr w14:paraId="1910E6B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EEB6D7">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DC9E79">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79B30D">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4E2342">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68B24D">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5FBB88">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1B58B38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ED6E765">
            <w:pPr>
              <w:keepNext w:val="0"/>
              <w:keepLines w:val="0"/>
              <w:widowControl/>
              <w:suppressLineNumbers w:val="0"/>
              <w:spacing w:before="150" w:beforeAutospacing="0" w:after="0" w:afterAutospacing="0"/>
              <w:ind w:left="0" w:right="0"/>
              <w:rPr>
                <w:rFonts w:hint="default"/>
              </w:rPr>
            </w:pPr>
            <w:r>
              <w:rPr>
                <w:rFonts w:hint="default"/>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C344579">
            <w:pPr>
              <w:keepNext w:val="0"/>
              <w:keepLines w:val="0"/>
              <w:widowControl/>
              <w:suppressLineNumbers w:val="0"/>
              <w:spacing w:before="150" w:beforeAutospacing="0" w:after="0" w:afterAutospacing="0"/>
              <w:ind w:left="0" w:right="0"/>
              <w:rPr>
                <w:rFonts w:hint="default"/>
              </w:rPr>
            </w:pPr>
            <w:r>
              <w:rPr>
                <w:rFonts w:hint="default"/>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1D9BD7">
            <w:pPr>
              <w:keepNext w:val="0"/>
              <w:keepLines w:val="0"/>
              <w:widowControl/>
              <w:suppressLineNumbers w:val="0"/>
              <w:spacing w:before="15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30AB69">
            <w:pPr>
              <w:keepNext w:val="0"/>
              <w:keepLines w:val="0"/>
              <w:widowControl/>
              <w:suppressLineNumbers w:val="0"/>
              <w:spacing w:before="15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7127F5">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73A5835">
            <w:pPr>
              <w:keepNext w:val="0"/>
              <w:keepLines w:val="0"/>
              <w:widowControl/>
              <w:suppressLineNumbers w:val="0"/>
              <w:spacing w:before="150" w:beforeAutospacing="0" w:after="0" w:afterAutospacing="0"/>
              <w:ind w:left="0" w:right="0"/>
              <w:rPr>
                <w:rFonts w:hint="default"/>
              </w:rPr>
            </w:pPr>
          </w:p>
        </w:tc>
      </w:tr>
    </w:tbl>
    <w:p w14:paraId="69B4E79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980"/>
      </w:tblGrid>
      <w:tr w14:paraId="6A24E081">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87D242">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469AF0">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9F1635">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460A64">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3E53DA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160994">
            <w:pPr>
              <w:keepNext w:val="0"/>
              <w:keepLines w:val="0"/>
              <w:widowControl/>
              <w:suppressLineNumbers w:val="0"/>
              <w:spacing w:before="0" w:beforeAutospacing="0" w:after="0" w:afterAutospacing="0"/>
              <w:ind w:left="0" w:right="0"/>
              <w:rPr>
                <w:rFonts w:hint="default"/>
              </w:rPr>
            </w:pPr>
            <w:r>
              <w:rPr>
                <w:rFonts w:hint="default"/>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895813">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086AF7">
            <w:pPr>
              <w:keepNext w:val="0"/>
              <w:keepLines w:val="0"/>
              <w:widowControl/>
              <w:suppressLineNumbers w:val="0"/>
              <w:spacing w:before="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AC23F1E">
            <w:pPr>
              <w:keepNext w:val="0"/>
              <w:keepLines w:val="0"/>
              <w:widowControl/>
              <w:suppressLineNumbers w:val="0"/>
              <w:spacing w:before="0" w:beforeAutospacing="0" w:after="0" w:afterAutospacing="0"/>
              <w:ind w:left="0" w:right="0"/>
              <w:rPr>
                <w:rFonts w:hint="default"/>
              </w:rPr>
            </w:pPr>
            <w:r>
              <w:rPr>
                <w:rFonts w:hint="default"/>
              </w:rPr>
              <w:t>integer(int32)</w:t>
            </w:r>
          </w:p>
        </w:tc>
      </w:tr>
      <w:tr w14:paraId="075A136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D36B295">
            <w:pPr>
              <w:keepNext w:val="0"/>
              <w:keepLines w:val="0"/>
              <w:widowControl/>
              <w:suppressLineNumbers w:val="0"/>
              <w:spacing w:before="0" w:beforeAutospacing="0" w:after="0" w:afterAutospacing="0"/>
              <w:ind w:left="0" w:right="0"/>
              <w:rPr>
                <w:rFonts w:hint="default"/>
              </w:rPr>
            </w:pPr>
            <w:r>
              <w:rPr>
                <w:rFonts w:hint="default"/>
              </w:rPr>
              <w:t>data</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8DCDF5">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B7D268">
            <w:pPr>
              <w:keepNext w:val="0"/>
              <w:keepLines w:val="0"/>
              <w:widowControl/>
              <w:suppressLineNumbers w:val="0"/>
              <w:spacing w:before="0" w:beforeAutospacing="0" w:after="0" w:afterAutospacing="0"/>
              <w:ind w:left="0" w:right="0"/>
              <w:rPr>
                <w:rFonts w:hint="default"/>
              </w:rPr>
            </w:pPr>
            <w:r>
              <w:rPr>
                <w:rFonts w:hint="default"/>
              </w:rPr>
              <w:t>array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7C5D07">
            <w:pPr>
              <w:keepNext w:val="0"/>
              <w:keepLines w:val="0"/>
              <w:widowControl/>
              <w:suppressLineNumbers w:val="0"/>
              <w:spacing w:before="0" w:beforeAutospacing="0" w:after="0" w:afterAutospacing="0"/>
              <w:ind w:left="0" w:right="0"/>
              <w:rPr>
                <w:rFonts w:hint="default"/>
              </w:rPr>
            </w:pPr>
            <w:r>
              <w:rPr>
                <w:rFonts w:hint="default"/>
              </w:rPr>
              <w:t>UnitItem</w:t>
            </w:r>
          </w:p>
        </w:tc>
      </w:tr>
      <w:tr w14:paraId="64C9193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7B4BFC">
            <w:pPr>
              <w:keepNext w:val="0"/>
              <w:keepLines w:val="0"/>
              <w:widowControl/>
              <w:suppressLineNumbers w:val="0"/>
              <w:spacing w:before="0" w:beforeAutospacing="0" w:after="0" w:afterAutospacing="0"/>
              <w:ind w:left="0" w:right="0"/>
              <w:rPr>
                <w:rFonts w:hint="default"/>
              </w:rPr>
            </w:pPr>
            <w:r>
              <w:rPr>
                <w:rFonts w:hint="default"/>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D44EC5A">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19A9BF4">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8132132">
            <w:pPr>
              <w:keepNext w:val="0"/>
              <w:keepLines w:val="0"/>
              <w:widowControl/>
              <w:suppressLineNumbers w:val="0"/>
              <w:spacing w:before="0" w:beforeAutospacing="0" w:after="0" w:afterAutospacing="0"/>
              <w:ind w:left="0" w:right="0"/>
              <w:rPr>
                <w:rFonts w:hint="default"/>
              </w:rPr>
            </w:pPr>
          </w:p>
        </w:tc>
      </w:tr>
      <w:tr w14:paraId="2DC921D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428BB7">
            <w:pPr>
              <w:keepNext w:val="0"/>
              <w:keepLines w:val="0"/>
              <w:widowControl/>
              <w:suppressLineNumbers w:val="0"/>
              <w:spacing w:before="0" w:beforeAutospacing="0" w:after="0" w:afterAutospacing="0"/>
              <w:ind w:left="0" w:right="0"/>
              <w:rPr>
                <w:rFonts w:hint="default"/>
              </w:rPr>
            </w:pPr>
            <w:r>
              <w:rPr>
                <w:rFonts w:hint="default"/>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7D2949">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7D107F">
            <w:pPr>
              <w:keepNext w:val="0"/>
              <w:keepLines w:val="0"/>
              <w:widowControl/>
              <w:suppressLineNumbers w:val="0"/>
              <w:spacing w:before="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6DD30F">
            <w:pPr>
              <w:keepNext w:val="0"/>
              <w:keepLines w:val="0"/>
              <w:widowControl/>
              <w:suppressLineNumbers w:val="0"/>
              <w:spacing w:before="0" w:beforeAutospacing="0" w:after="0" w:afterAutospacing="0"/>
              <w:ind w:left="0" w:right="0"/>
              <w:rPr>
                <w:rFonts w:hint="default"/>
              </w:rPr>
            </w:pPr>
          </w:p>
        </w:tc>
      </w:tr>
    </w:tbl>
    <w:p w14:paraId="2DABA5C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02C1DC3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UnitItem</w:t>
      </w:r>
    </w:p>
    <w:tbl>
      <w:tblPr>
        <w:tblStyle w:val="29"/>
        <w:tblW w:w="0" w:type="auto"/>
        <w:tblInd w:w="150" w:type="dxa"/>
        <w:tblLayout w:type="autofit"/>
        <w:tblCellMar>
          <w:top w:w="0" w:type="dxa"/>
          <w:left w:w="0" w:type="dxa"/>
          <w:bottom w:w="0" w:type="dxa"/>
          <w:right w:w="0" w:type="dxa"/>
        </w:tblCellMar>
      </w:tblPr>
      <w:tblGrid>
        <w:gridCol w:w="1740"/>
        <w:gridCol w:w="1560"/>
        <w:gridCol w:w="1980"/>
        <w:gridCol w:w="1101"/>
      </w:tblGrid>
      <w:tr w14:paraId="54F60D84">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0D6D3A">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74D321">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FCA3D5">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F5ADD1">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2F1035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32BA48">
            <w:pPr>
              <w:keepNext w:val="0"/>
              <w:keepLines w:val="0"/>
              <w:widowControl/>
              <w:suppressLineNumbers w:val="0"/>
              <w:spacing w:before="0" w:beforeAutospacing="0" w:after="0" w:afterAutospacing="0"/>
              <w:ind w:left="0" w:right="0"/>
              <w:rPr>
                <w:rFonts w:hint="default"/>
              </w:rPr>
            </w:pPr>
            <w:r>
              <w:rPr>
                <w:rFonts w:hint="default"/>
              </w:rPr>
              <w:t>rank</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CF6C488">
            <w:pPr>
              <w:keepNext w:val="0"/>
              <w:keepLines w:val="0"/>
              <w:widowControl/>
              <w:suppressLineNumbers w:val="0"/>
              <w:spacing w:before="0" w:beforeAutospacing="0" w:after="0" w:afterAutospacing="0"/>
              <w:ind w:left="0" w:right="0"/>
              <w:rPr>
                <w:rFonts w:hint="default"/>
              </w:rPr>
            </w:pPr>
            <w:r>
              <w:rPr>
                <w:rFonts w:hint="default"/>
              </w:rPr>
              <w:t>部门排序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2FD84F">
            <w:pPr>
              <w:keepNext w:val="0"/>
              <w:keepLines w:val="0"/>
              <w:widowControl/>
              <w:suppressLineNumbers w:val="0"/>
              <w:spacing w:before="0" w:beforeAutospacing="0" w:after="0" w:afterAutospacing="0"/>
              <w:ind w:left="0" w:right="0"/>
              <w:rPr>
                <w:rFonts w:hint="default"/>
              </w:rPr>
            </w:pPr>
            <w:r>
              <w:rPr>
                <w:rFonts w:hint="default"/>
              </w:rPr>
              <w:t>integer(int64)</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2FF53B7">
            <w:pPr>
              <w:keepNext w:val="0"/>
              <w:keepLines w:val="0"/>
              <w:widowControl/>
              <w:suppressLineNumbers w:val="0"/>
              <w:spacing w:before="0" w:beforeAutospacing="0" w:after="0" w:afterAutospacing="0"/>
              <w:ind w:left="0" w:right="0"/>
              <w:rPr>
                <w:rFonts w:hint="default"/>
              </w:rPr>
            </w:pPr>
          </w:p>
        </w:tc>
      </w:tr>
      <w:tr w14:paraId="0639D3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6AAD46">
            <w:pPr>
              <w:keepNext w:val="0"/>
              <w:keepLines w:val="0"/>
              <w:widowControl/>
              <w:suppressLineNumbers w:val="0"/>
              <w:spacing w:before="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973B695">
            <w:pPr>
              <w:keepNext w:val="0"/>
              <w:keepLines w:val="0"/>
              <w:widowControl/>
              <w:suppressLineNumbers w:val="0"/>
              <w:spacing w:before="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0F5C2A">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854B9B">
            <w:pPr>
              <w:keepNext w:val="0"/>
              <w:keepLines w:val="0"/>
              <w:widowControl/>
              <w:suppressLineNumbers w:val="0"/>
              <w:spacing w:before="0" w:beforeAutospacing="0" w:after="0" w:afterAutospacing="0"/>
              <w:ind w:left="0" w:right="0"/>
              <w:rPr>
                <w:rFonts w:hint="default"/>
              </w:rPr>
            </w:pPr>
          </w:p>
        </w:tc>
      </w:tr>
      <w:tr w14:paraId="63FA838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DAA5536">
            <w:pPr>
              <w:keepNext w:val="0"/>
              <w:keepLines w:val="0"/>
              <w:widowControl/>
              <w:suppressLineNumbers w:val="0"/>
              <w:spacing w:before="0" w:beforeAutospacing="0" w:after="0" w:afterAutospacing="0"/>
              <w:ind w:left="0" w:right="0"/>
              <w:rPr>
                <w:rFonts w:hint="default"/>
              </w:rPr>
            </w:pPr>
            <w:r>
              <w:rPr>
                <w:rFonts w:hint="default"/>
              </w:rPr>
              <w:t>unitName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DA2C78">
            <w:pPr>
              <w:keepNext w:val="0"/>
              <w:keepLines w:val="0"/>
              <w:widowControl/>
              <w:suppressLineNumbers w:val="0"/>
              <w:spacing w:before="0" w:beforeAutospacing="0" w:after="0" w:afterAutospacing="0"/>
              <w:ind w:left="0" w:right="0"/>
              <w:rPr>
                <w:rFonts w:hint="default"/>
              </w:rPr>
            </w:pPr>
            <w:r>
              <w:rPr>
                <w:rFonts w:hint="default"/>
              </w:rPr>
              <w:t>部门名称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E1129E">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0E8C871">
            <w:pPr>
              <w:keepNext w:val="0"/>
              <w:keepLines w:val="0"/>
              <w:widowControl/>
              <w:suppressLineNumbers w:val="0"/>
              <w:spacing w:before="0" w:beforeAutospacing="0" w:after="0" w:afterAutospacing="0"/>
              <w:ind w:left="0" w:right="0"/>
              <w:rPr>
                <w:rFonts w:hint="default"/>
              </w:rPr>
            </w:pPr>
          </w:p>
        </w:tc>
      </w:tr>
      <w:tr w14:paraId="6A6AB4C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D62A87">
            <w:pPr>
              <w:keepNext w:val="0"/>
              <w:keepLines w:val="0"/>
              <w:widowControl/>
              <w:suppressLineNumbers w:val="0"/>
              <w:spacing w:before="0" w:beforeAutospacing="0" w:after="0" w:afterAutospacing="0"/>
              <w:ind w:left="0" w:right="0"/>
              <w:rPr>
                <w:rFonts w:hint="default"/>
              </w:rPr>
            </w:pPr>
            <w:r>
              <w:rPr>
                <w:rFonts w:hint="default"/>
              </w:rPr>
              <w:t>unitOpenId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74CDBA8">
            <w:pPr>
              <w:keepNext w:val="0"/>
              <w:keepLines w:val="0"/>
              <w:widowControl/>
              <w:suppressLineNumbers w:val="0"/>
              <w:spacing w:before="0" w:beforeAutospacing="0" w:after="0" w:afterAutospacing="0"/>
              <w:ind w:left="0" w:right="0"/>
              <w:rPr>
                <w:rFonts w:hint="default"/>
              </w:rPr>
            </w:pPr>
            <w:r>
              <w:rPr>
                <w:rFonts w:hint="default"/>
              </w:rPr>
              <w:t>部门openId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DC6C397">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B79CBF">
            <w:pPr>
              <w:keepNext w:val="0"/>
              <w:keepLines w:val="0"/>
              <w:widowControl/>
              <w:suppressLineNumbers w:val="0"/>
              <w:spacing w:before="0" w:beforeAutospacing="0" w:after="0" w:afterAutospacing="0"/>
              <w:ind w:left="0" w:right="0"/>
              <w:rPr>
                <w:rFonts w:hint="default"/>
              </w:rPr>
            </w:pPr>
          </w:p>
        </w:tc>
      </w:tr>
      <w:tr w14:paraId="0139062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58A14B">
            <w:pPr>
              <w:keepNext w:val="0"/>
              <w:keepLines w:val="0"/>
              <w:widowControl/>
              <w:suppressLineNumbers w:val="0"/>
              <w:spacing w:before="0" w:beforeAutospacing="0" w:after="0" w:afterAutospacing="0"/>
              <w:ind w:left="0" w:right="0"/>
              <w:rPr>
                <w:rFonts w:hint="default"/>
              </w:rPr>
            </w:pPr>
            <w:r>
              <w:rPr>
                <w:rFonts w:hint="default"/>
              </w:rPr>
              <w:t>unitParentId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CCAC373">
            <w:pPr>
              <w:keepNext w:val="0"/>
              <w:keepLines w:val="0"/>
              <w:widowControl/>
              <w:suppressLineNumbers w:val="0"/>
              <w:spacing w:before="0" w:beforeAutospacing="0" w:after="0" w:afterAutospacing="0"/>
              <w:ind w:left="0" w:right="0"/>
              <w:rPr>
                <w:rFonts w:hint="default"/>
              </w:rPr>
            </w:pPr>
            <w:r>
              <w:rPr>
                <w:rFonts w:hint="default"/>
              </w:rPr>
              <w:t>父部门id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43CEEE5">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5B999DA">
            <w:pPr>
              <w:keepNext w:val="0"/>
              <w:keepLines w:val="0"/>
              <w:widowControl/>
              <w:suppressLineNumbers w:val="0"/>
              <w:spacing w:before="0" w:beforeAutospacing="0" w:after="0" w:afterAutospacing="0"/>
              <w:ind w:left="0" w:right="0"/>
              <w:rPr>
                <w:rFonts w:hint="default"/>
              </w:rPr>
            </w:pPr>
          </w:p>
        </w:tc>
      </w:tr>
    </w:tbl>
    <w:p w14:paraId="1E22650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2DE5E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B91A52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7EE955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4F369D5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34B4CF5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6334B8C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4CB1518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"unitName": "",</w:t>
      </w:r>
    </w:p>
    <w:p w14:paraId="649B4A7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"unitOpenId": "",</w:t>
      </w:r>
    </w:p>
    <w:p w14:paraId="499D319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"unitParentId": ""</w:t>
      </w:r>
    </w:p>
    <w:p w14:paraId="48CB31E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B8F06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412024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4E7DF9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17DE91A1">
      <w:pPr>
        <w:pStyle w:val="26"/>
        <w:shd w:val="clear" w:color="auto" w:fill="FFFFFF"/>
        <w:spacing w:before="0" w:beforeAutospacing="0" w:after="0" w:afterAutospacing="0"/>
        <w:rPr>
          <w:rFonts w:ascii="Arial" w:hAnsi="Arial" w:cs="Arial"/>
          <w:b/>
          <w:color w:val="333333"/>
          <w:sz w:val="21"/>
          <w:szCs w:val="21"/>
          <w:shd w:val="clear" w:color="auto" w:fill="FFFFFF"/>
        </w:rPr>
      </w:pPr>
      <w:r>
        <w:rPr>
          <w:rStyle w:val="33"/>
          <w:rFonts w:ascii="Arial" w:hAnsi="Arial" w:cs="Arial"/>
          <w:color w:val="333333"/>
          <w:sz w:val="21"/>
          <w:szCs w:val="21"/>
          <w:shd w:val="clear" w:color="auto" w:fill="FFFFFF"/>
        </w:rPr>
        <w:t>}</w:t>
      </w:r>
    </w:p>
    <w:p w14:paraId="48F89FBC">
      <w:pPr>
        <w:pStyle w:val="4"/>
      </w:pPr>
      <w:bookmarkStart w:id="75" w:name="_Toc1478"/>
      <w:r>
        <w:fldChar w:fldCharType="begin"/>
      </w:r>
      <w:r>
        <w:instrText xml:space="preserve"> HYPERLINK "http://doc.hz.netease.com/pages/viewpage.action?pageId=312893125" \l "%E8%8E%B7%E5%8F%96%E9%83%A8%E9%97%A8%E4%BF%A1%E6%81%AF" </w:instrText>
      </w:r>
      <w:r>
        <w:fldChar w:fldCharType="separate"/>
      </w:r>
      <w:bookmarkStart w:id="76" w:name="_Toc88481904"/>
      <w:r>
        <w:rPr>
          <w:rStyle w:val="35"/>
          <w:color w:val="auto"/>
          <w:u w:val="none"/>
        </w:rPr>
        <w:t>获取部门信息</w:t>
      </w:r>
      <w:bookmarkEnd w:id="76"/>
      <w:r>
        <w:rPr>
          <w:rStyle w:val="35"/>
          <w:color w:val="auto"/>
          <w:u w:val="none"/>
        </w:rPr>
        <w:fldChar w:fldCharType="end"/>
      </w:r>
      <w:bookmarkEnd w:id="75"/>
    </w:p>
    <w:p w14:paraId="3D2FD72C">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/unit/getUnit</w:t>
      </w:r>
    </w:p>
    <w:p w14:paraId="790EE54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E99BB4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CC4897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403F3D9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339"/>
        <w:gridCol w:w="1339"/>
        <w:gridCol w:w="1339"/>
        <w:gridCol w:w="1339"/>
        <w:gridCol w:w="1339"/>
        <w:gridCol w:w="1101"/>
      </w:tblGrid>
      <w:tr w14:paraId="21E006F8">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1B5DBE">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A4B4EF">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11AE05">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41F1B4">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9E3E59">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59C508">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58902C1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76C8601">
            <w:pPr>
              <w:keepNext w:val="0"/>
              <w:keepLines w:val="0"/>
              <w:widowControl/>
              <w:suppressLineNumbers w:val="0"/>
              <w:spacing w:before="0" w:beforeAutospacing="0" w:after="0" w:afterAutospacing="0"/>
              <w:ind w:left="0" w:right="0"/>
              <w:rPr>
                <w:rFonts w:hint="default"/>
              </w:rPr>
            </w:pPr>
            <w:r>
              <w:rPr>
                <w:rFonts w:hint="default"/>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54E007">
            <w:pPr>
              <w:keepNext w:val="0"/>
              <w:keepLines w:val="0"/>
              <w:widowControl/>
              <w:suppressLineNumbers w:val="0"/>
              <w:spacing w:before="0" w:beforeAutospacing="0" w:after="0" w:afterAutospacing="0"/>
              <w:ind w:left="0" w:right="0"/>
              <w:rPr>
                <w:rFonts w:hint="default"/>
              </w:rPr>
            </w:pPr>
            <w:r>
              <w:rPr>
                <w:rFonts w:hint="default"/>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63F1AB">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C1344FA">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550408E">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F92ABBD">
            <w:pPr>
              <w:keepNext w:val="0"/>
              <w:keepLines w:val="0"/>
              <w:widowControl/>
              <w:suppressLineNumbers w:val="0"/>
              <w:spacing w:before="0" w:beforeAutospacing="0" w:after="0" w:afterAutospacing="0"/>
              <w:ind w:left="0" w:right="0"/>
              <w:rPr>
                <w:rFonts w:hint="default"/>
              </w:rPr>
            </w:pPr>
          </w:p>
        </w:tc>
      </w:tr>
      <w:tr w14:paraId="797DE94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A0AF26">
            <w:pPr>
              <w:keepNext w:val="0"/>
              <w:keepLines w:val="0"/>
              <w:widowControl/>
              <w:suppressLineNumbers w:val="0"/>
              <w:spacing w:before="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A00CC8">
            <w:pPr>
              <w:keepNext w:val="0"/>
              <w:keepLines w:val="0"/>
              <w:widowControl/>
              <w:suppressLineNumbers w:val="0"/>
              <w:spacing w:before="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51AAD7">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FE88DA">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BAC158">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3C09CA">
            <w:pPr>
              <w:keepNext w:val="0"/>
              <w:keepLines w:val="0"/>
              <w:widowControl/>
              <w:suppressLineNumbers w:val="0"/>
              <w:spacing w:before="0" w:beforeAutospacing="0" w:after="0" w:afterAutospacing="0"/>
              <w:ind w:left="0" w:right="0"/>
              <w:rPr>
                <w:rFonts w:hint="default"/>
              </w:rPr>
            </w:pPr>
          </w:p>
        </w:tc>
      </w:tr>
    </w:tbl>
    <w:p w14:paraId="08004F2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980"/>
      </w:tblGrid>
      <w:tr w14:paraId="0A28460F">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549A33">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48DA498">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120DCD">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288166">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3C267A9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22764F">
            <w:pPr>
              <w:keepNext w:val="0"/>
              <w:keepLines w:val="0"/>
              <w:widowControl/>
              <w:suppressLineNumbers w:val="0"/>
              <w:spacing w:before="0" w:beforeAutospacing="0" w:after="0" w:afterAutospacing="0"/>
              <w:ind w:left="0" w:right="0"/>
              <w:rPr>
                <w:rFonts w:hint="default"/>
              </w:rPr>
            </w:pPr>
            <w:r>
              <w:rPr>
                <w:rFonts w:hint="default"/>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4184DE">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A7091E3">
            <w:pPr>
              <w:keepNext w:val="0"/>
              <w:keepLines w:val="0"/>
              <w:widowControl/>
              <w:suppressLineNumbers w:val="0"/>
              <w:spacing w:before="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500A96">
            <w:pPr>
              <w:keepNext w:val="0"/>
              <w:keepLines w:val="0"/>
              <w:widowControl/>
              <w:suppressLineNumbers w:val="0"/>
              <w:spacing w:before="0" w:beforeAutospacing="0" w:after="0" w:afterAutospacing="0"/>
              <w:ind w:left="0" w:right="0"/>
              <w:rPr>
                <w:rFonts w:hint="default"/>
              </w:rPr>
            </w:pPr>
            <w:r>
              <w:rPr>
                <w:rFonts w:hint="default"/>
              </w:rPr>
              <w:t>integer(int32)</w:t>
            </w:r>
          </w:p>
        </w:tc>
      </w:tr>
      <w:tr w14:paraId="61CDC51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6F3260">
            <w:pPr>
              <w:keepNext w:val="0"/>
              <w:keepLines w:val="0"/>
              <w:widowControl/>
              <w:suppressLineNumbers w:val="0"/>
              <w:spacing w:before="0" w:beforeAutospacing="0" w:after="0" w:afterAutospacing="0"/>
              <w:ind w:left="0" w:right="0"/>
              <w:rPr>
                <w:rFonts w:hint="default"/>
              </w:rPr>
            </w:pPr>
            <w:r>
              <w:rPr>
                <w:rFonts w:hint="default"/>
              </w:rPr>
              <w:t>data</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C71152">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24C0D9">
            <w:pPr>
              <w:keepNext w:val="0"/>
              <w:keepLines w:val="0"/>
              <w:widowControl/>
              <w:suppressLineNumbers w:val="0"/>
              <w:spacing w:before="0" w:beforeAutospacing="0" w:after="0" w:afterAutospacing="0"/>
              <w:ind w:left="0" w:right="0"/>
              <w:rPr>
                <w:rFonts w:hint="default"/>
              </w:rPr>
            </w:pPr>
            <w:r>
              <w:rPr>
                <w:rFonts w:hint="default"/>
              </w:rPr>
              <w:t>UnitItem</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8726A6A">
            <w:pPr>
              <w:keepNext w:val="0"/>
              <w:keepLines w:val="0"/>
              <w:widowControl/>
              <w:suppressLineNumbers w:val="0"/>
              <w:spacing w:before="0" w:beforeAutospacing="0" w:after="0" w:afterAutospacing="0"/>
              <w:ind w:left="0" w:right="0"/>
              <w:rPr>
                <w:rFonts w:hint="default"/>
              </w:rPr>
            </w:pPr>
            <w:r>
              <w:rPr>
                <w:rFonts w:hint="default"/>
              </w:rPr>
              <w:t>UnitItem</w:t>
            </w:r>
          </w:p>
        </w:tc>
      </w:tr>
      <w:tr w14:paraId="39F57F3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BEB8CB">
            <w:pPr>
              <w:keepNext w:val="0"/>
              <w:keepLines w:val="0"/>
              <w:widowControl/>
              <w:suppressLineNumbers w:val="0"/>
              <w:spacing w:before="0" w:beforeAutospacing="0" w:after="0" w:afterAutospacing="0"/>
              <w:ind w:left="0" w:right="0"/>
              <w:rPr>
                <w:rFonts w:hint="default"/>
              </w:rPr>
            </w:pPr>
            <w:r>
              <w:rPr>
                <w:rFonts w:hint="default"/>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8F9DAF">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FF1D9B">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CE55070">
            <w:pPr>
              <w:keepNext w:val="0"/>
              <w:keepLines w:val="0"/>
              <w:widowControl/>
              <w:suppressLineNumbers w:val="0"/>
              <w:spacing w:before="0" w:beforeAutospacing="0" w:after="0" w:afterAutospacing="0"/>
              <w:ind w:left="0" w:right="0"/>
              <w:rPr>
                <w:rFonts w:hint="default"/>
              </w:rPr>
            </w:pPr>
          </w:p>
        </w:tc>
      </w:tr>
      <w:tr w14:paraId="6C15B90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9BD5E7">
            <w:pPr>
              <w:keepNext w:val="0"/>
              <w:keepLines w:val="0"/>
              <w:widowControl/>
              <w:suppressLineNumbers w:val="0"/>
              <w:spacing w:before="0" w:beforeAutospacing="0" w:after="0" w:afterAutospacing="0"/>
              <w:ind w:left="0" w:right="0"/>
              <w:rPr>
                <w:rFonts w:hint="default"/>
              </w:rPr>
            </w:pPr>
            <w:r>
              <w:rPr>
                <w:rFonts w:hint="default"/>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6A04C31">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D73725">
            <w:pPr>
              <w:keepNext w:val="0"/>
              <w:keepLines w:val="0"/>
              <w:widowControl/>
              <w:suppressLineNumbers w:val="0"/>
              <w:spacing w:before="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8A7E6B">
            <w:pPr>
              <w:keepNext w:val="0"/>
              <w:keepLines w:val="0"/>
              <w:widowControl/>
              <w:suppressLineNumbers w:val="0"/>
              <w:spacing w:before="0" w:beforeAutospacing="0" w:after="0" w:afterAutospacing="0"/>
              <w:ind w:left="0" w:right="0"/>
              <w:rPr>
                <w:rFonts w:hint="default"/>
              </w:rPr>
            </w:pPr>
          </w:p>
        </w:tc>
      </w:tr>
    </w:tbl>
    <w:p w14:paraId="4E6CFDE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7AF455A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UnitItem</w:t>
      </w:r>
    </w:p>
    <w:tbl>
      <w:tblPr>
        <w:tblStyle w:val="29"/>
        <w:tblW w:w="0" w:type="auto"/>
        <w:tblInd w:w="150" w:type="dxa"/>
        <w:tblLayout w:type="autofit"/>
        <w:tblCellMar>
          <w:top w:w="0" w:type="dxa"/>
          <w:left w:w="0" w:type="dxa"/>
          <w:bottom w:w="0" w:type="dxa"/>
          <w:right w:w="0" w:type="dxa"/>
        </w:tblCellMar>
      </w:tblPr>
      <w:tblGrid>
        <w:gridCol w:w="1740"/>
        <w:gridCol w:w="1980"/>
        <w:gridCol w:w="1980"/>
        <w:gridCol w:w="1101"/>
      </w:tblGrid>
      <w:tr w14:paraId="043B9168">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A888EE">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05F8A5">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6128E4">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369D0F">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6244841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DE827A">
            <w:pPr>
              <w:keepNext w:val="0"/>
              <w:keepLines w:val="0"/>
              <w:widowControl/>
              <w:suppressLineNumbers w:val="0"/>
              <w:spacing w:before="150" w:beforeAutospacing="0" w:after="0" w:afterAutospacing="0"/>
              <w:ind w:left="0" w:right="0"/>
              <w:rPr>
                <w:rFonts w:hint="default"/>
              </w:rPr>
            </w:pPr>
            <w:r>
              <w:rPr>
                <w:rFonts w:hint="default"/>
              </w:rPr>
              <w:t>rank</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1272B7">
            <w:pPr>
              <w:keepNext w:val="0"/>
              <w:keepLines w:val="0"/>
              <w:widowControl/>
              <w:suppressLineNumbers w:val="0"/>
              <w:spacing w:before="150" w:beforeAutospacing="0" w:after="0" w:afterAutospacing="0"/>
              <w:ind w:left="0" w:right="0"/>
              <w:rPr>
                <w:rFonts w:hint="default"/>
              </w:rPr>
            </w:pPr>
            <w:r>
              <w:rPr>
                <w:rFonts w:hint="default"/>
              </w:rPr>
              <w:t>部门排序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5628DCB">
            <w:pPr>
              <w:keepNext w:val="0"/>
              <w:keepLines w:val="0"/>
              <w:widowControl/>
              <w:suppressLineNumbers w:val="0"/>
              <w:spacing w:before="150" w:beforeAutospacing="0" w:after="0" w:afterAutospacing="0"/>
              <w:ind w:left="0" w:right="0"/>
              <w:rPr>
                <w:rFonts w:hint="default"/>
              </w:rPr>
            </w:pPr>
            <w:r>
              <w:rPr>
                <w:rFonts w:hint="default"/>
              </w:rPr>
              <w:t>integer(int64)</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B2C5C20">
            <w:pPr>
              <w:keepNext w:val="0"/>
              <w:keepLines w:val="0"/>
              <w:widowControl/>
              <w:suppressLineNumbers w:val="0"/>
              <w:spacing w:before="150" w:beforeAutospacing="0" w:after="0" w:afterAutospacing="0"/>
              <w:ind w:left="0" w:right="0"/>
              <w:rPr>
                <w:rFonts w:hint="default"/>
              </w:rPr>
            </w:pPr>
          </w:p>
        </w:tc>
      </w:tr>
      <w:tr w14:paraId="2D9E67A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7399C7">
            <w:pPr>
              <w:keepNext w:val="0"/>
              <w:keepLines w:val="0"/>
              <w:widowControl/>
              <w:suppressLineNumbers w:val="0"/>
              <w:spacing w:before="15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2DB5C73">
            <w:pPr>
              <w:keepNext w:val="0"/>
              <w:keepLines w:val="0"/>
              <w:widowControl/>
              <w:suppressLineNumbers w:val="0"/>
              <w:spacing w:before="15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E2AB1DC">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A11F7C">
            <w:pPr>
              <w:keepNext w:val="0"/>
              <w:keepLines w:val="0"/>
              <w:widowControl/>
              <w:suppressLineNumbers w:val="0"/>
              <w:spacing w:before="150" w:beforeAutospacing="0" w:after="0" w:afterAutospacing="0"/>
              <w:ind w:left="0" w:right="0"/>
              <w:rPr>
                <w:rFonts w:hint="default"/>
              </w:rPr>
            </w:pPr>
          </w:p>
        </w:tc>
      </w:tr>
      <w:tr w14:paraId="4CFB26D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A268E8">
            <w:pPr>
              <w:keepNext w:val="0"/>
              <w:keepLines w:val="0"/>
              <w:widowControl/>
              <w:suppressLineNumbers w:val="0"/>
              <w:spacing w:before="150" w:beforeAutospacing="0" w:after="0" w:afterAutospacing="0"/>
              <w:ind w:left="0" w:right="0"/>
              <w:rPr>
                <w:rFonts w:hint="default"/>
              </w:rPr>
            </w:pPr>
            <w:r>
              <w:rPr>
                <w:rFonts w:hint="default"/>
              </w:rPr>
              <w:t>unitName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A40F8D">
            <w:pPr>
              <w:keepNext w:val="0"/>
              <w:keepLines w:val="0"/>
              <w:widowControl/>
              <w:suppressLineNumbers w:val="0"/>
              <w:spacing w:before="150" w:beforeAutospacing="0" w:after="0" w:afterAutospacing="0"/>
              <w:ind w:left="0" w:right="0"/>
              <w:rPr>
                <w:rFonts w:hint="default"/>
              </w:rPr>
            </w:pPr>
            <w:r>
              <w:rPr>
                <w:rFonts w:hint="default"/>
              </w:rPr>
              <w:t>部门名称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C880E78">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DDB2C8B">
            <w:pPr>
              <w:keepNext w:val="0"/>
              <w:keepLines w:val="0"/>
              <w:widowControl/>
              <w:suppressLineNumbers w:val="0"/>
              <w:spacing w:before="150" w:beforeAutospacing="0" w:after="0" w:afterAutospacing="0"/>
              <w:ind w:left="0" w:right="0"/>
              <w:rPr>
                <w:rFonts w:hint="default"/>
              </w:rPr>
            </w:pPr>
          </w:p>
        </w:tc>
      </w:tr>
      <w:tr w14:paraId="1CFABB5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1A56D23">
            <w:pPr>
              <w:keepNext w:val="0"/>
              <w:keepLines w:val="0"/>
              <w:widowControl/>
              <w:suppressLineNumbers w:val="0"/>
              <w:spacing w:before="150" w:beforeAutospacing="0" w:after="0" w:afterAutospacing="0"/>
              <w:ind w:left="0" w:right="0"/>
              <w:rPr>
                <w:rFonts w:hint="default"/>
              </w:rPr>
            </w:pPr>
            <w:r>
              <w:rPr>
                <w:rFonts w:hint="default"/>
              </w:rPr>
              <w:t>unitOpenId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DACA0E">
            <w:pPr>
              <w:keepNext w:val="0"/>
              <w:keepLines w:val="0"/>
              <w:widowControl/>
              <w:suppressLineNumbers w:val="0"/>
              <w:spacing w:before="150" w:beforeAutospacing="0" w:after="0" w:afterAutospacing="0"/>
              <w:ind w:left="0" w:right="0"/>
              <w:rPr>
                <w:rFonts w:hint="default"/>
              </w:rPr>
            </w:pPr>
            <w:r>
              <w:rPr>
                <w:rFonts w:hint="default"/>
              </w:rPr>
              <w:t>部门openId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D0253F">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0AFED3">
            <w:pPr>
              <w:keepNext w:val="0"/>
              <w:keepLines w:val="0"/>
              <w:widowControl/>
              <w:suppressLineNumbers w:val="0"/>
              <w:spacing w:before="150" w:beforeAutospacing="0" w:after="0" w:afterAutospacing="0"/>
              <w:ind w:left="0" w:right="0"/>
              <w:rPr>
                <w:rFonts w:hint="default"/>
              </w:rPr>
            </w:pPr>
          </w:p>
        </w:tc>
      </w:tr>
      <w:tr w14:paraId="7C75EB9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64964E">
            <w:pPr>
              <w:keepNext w:val="0"/>
              <w:keepLines w:val="0"/>
              <w:widowControl/>
              <w:suppressLineNumbers w:val="0"/>
              <w:spacing w:before="150" w:beforeAutospacing="0" w:after="0" w:afterAutospacing="0"/>
              <w:ind w:left="0" w:right="0"/>
              <w:rPr>
                <w:rFonts w:hint="default"/>
              </w:rPr>
            </w:pPr>
            <w:r>
              <w:rPr>
                <w:rFonts w:hint="default"/>
              </w:rPr>
              <w:t>unitParentId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D17D90">
            <w:pPr>
              <w:keepNext w:val="0"/>
              <w:keepLines w:val="0"/>
              <w:widowControl/>
              <w:suppressLineNumbers w:val="0"/>
              <w:spacing w:before="150" w:beforeAutospacing="0" w:after="0" w:afterAutospacing="0"/>
              <w:ind w:left="0" w:right="0"/>
              <w:rPr>
                <w:rFonts w:hint="default"/>
              </w:rPr>
            </w:pPr>
            <w:r>
              <w:rPr>
                <w:rFonts w:hint="default"/>
              </w:rPr>
              <w:t>父部门id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3C206D">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C9E79F">
            <w:pPr>
              <w:keepNext w:val="0"/>
              <w:keepLines w:val="0"/>
              <w:widowControl/>
              <w:suppressLineNumbers w:val="0"/>
              <w:spacing w:before="150" w:beforeAutospacing="0" w:after="0" w:afterAutospacing="0"/>
              <w:ind w:left="0" w:right="0"/>
              <w:rPr>
                <w:rFonts w:hint="default"/>
              </w:rPr>
            </w:pPr>
          </w:p>
        </w:tc>
      </w:tr>
      <w:tr w14:paraId="6C3502C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A8E9F89">
            <w:pPr>
              <w:keepNext w:val="0"/>
              <w:keepLines w:val="0"/>
              <w:widowControl/>
              <w:suppressLineNumbers w:val="0"/>
              <w:spacing w:before="150" w:beforeAutospacing="0" w:after="0" w:afterAutospacing="0"/>
              <w:ind w:left="0" w:right="0"/>
              <w:rPr>
                <w:rFonts w:hint="default"/>
              </w:rPr>
            </w:pPr>
            <w:r>
              <w:rPr>
                <w:rFonts w:hint="default"/>
              </w:rPr>
              <w:t>accountCount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198E8F9">
            <w:pPr>
              <w:keepNext w:val="0"/>
              <w:keepLines w:val="0"/>
              <w:widowControl/>
              <w:suppressLineNumbers w:val="0"/>
              <w:spacing w:before="150" w:beforeAutospacing="0" w:after="0" w:afterAutospacing="0"/>
              <w:ind w:left="0" w:right="0"/>
              <w:rPr>
                <w:rFonts w:hint="default"/>
              </w:rPr>
            </w:pPr>
            <w:r>
              <w:rPr>
                <w:rFonts w:hint="default"/>
              </w:rPr>
              <w:t>部门下账号数量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312B82">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9B17C0A">
            <w:pPr>
              <w:keepNext w:val="0"/>
              <w:keepLines w:val="0"/>
              <w:widowControl/>
              <w:suppressLineNumbers w:val="0"/>
              <w:spacing w:before="150" w:beforeAutospacing="0" w:after="0" w:afterAutospacing="0"/>
              <w:ind w:left="0" w:right="0"/>
              <w:rPr>
                <w:rFonts w:hint="default"/>
              </w:rPr>
            </w:pPr>
          </w:p>
        </w:tc>
      </w:tr>
    </w:tbl>
    <w:p w14:paraId="607976A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56818C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10E4C6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D87809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00B3D89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71D266E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59F94D4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"unitName": "",</w:t>
      </w:r>
    </w:p>
    <w:p w14:paraId="1D014A9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"unitOpenId": "",</w:t>
      </w:r>
    </w:p>
    <w:p w14:paraId="4BCC8446">
      <w:pPr>
        <w:pStyle w:val="26"/>
        <w:shd w:val="clear" w:color="auto" w:fill="FFFFFF"/>
        <w:spacing w:before="0" w:beforeAutospacing="0" w:after="0" w:afterAutospacing="0"/>
        <w:rPr>
          <w:rStyle w:val="33"/>
          <w:rFonts w:hint="eastAsia" w:ascii="Arial" w:hAnsi="Arial" w:cs="Arial"/>
          <w:color w:val="333333"/>
          <w:sz w:val="21"/>
          <w:szCs w:val="21"/>
          <w:shd w:val="clear" w:color="auto" w:fill="FFFFFF"/>
          <w:lang w:val="en-US" w:eastAsia="zh-CN"/>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"unitParentId": ""</w:t>
      </w:r>
      <w:r>
        <w:rPr>
          <w:rStyle w:val="33"/>
          <w:rFonts w:hint="eastAsia" w:ascii="Arial" w:hAnsi="Arial" w:cs="Arial"/>
          <w:color w:val="333333"/>
          <w:sz w:val="21"/>
          <w:szCs w:val="21"/>
          <w:shd w:val="clear" w:color="auto" w:fill="FFFFFF"/>
          <w:lang w:val="en-US" w:eastAsia="zh-CN"/>
        </w:rPr>
        <w:t>,</w:t>
      </w:r>
    </w:p>
    <w:p w14:paraId="7D3E6647">
      <w:pPr>
        <w:pStyle w:val="26"/>
        <w:shd w:val="clear" w:color="auto" w:fill="FFFFFF"/>
        <w:spacing w:before="0" w:beforeAutospacing="0" w:after="0" w:afterAutospacing="0"/>
        <w:ind w:firstLine="420" w:firstLineChars="200"/>
        <w:rPr>
          <w:rStyle w:val="33"/>
          <w:rFonts w:hint="eastAsia" w:ascii="Arial" w:hAnsi="Arial" w:cs="Arial"/>
          <w:color w:val="333333"/>
          <w:sz w:val="21"/>
          <w:szCs w:val="21"/>
          <w:shd w:val="clear" w:color="auto" w:fill="FFFFFF"/>
          <w:lang w:val="en-US" w:eastAsia="zh-CN"/>
        </w:rPr>
      </w:pPr>
      <w:r>
        <w:rPr>
          <w:rStyle w:val="33"/>
          <w:rFonts w:hint="eastAsia" w:ascii="Arial" w:hAnsi="Arial" w:cs="Arial"/>
          <w:color w:val="333333"/>
          <w:sz w:val="21"/>
          <w:szCs w:val="21"/>
          <w:shd w:val="clear" w:color="auto" w:fill="FFFFFF"/>
          <w:lang w:val="en-US" w:eastAsia="zh-CN"/>
        </w:rPr>
        <w:t xml:space="preserve">  "accountCount": 2</w:t>
      </w:r>
    </w:p>
    <w:p w14:paraId="20D35144">
      <w:pPr>
        <w:pStyle w:val="26"/>
        <w:shd w:val="clear" w:color="auto" w:fill="FFFFFF"/>
        <w:spacing w:before="0" w:beforeAutospacing="0" w:after="0" w:afterAutospacing="0"/>
        <w:rPr>
          <w:rStyle w:val="33"/>
          <w:rFonts w:hint="eastAsia" w:ascii="Arial" w:hAnsi="Arial" w:cs="Arial"/>
          <w:color w:val="333333"/>
          <w:sz w:val="21"/>
          <w:szCs w:val="21"/>
          <w:shd w:val="clear" w:color="auto" w:fill="FFFFFF"/>
          <w:lang w:val="en-US" w:eastAsia="zh-CN"/>
        </w:rPr>
      </w:pPr>
    </w:p>
    <w:p w14:paraId="47E034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5E4DE72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2FE4CE5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104D4B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21B73C5">
      <w:pPr>
        <w:pStyle w:val="4"/>
      </w:pPr>
      <w:bookmarkStart w:id="77" w:name="_Toc2160"/>
      <w:r>
        <w:fldChar w:fldCharType="begin"/>
      </w:r>
      <w:r>
        <w:instrText xml:space="preserve"> HYPERLINK "http://doc.hz.netease.com/pages/viewpage.action?pageId=312893125" \l "%E8%8E%B7%E5%8F%96%E5%AD%90%E9%83%A8%E9%97%A8%E5%88%97%E8%A1%A8" </w:instrText>
      </w:r>
      <w:r>
        <w:fldChar w:fldCharType="separate"/>
      </w:r>
      <w:bookmarkStart w:id="78" w:name="_Toc88481905"/>
      <w:r>
        <w:rPr>
          <w:rStyle w:val="35"/>
          <w:color w:val="auto"/>
          <w:u w:val="none"/>
        </w:rPr>
        <w:t>获取子部门列表</w:t>
      </w:r>
      <w:bookmarkEnd w:id="78"/>
      <w:r>
        <w:rPr>
          <w:rStyle w:val="35"/>
          <w:color w:val="auto"/>
          <w:u w:val="none"/>
        </w:rPr>
        <w:fldChar w:fldCharType="end"/>
      </w:r>
      <w:bookmarkEnd w:id="77"/>
    </w:p>
    <w:p w14:paraId="6AB83C46">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/unit/getSubUnitList</w:t>
      </w:r>
    </w:p>
    <w:p w14:paraId="4FBE21A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683B74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6DC6613">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ECFA38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380"/>
        <w:gridCol w:w="1463"/>
        <w:gridCol w:w="965"/>
        <w:gridCol w:w="1045"/>
        <w:gridCol w:w="1206"/>
        <w:gridCol w:w="2521"/>
      </w:tblGrid>
      <w:tr w14:paraId="2BC44A7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1D2766">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587B11">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2CE913">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64A086">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B3D911">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57149B">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5E54AB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6740B3">
            <w:pPr>
              <w:keepNext w:val="0"/>
              <w:keepLines w:val="0"/>
              <w:widowControl/>
              <w:suppressLineNumbers w:val="0"/>
              <w:spacing w:before="0" w:beforeAutospacing="0" w:after="0" w:afterAutospacing="0"/>
              <w:ind w:left="0" w:right="0"/>
              <w:rPr>
                <w:rFonts w:hint="default"/>
              </w:rPr>
            </w:pPr>
            <w:r>
              <w:rPr>
                <w:rFonts w:hint="default"/>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5420CC">
            <w:pPr>
              <w:keepNext w:val="0"/>
              <w:keepLines w:val="0"/>
              <w:widowControl/>
              <w:suppressLineNumbers w:val="0"/>
              <w:spacing w:before="0" w:beforeAutospacing="0" w:after="0" w:afterAutospacing="0"/>
              <w:ind w:left="0" w:right="0"/>
              <w:rPr>
                <w:rFonts w:hint="default"/>
              </w:rPr>
            </w:pPr>
            <w:r>
              <w:rPr>
                <w:rFonts w:hint="default"/>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34C1D86">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35650E">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4E3CB4">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13CA0D6">
            <w:pPr>
              <w:keepNext w:val="0"/>
              <w:keepLines w:val="0"/>
              <w:widowControl/>
              <w:suppressLineNumbers w:val="0"/>
              <w:spacing w:before="0" w:beforeAutospacing="0" w:after="0" w:afterAutospacing="0"/>
              <w:ind w:left="0" w:right="0"/>
              <w:rPr>
                <w:rFonts w:hint="default"/>
              </w:rPr>
            </w:pPr>
          </w:p>
        </w:tc>
      </w:tr>
      <w:tr w14:paraId="331AFF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DA11FD">
            <w:pPr>
              <w:keepNext w:val="0"/>
              <w:keepLines w:val="0"/>
              <w:widowControl/>
              <w:suppressLineNumbers w:val="0"/>
              <w:spacing w:before="0" w:beforeAutospacing="0" w:after="0" w:afterAutospacing="0"/>
              <w:ind w:left="0" w:right="0"/>
              <w:rPr>
                <w:rFonts w:hint="default"/>
              </w:rPr>
            </w:pPr>
            <w:r>
              <w:rPr>
                <w:rFonts w:hint="default"/>
              </w:rPr>
              <w:t>recursion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526A2A">
            <w:pPr>
              <w:keepNext w:val="0"/>
              <w:keepLines w:val="0"/>
              <w:widowControl/>
              <w:suppressLineNumbers w:val="0"/>
              <w:spacing w:before="0" w:beforeAutospacing="0" w:after="0" w:afterAutospacing="0"/>
              <w:ind w:left="0" w:right="0"/>
              <w:rPr>
                <w:rFonts w:hint="default"/>
              </w:rPr>
            </w:pPr>
            <w:r>
              <w:rPr>
                <w:rFonts w:hint="default"/>
              </w:rPr>
              <w:t>是否递归取子部门的子部门</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1D2DBA">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A43568">
            <w:pPr>
              <w:keepNext w:val="0"/>
              <w:keepLines w:val="0"/>
              <w:widowControl/>
              <w:suppressLineNumbers w:val="0"/>
              <w:spacing w:before="0" w:beforeAutospacing="0" w:after="0" w:afterAutospacing="0"/>
              <w:ind w:left="0" w:right="0"/>
              <w:rPr>
                <w:rFonts w:hint="default"/>
              </w:rPr>
            </w:pPr>
            <w:r>
              <w:rPr>
                <w:rFonts w:hint="default"/>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8F33016">
            <w:pPr>
              <w:keepNext w:val="0"/>
              <w:keepLines w:val="0"/>
              <w:widowControl/>
              <w:suppressLineNumbers w:val="0"/>
              <w:spacing w:before="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B8447C">
            <w:pPr>
              <w:keepNext w:val="0"/>
              <w:keepLines w:val="0"/>
              <w:widowControl/>
              <w:suppressLineNumbers w:val="0"/>
              <w:spacing w:before="0" w:beforeAutospacing="0" w:after="0" w:afterAutospacing="0"/>
              <w:ind w:left="0" w:right="0"/>
              <w:rPr>
                <w:rFonts w:hint="default"/>
              </w:rPr>
            </w:pPr>
            <w:r>
              <w:rPr>
                <w:rFonts w:hint="eastAsia"/>
              </w:rPr>
              <w:t>值为</w:t>
            </w:r>
            <w:r>
              <w:rPr>
                <w:rFonts w:hint="default"/>
              </w:rPr>
              <w:t>true时递归取子部门的子部门，false不取</w:t>
            </w:r>
          </w:p>
        </w:tc>
      </w:tr>
      <w:tr w14:paraId="675E5AB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D76262B">
            <w:pPr>
              <w:keepNext w:val="0"/>
              <w:keepLines w:val="0"/>
              <w:widowControl/>
              <w:suppressLineNumbers w:val="0"/>
              <w:spacing w:before="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5B2589">
            <w:pPr>
              <w:keepNext w:val="0"/>
              <w:keepLines w:val="0"/>
              <w:widowControl/>
              <w:suppressLineNumbers w:val="0"/>
              <w:spacing w:before="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D2B4DD">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F91A3FD">
            <w:pPr>
              <w:keepNext w:val="0"/>
              <w:keepLines w:val="0"/>
              <w:widowControl/>
              <w:suppressLineNumbers w:val="0"/>
              <w:spacing w:before="0" w:beforeAutospacing="0" w:after="0" w:afterAutospacing="0"/>
              <w:ind w:left="0" w:right="0"/>
              <w:rPr>
                <w:rFonts w:hint="default"/>
              </w:rPr>
            </w:pPr>
            <w:r>
              <w:rPr>
                <w:rFonts w:hint="default"/>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AA319D">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C0981F">
            <w:pPr>
              <w:keepNext w:val="0"/>
              <w:keepLines w:val="0"/>
              <w:widowControl/>
              <w:suppressLineNumbers w:val="0"/>
              <w:spacing w:before="0" w:beforeAutospacing="0" w:after="0" w:afterAutospacing="0"/>
              <w:ind w:left="0" w:right="0"/>
              <w:rPr>
                <w:rFonts w:hint="default"/>
              </w:rPr>
            </w:pPr>
          </w:p>
        </w:tc>
      </w:tr>
    </w:tbl>
    <w:p w14:paraId="338F96D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980"/>
      </w:tblGrid>
      <w:tr w14:paraId="100A4459">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591EF5">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05DFB5">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58F239">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CCCD6C">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21AA09A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1F58509">
            <w:pPr>
              <w:keepNext w:val="0"/>
              <w:keepLines w:val="0"/>
              <w:widowControl/>
              <w:suppressLineNumbers w:val="0"/>
              <w:spacing w:before="150" w:beforeAutospacing="0" w:after="0" w:afterAutospacing="0"/>
              <w:ind w:left="0" w:right="0"/>
              <w:rPr>
                <w:rFonts w:hint="default"/>
              </w:rPr>
            </w:pPr>
            <w:r>
              <w:rPr>
                <w:rFonts w:hint="default"/>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0233538">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D8B56E3">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E0C36D6">
            <w:pPr>
              <w:keepNext w:val="0"/>
              <w:keepLines w:val="0"/>
              <w:widowControl/>
              <w:suppressLineNumbers w:val="0"/>
              <w:spacing w:before="150" w:beforeAutospacing="0" w:after="0" w:afterAutospacing="0"/>
              <w:ind w:left="0" w:right="0"/>
              <w:rPr>
                <w:rFonts w:hint="default"/>
              </w:rPr>
            </w:pPr>
            <w:r>
              <w:rPr>
                <w:rFonts w:hint="default"/>
              </w:rPr>
              <w:t>integer(int32)</w:t>
            </w:r>
          </w:p>
        </w:tc>
      </w:tr>
      <w:tr w14:paraId="1FE18F1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61605D">
            <w:pPr>
              <w:keepNext w:val="0"/>
              <w:keepLines w:val="0"/>
              <w:widowControl/>
              <w:suppressLineNumbers w:val="0"/>
              <w:spacing w:before="150" w:beforeAutospacing="0" w:after="0" w:afterAutospacing="0"/>
              <w:ind w:left="0" w:right="0"/>
              <w:rPr>
                <w:rFonts w:hint="default"/>
              </w:rPr>
            </w:pPr>
            <w:r>
              <w:rPr>
                <w:rFonts w:hint="default"/>
              </w:rPr>
              <w:t>data</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0138283">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684E51">
            <w:pPr>
              <w:keepNext w:val="0"/>
              <w:keepLines w:val="0"/>
              <w:widowControl/>
              <w:suppressLineNumbers w:val="0"/>
              <w:spacing w:before="150" w:beforeAutospacing="0" w:after="0" w:afterAutospacing="0"/>
              <w:ind w:left="0" w:right="0"/>
              <w:rPr>
                <w:rFonts w:hint="default"/>
              </w:rPr>
            </w:pPr>
            <w:r>
              <w:rPr>
                <w:rFonts w:hint="default"/>
              </w:rPr>
              <w:t>array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E41E74B">
            <w:pPr>
              <w:keepNext w:val="0"/>
              <w:keepLines w:val="0"/>
              <w:widowControl/>
              <w:suppressLineNumbers w:val="0"/>
              <w:spacing w:before="150" w:beforeAutospacing="0" w:after="0" w:afterAutospacing="0"/>
              <w:ind w:left="0" w:right="0"/>
              <w:rPr>
                <w:rFonts w:hint="default"/>
              </w:rPr>
            </w:pPr>
            <w:r>
              <w:rPr>
                <w:rFonts w:hint="default"/>
              </w:rPr>
              <w:t>UnitItem</w:t>
            </w:r>
          </w:p>
        </w:tc>
      </w:tr>
      <w:tr w14:paraId="3A71A9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30F597">
            <w:pPr>
              <w:keepNext w:val="0"/>
              <w:keepLines w:val="0"/>
              <w:widowControl/>
              <w:suppressLineNumbers w:val="0"/>
              <w:spacing w:before="150" w:beforeAutospacing="0" w:after="0" w:afterAutospacing="0"/>
              <w:ind w:left="0" w:right="0"/>
              <w:rPr>
                <w:rFonts w:hint="default"/>
              </w:rPr>
            </w:pPr>
            <w:r>
              <w:rPr>
                <w:rFonts w:hint="default"/>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E0D8FE8">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6442A5">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0A724D">
            <w:pPr>
              <w:keepNext w:val="0"/>
              <w:keepLines w:val="0"/>
              <w:widowControl/>
              <w:suppressLineNumbers w:val="0"/>
              <w:spacing w:before="150" w:beforeAutospacing="0" w:after="0" w:afterAutospacing="0"/>
              <w:ind w:left="0" w:right="0"/>
              <w:rPr>
                <w:rFonts w:hint="default"/>
              </w:rPr>
            </w:pPr>
          </w:p>
        </w:tc>
      </w:tr>
      <w:tr w14:paraId="4D8FFD9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864B93B">
            <w:pPr>
              <w:keepNext w:val="0"/>
              <w:keepLines w:val="0"/>
              <w:widowControl/>
              <w:suppressLineNumbers w:val="0"/>
              <w:spacing w:before="150" w:beforeAutospacing="0" w:after="0" w:afterAutospacing="0"/>
              <w:ind w:left="0" w:right="0"/>
              <w:rPr>
                <w:rFonts w:hint="default"/>
              </w:rPr>
            </w:pPr>
            <w:r>
              <w:rPr>
                <w:rFonts w:hint="default"/>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CA7262F">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DD458A">
            <w:pPr>
              <w:keepNext w:val="0"/>
              <w:keepLines w:val="0"/>
              <w:widowControl/>
              <w:suppressLineNumbers w:val="0"/>
              <w:spacing w:before="15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38D30C9">
            <w:pPr>
              <w:keepNext w:val="0"/>
              <w:keepLines w:val="0"/>
              <w:widowControl/>
              <w:suppressLineNumbers w:val="0"/>
              <w:spacing w:before="150" w:beforeAutospacing="0" w:after="0" w:afterAutospacing="0"/>
              <w:ind w:left="0" w:right="0"/>
              <w:rPr>
                <w:rFonts w:hint="default"/>
              </w:rPr>
            </w:pPr>
          </w:p>
        </w:tc>
      </w:tr>
    </w:tbl>
    <w:p w14:paraId="4448DF7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1C0A956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UnitItem</w:t>
      </w:r>
    </w:p>
    <w:tbl>
      <w:tblPr>
        <w:tblStyle w:val="29"/>
        <w:tblW w:w="0" w:type="auto"/>
        <w:tblInd w:w="150" w:type="dxa"/>
        <w:tblLayout w:type="autofit"/>
        <w:tblCellMar>
          <w:top w:w="0" w:type="dxa"/>
          <w:left w:w="0" w:type="dxa"/>
          <w:bottom w:w="0" w:type="dxa"/>
          <w:right w:w="0" w:type="dxa"/>
        </w:tblCellMar>
      </w:tblPr>
      <w:tblGrid>
        <w:gridCol w:w="1740"/>
        <w:gridCol w:w="1560"/>
        <w:gridCol w:w="1980"/>
        <w:gridCol w:w="1101"/>
      </w:tblGrid>
      <w:tr w14:paraId="4701016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250A67">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E79A3C9">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FCF7D5">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F07747">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188E40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5CFC55">
            <w:pPr>
              <w:keepNext w:val="0"/>
              <w:keepLines w:val="0"/>
              <w:widowControl/>
              <w:suppressLineNumbers w:val="0"/>
              <w:spacing w:before="150" w:beforeAutospacing="0" w:after="0" w:afterAutospacing="0"/>
              <w:ind w:left="0" w:right="0"/>
              <w:rPr>
                <w:rFonts w:hint="default"/>
              </w:rPr>
            </w:pPr>
            <w:r>
              <w:rPr>
                <w:rFonts w:hint="default"/>
              </w:rPr>
              <w:t>rank</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3EDBF14">
            <w:pPr>
              <w:keepNext w:val="0"/>
              <w:keepLines w:val="0"/>
              <w:widowControl/>
              <w:suppressLineNumbers w:val="0"/>
              <w:spacing w:before="150" w:beforeAutospacing="0" w:after="0" w:afterAutospacing="0"/>
              <w:ind w:left="0" w:right="0"/>
              <w:rPr>
                <w:rFonts w:hint="default"/>
              </w:rPr>
            </w:pPr>
            <w:r>
              <w:rPr>
                <w:rFonts w:hint="default"/>
              </w:rPr>
              <w:t>部门排序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D9FB5D">
            <w:pPr>
              <w:keepNext w:val="0"/>
              <w:keepLines w:val="0"/>
              <w:widowControl/>
              <w:suppressLineNumbers w:val="0"/>
              <w:spacing w:before="150" w:beforeAutospacing="0" w:after="0" w:afterAutospacing="0"/>
              <w:ind w:left="0" w:right="0"/>
              <w:rPr>
                <w:rFonts w:hint="default"/>
              </w:rPr>
            </w:pPr>
            <w:r>
              <w:rPr>
                <w:rFonts w:hint="default"/>
              </w:rPr>
              <w:t>integer(int64)</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E507A5">
            <w:pPr>
              <w:keepNext w:val="0"/>
              <w:keepLines w:val="0"/>
              <w:widowControl/>
              <w:suppressLineNumbers w:val="0"/>
              <w:spacing w:before="150" w:beforeAutospacing="0" w:after="0" w:afterAutospacing="0"/>
              <w:ind w:left="0" w:right="0"/>
              <w:rPr>
                <w:rFonts w:hint="default"/>
              </w:rPr>
            </w:pPr>
          </w:p>
        </w:tc>
      </w:tr>
      <w:tr w14:paraId="473BAAB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17D2E1">
            <w:pPr>
              <w:keepNext w:val="0"/>
              <w:keepLines w:val="0"/>
              <w:widowControl/>
              <w:suppressLineNumbers w:val="0"/>
              <w:spacing w:before="15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47228C">
            <w:pPr>
              <w:keepNext w:val="0"/>
              <w:keepLines w:val="0"/>
              <w:widowControl/>
              <w:suppressLineNumbers w:val="0"/>
              <w:spacing w:before="15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C17FEE">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263B27">
            <w:pPr>
              <w:keepNext w:val="0"/>
              <w:keepLines w:val="0"/>
              <w:widowControl/>
              <w:suppressLineNumbers w:val="0"/>
              <w:spacing w:before="150" w:beforeAutospacing="0" w:after="0" w:afterAutospacing="0"/>
              <w:ind w:left="0" w:right="0"/>
              <w:rPr>
                <w:rFonts w:hint="default"/>
              </w:rPr>
            </w:pPr>
          </w:p>
        </w:tc>
      </w:tr>
      <w:tr w14:paraId="7CF6D76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D03D5D">
            <w:pPr>
              <w:keepNext w:val="0"/>
              <w:keepLines w:val="0"/>
              <w:widowControl/>
              <w:suppressLineNumbers w:val="0"/>
              <w:spacing w:before="150" w:beforeAutospacing="0" w:after="0" w:afterAutospacing="0"/>
              <w:ind w:left="0" w:right="0"/>
              <w:rPr>
                <w:rFonts w:hint="default"/>
              </w:rPr>
            </w:pPr>
            <w:r>
              <w:rPr>
                <w:rFonts w:hint="default"/>
              </w:rPr>
              <w:t>unitName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F8DFC37">
            <w:pPr>
              <w:keepNext w:val="0"/>
              <w:keepLines w:val="0"/>
              <w:widowControl/>
              <w:suppressLineNumbers w:val="0"/>
              <w:spacing w:before="150" w:beforeAutospacing="0" w:after="0" w:afterAutospacing="0"/>
              <w:ind w:left="0" w:right="0"/>
              <w:rPr>
                <w:rFonts w:hint="default"/>
              </w:rPr>
            </w:pPr>
            <w:r>
              <w:rPr>
                <w:rFonts w:hint="default"/>
              </w:rPr>
              <w:t>部门名称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7F83B2A">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A1463E4">
            <w:pPr>
              <w:keepNext w:val="0"/>
              <w:keepLines w:val="0"/>
              <w:widowControl/>
              <w:suppressLineNumbers w:val="0"/>
              <w:spacing w:before="150" w:beforeAutospacing="0" w:after="0" w:afterAutospacing="0"/>
              <w:ind w:left="0" w:right="0"/>
              <w:rPr>
                <w:rFonts w:hint="default"/>
              </w:rPr>
            </w:pPr>
          </w:p>
        </w:tc>
      </w:tr>
      <w:tr w14:paraId="69D344A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070EAEC">
            <w:pPr>
              <w:keepNext w:val="0"/>
              <w:keepLines w:val="0"/>
              <w:widowControl/>
              <w:suppressLineNumbers w:val="0"/>
              <w:spacing w:before="150" w:beforeAutospacing="0" w:after="0" w:afterAutospacing="0"/>
              <w:ind w:left="0" w:right="0"/>
              <w:rPr>
                <w:rFonts w:hint="default"/>
              </w:rPr>
            </w:pPr>
            <w:r>
              <w:rPr>
                <w:rFonts w:hint="default"/>
              </w:rPr>
              <w:t>unitOpenId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3E42358">
            <w:pPr>
              <w:keepNext w:val="0"/>
              <w:keepLines w:val="0"/>
              <w:widowControl/>
              <w:suppressLineNumbers w:val="0"/>
              <w:spacing w:before="150" w:beforeAutospacing="0" w:after="0" w:afterAutospacing="0"/>
              <w:ind w:left="0" w:right="0"/>
              <w:rPr>
                <w:rFonts w:hint="default"/>
              </w:rPr>
            </w:pPr>
            <w:r>
              <w:rPr>
                <w:rFonts w:hint="default"/>
              </w:rPr>
              <w:t>部门openId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0053721">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C7A6A94">
            <w:pPr>
              <w:keepNext w:val="0"/>
              <w:keepLines w:val="0"/>
              <w:widowControl/>
              <w:suppressLineNumbers w:val="0"/>
              <w:spacing w:before="150" w:beforeAutospacing="0" w:after="0" w:afterAutospacing="0"/>
              <w:ind w:left="0" w:right="0"/>
              <w:rPr>
                <w:rFonts w:hint="default"/>
              </w:rPr>
            </w:pPr>
          </w:p>
        </w:tc>
      </w:tr>
      <w:tr w14:paraId="5508BA2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81BE032">
            <w:pPr>
              <w:keepNext w:val="0"/>
              <w:keepLines w:val="0"/>
              <w:widowControl/>
              <w:suppressLineNumbers w:val="0"/>
              <w:spacing w:before="150" w:beforeAutospacing="0" w:after="0" w:afterAutospacing="0"/>
              <w:ind w:left="0" w:right="0"/>
              <w:rPr>
                <w:rFonts w:hint="default"/>
              </w:rPr>
            </w:pPr>
            <w:r>
              <w:rPr>
                <w:rFonts w:hint="default"/>
              </w:rPr>
              <w:t>unitParentId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B9AA36">
            <w:pPr>
              <w:keepNext w:val="0"/>
              <w:keepLines w:val="0"/>
              <w:widowControl/>
              <w:suppressLineNumbers w:val="0"/>
              <w:spacing w:before="150" w:beforeAutospacing="0" w:after="0" w:afterAutospacing="0"/>
              <w:ind w:left="0" w:right="0"/>
              <w:rPr>
                <w:rFonts w:hint="default"/>
              </w:rPr>
            </w:pPr>
            <w:r>
              <w:rPr>
                <w:rFonts w:hint="default"/>
              </w:rPr>
              <w:t>父部门id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5EB19BA">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A3D1B0">
            <w:pPr>
              <w:keepNext w:val="0"/>
              <w:keepLines w:val="0"/>
              <w:widowControl/>
              <w:suppressLineNumbers w:val="0"/>
              <w:spacing w:before="150" w:beforeAutospacing="0" w:after="0" w:afterAutospacing="0"/>
              <w:ind w:left="0" w:right="0"/>
              <w:rPr>
                <w:rFonts w:hint="default"/>
              </w:rPr>
            </w:pPr>
          </w:p>
        </w:tc>
      </w:tr>
    </w:tbl>
    <w:p w14:paraId="7C16DC7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F4291D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2740C2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177EF4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263C032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19CCCD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3BC9C3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0CA5006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"unitName": "",</w:t>
      </w:r>
    </w:p>
    <w:p w14:paraId="0C7D44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"unitOpenId": "",</w:t>
      </w:r>
    </w:p>
    <w:p w14:paraId="343069F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"unitParentId": ""</w:t>
      </w:r>
    </w:p>
    <w:p w14:paraId="6D9BD3B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B21369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87052D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9126D3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ABC035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6F484A1">
      <w:pPr>
        <w:pStyle w:val="4"/>
      </w:pPr>
      <w:bookmarkStart w:id="79" w:name="_Toc27736"/>
      <w:r>
        <w:fldChar w:fldCharType="begin"/>
      </w:r>
      <w:r>
        <w:instrText xml:space="preserve"> HYPERLINK "http://doc.hz.netease.com/pages/viewpage.action?pageId=312893125" \l "%E8%8E%B7%E5%8F%96%E5%B8%90%E5%8F%B7%E5%88%97%E8%A1%A8" </w:instrText>
      </w:r>
      <w:r>
        <w:fldChar w:fldCharType="separate"/>
      </w:r>
      <w:bookmarkStart w:id="80" w:name="_Toc88481906"/>
      <w:r>
        <w:rPr>
          <w:rStyle w:val="35"/>
          <w:color w:val="auto"/>
          <w:u w:val="none"/>
        </w:rPr>
        <w:t>获取</w:t>
      </w:r>
      <w:r>
        <w:rPr>
          <w:rStyle w:val="35"/>
          <w:rFonts w:hint="eastAsia"/>
          <w:color w:val="auto"/>
          <w:u w:val="none"/>
          <w:lang w:eastAsia="zh-CN"/>
        </w:rPr>
        <w:t>账</w:t>
      </w:r>
      <w:r>
        <w:rPr>
          <w:rStyle w:val="35"/>
          <w:color w:val="auto"/>
          <w:u w:val="none"/>
        </w:rPr>
        <w:t>号列表</w:t>
      </w:r>
      <w:bookmarkEnd w:id="80"/>
      <w:r>
        <w:rPr>
          <w:rStyle w:val="35"/>
          <w:color w:val="auto"/>
          <w:u w:val="none"/>
        </w:rPr>
        <w:fldChar w:fldCharType="end"/>
      </w:r>
      <w:bookmarkEnd w:id="79"/>
    </w:p>
    <w:p w14:paraId="6BF48C01">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/unit/getAccountList</w:t>
      </w:r>
    </w:p>
    <w:p w14:paraId="6B49BC7A">
      <w:pPr>
        <w:rPr>
          <w:rFonts w:ascii="仿宋" w:hAnsi="仿宋" w:cs="Arial"/>
          <w:color w:val="333333"/>
          <w:sz w:val="22"/>
          <w:szCs w:val="22"/>
        </w:rPr>
      </w:pPr>
      <w:r>
        <w:rPr>
          <w:rStyle w:val="33"/>
          <w:rFonts w:ascii="仿宋" w:hAnsi="仿宋" w:cs="Arial"/>
          <w:color w:val="333333"/>
          <w:sz w:val="22"/>
          <w:szCs w:val="22"/>
        </w:rPr>
        <w:t>请求方式：POST</w:t>
      </w:r>
    </w:p>
    <w:p w14:paraId="27F11519">
      <w:pPr>
        <w:rPr>
          <w:rFonts w:ascii="仿宋" w:hAnsi="仿宋" w:cs="Arial"/>
          <w:color w:val="333333"/>
          <w:sz w:val="22"/>
          <w:szCs w:val="22"/>
        </w:rPr>
      </w:pPr>
      <w:r>
        <w:rPr>
          <w:rStyle w:val="33"/>
          <w:rFonts w:ascii="仿宋" w:hAnsi="仿宋" w:cs="Arial"/>
          <w:color w:val="333333"/>
          <w:sz w:val="22"/>
          <w:szCs w:val="22"/>
        </w:rPr>
        <w:t>请求及响应参数格式： [“application/json”]</w:t>
      </w:r>
    </w:p>
    <w:p w14:paraId="0307827E">
      <w:pPr>
        <w:rPr>
          <w:rStyle w:val="33"/>
          <w:rFonts w:ascii="Arial" w:hAnsi="Arial"/>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290"/>
        <w:gridCol w:w="2181"/>
        <w:gridCol w:w="1097"/>
        <w:gridCol w:w="1131"/>
        <w:gridCol w:w="1840"/>
        <w:gridCol w:w="1041"/>
      </w:tblGrid>
      <w:tr w14:paraId="517F924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EB3445">
            <w:pPr>
              <w:keepNext w:val="0"/>
              <w:keepLines w:val="0"/>
              <w:widowControl/>
              <w:suppressLineNumbers w:val="0"/>
              <w:spacing w:before="0" w:beforeAutospacing="0" w:after="0" w:afterAutospacing="0"/>
              <w:ind w:left="0" w:right="0"/>
              <w:rPr>
                <w:rFonts w:hint="default"/>
                <w:b/>
                <w:bCs/>
                <w:color w:val="333333"/>
                <w:sz w:val="22"/>
                <w:szCs w:val="22"/>
              </w:rPr>
            </w:pPr>
            <w:r>
              <w:rPr>
                <w:rFonts w:hint="default"/>
                <w:b/>
                <w:bCs/>
                <w:color w:val="333333"/>
                <w:sz w:val="22"/>
                <w:szCs w:val="22"/>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FAB084">
            <w:pPr>
              <w:keepNext w:val="0"/>
              <w:keepLines w:val="0"/>
              <w:widowControl/>
              <w:suppressLineNumbers w:val="0"/>
              <w:spacing w:before="0" w:beforeAutospacing="0" w:after="0" w:afterAutospacing="0"/>
              <w:ind w:left="0" w:right="0"/>
              <w:rPr>
                <w:rFonts w:hint="default"/>
                <w:b/>
                <w:bCs/>
                <w:color w:val="333333"/>
                <w:sz w:val="22"/>
                <w:szCs w:val="22"/>
              </w:rPr>
            </w:pPr>
            <w:r>
              <w:rPr>
                <w:rFonts w:hint="default"/>
                <w:b/>
                <w:bCs/>
                <w:color w:val="333333"/>
                <w:sz w:val="22"/>
                <w:szCs w:val="22"/>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D7CBB6">
            <w:pPr>
              <w:keepNext w:val="0"/>
              <w:keepLines w:val="0"/>
              <w:widowControl/>
              <w:suppressLineNumbers w:val="0"/>
              <w:spacing w:before="0" w:beforeAutospacing="0" w:after="0" w:afterAutospacing="0"/>
              <w:ind w:left="0" w:right="0"/>
              <w:rPr>
                <w:rFonts w:hint="default"/>
                <w:b/>
                <w:bCs/>
                <w:color w:val="333333"/>
                <w:sz w:val="22"/>
                <w:szCs w:val="22"/>
              </w:rPr>
            </w:pPr>
            <w:r>
              <w:rPr>
                <w:rFonts w:hint="default"/>
                <w:b/>
                <w:bCs/>
                <w:color w:val="333333"/>
                <w:sz w:val="22"/>
                <w:szCs w:val="22"/>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2CF3BE">
            <w:pPr>
              <w:keepNext w:val="0"/>
              <w:keepLines w:val="0"/>
              <w:widowControl/>
              <w:suppressLineNumbers w:val="0"/>
              <w:spacing w:before="0" w:beforeAutospacing="0" w:after="0" w:afterAutospacing="0"/>
              <w:ind w:left="0" w:right="0"/>
              <w:rPr>
                <w:rFonts w:hint="default"/>
                <w:b/>
                <w:bCs/>
                <w:color w:val="333333"/>
                <w:sz w:val="22"/>
                <w:szCs w:val="22"/>
              </w:rPr>
            </w:pPr>
            <w:r>
              <w:rPr>
                <w:rFonts w:hint="default"/>
                <w:b/>
                <w:bCs/>
                <w:color w:val="333333"/>
                <w:sz w:val="22"/>
                <w:szCs w:val="22"/>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B6D26D">
            <w:pPr>
              <w:keepNext w:val="0"/>
              <w:keepLines w:val="0"/>
              <w:widowControl/>
              <w:suppressLineNumbers w:val="0"/>
              <w:spacing w:before="0" w:beforeAutospacing="0" w:after="0" w:afterAutospacing="0"/>
              <w:ind w:left="0" w:right="0"/>
              <w:rPr>
                <w:rFonts w:hint="default"/>
                <w:b/>
                <w:bCs/>
                <w:color w:val="333333"/>
                <w:sz w:val="22"/>
                <w:szCs w:val="22"/>
              </w:rPr>
            </w:pPr>
            <w:r>
              <w:rPr>
                <w:rFonts w:hint="default"/>
                <w:b/>
                <w:bCs/>
                <w:color w:val="333333"/>
                <w:sz w:val="22"/>
                <w:szCs w:val="22"/>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2EF047">
            <w:pPr>
              <w:keepNext w:val="0"/>
              <w:keepLines w:val="0"/>
              <w:widowControl/>
              <w:suppressLineNumbers w:val="0"/>
              <w:spacing w:before="0" w:beforeAutospacing="0" w:after="0" w:afterAutospacing="0"/>
              <w:ind w:left="0" w:right="0"/>
              <w:rPr>
                <w:rFonts w:hint="default"/>
                <w:b/>
                <w:bCs/>
                <w:color w:val="333333"/>
                <w:sz w:val="22"/>
                <w:szCs w:val="22"/>
              </w:rPr>
            </w:pPr>
            <w:r>
              <w:rPr>
                <w:rFonts w:hint="default"/>
                <w:b/>
                <w:bCs/>
                <w:color w:val="333333"/>
                <w:sz w:val="22"/>
                <w:szCs w:val="22"/>
              </w:rPr>
              <w:t>schema</w:t>
            </w:r>
          </w:p>
        </w:tc>
      </w:tr>
      <w:tr w14:paraId="72A5F78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CA3031D">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068F14">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E651921">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8B8474E">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D4EEEB2">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58339DE">
            <w:pPr>
              <w:keepNext w:val="0"/>
              <w:keepLines w:val="0"/>
              <w:widowControl/>
              <w:suppressLineNumbers w:val="0"/>
              <w:spacing w:before="0" w:beforeAutospacing="0" w:after="0" w:afterAutospacing="0"/>
              <w:ind w:left="0" w:right="0"/>
              <w:rPr>
                <w:rFonts w:hint="default"/>
                <w:sz w:val="22"/>
                <w:szCs w:val="22"/>
              </w:rPr>
            </w:pPr>
          </w:p>
        </w:tc>
      </w:tr>
      <w:tr w14:paraId="6357572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B011BE9">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pageNum</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A702970">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分页数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FA2EB9">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072639">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B8D44F">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C82FB3E">
            <w:pPr>
              <w:keepNext w:val="0"/>
              <w:keepLines w:val="0"/>
              <w:widowControl/>
              <w:suppressLineNumbers w:val="0"/>
              <w:spacing w:before="0" w:beforeAutospacing="0" w:after="0" w:afterAutospacing="0"/>
              <w:ind w:left="0" w:right="0"/>
              <w:rPr>
                <w:rFonts w:hint="default"/>
                <w:sz w:val="22"/>
                <w:szCs w:val="22"/>
              </w:rPr>
            </w:pPr>
          </w:p>
        </w:tc>
      </w:tr>
      <w:tr w14:paraId="0343CE7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61754B6">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pageSize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F888A1">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分页大小,默认最大都为50</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C0B259E">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C74929">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9448DD">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923859">
            <w:pPr>
              <w:keepNext w:val="0"/>
              <w:keepLines w:val="0"/>
              <w:widowControl/>
              <w:suppressLineNumbers w:val="0"/>
              <w:spacing w:before="0" w:beforeAutospacing="0" w:after="0" w:afterAutospacing="0"/>
              <w:ind w:left="0" w:right="0"/>
              <w:rPr>
                <w:rFonts w:hint="default"/>
                <w:sz w:val="22"/>
                <w:szCs w:val="22"/>
              </w:rPr>
            </w:pPr>
          </w:p>
        </w:tc>
      </w:tr>
      <w:tr w14:paraId="1C8710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C10D66A">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recursion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CE912C6">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是否包含子部门账号</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11A1ABF">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68779B">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5F3645F">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8663EE7">
            <w:pPr>
              <w:keepNext w:val="0"/>
              <w:keepLines w:val="0"/>
              <w:widowControl/>
              <w:suppressLineNumbers w:val="0"/>
              <w:spacing w:before="0" w:beforeAutospacing="0" w:after="0" w:afterAutospacing="0"/>
              <w:ind w:left="0" w:right="0"/>
              <w:rPr>
                <w:rFonts w:hint="default"/>
                <w:sz w:val="22"/>
                <w:szCs w:val="22"/>
              </w:rPr>
            </w:pPr>
          </w:p>
        </w:tc>
      </w:tr>
      <w:tr w14:paraId="161824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3789371">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2ACF614">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2D2162">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E41D97">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F792BB">
            <w:pPr>
              <w:keepNext w:val="0"/>
              <w:keepLines w:val="0"/>
              <w:widowControl/>
              <w:suppressLineNumbers w:val="0"/>
              <w:spacing w:before="0" w:beforeAutospacing="0" w:after="0" w:afterAutospacing="0"/>
              <w:ind w:left="0" w:right="0"/>
              <w:rPr>
                <w:rFonts w:hint="default"/>
                <w:sz w:val="22"/>
                <w:szCs w:val="22"/>
              </w:rPr>
            </w:pPr>
            <w:r>
              <w:rPr>
                <w:rFonts w:hint="default"/>
                <w:sz w:val="22"/>
                <w:szCs w:val="22"/>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C1E6E06">
            <w:pPr>
              <w:keepNext w:val="0"/>
              <w:keepLines w:val="0"/>
              <w:widowControl/>
              <w:suppressLineNumbers w:val="0"/>
              <w:spacing w:before="0" w:beforeAutospacing="0" w:after="0" w:afterAutospacing="0"/>
              <w:ind w:left="0" w:right="0"/>
              <w:rPr>
                <w:rFonts w:hint="default"/>
                <w:sz w:val="22"/>
                <w:szCs w:val="22"/>
              </w:rPr>
            </w:pPr>
          </w:p>
        </w:tc>
      </w:tr>
    </w:tbl>
    <w:p w14:paraId="73EB1690">
      <w:pPr>
        <w:pStyle w:val="26"/>
        <w:shd w:val="clear" w:color="auto" w:fill="FFFFFF"/>
        <w:spacing w:before="150" w:beforeAutospacing="0" w:after="0" w:afterAutospacing="0"/>
        <w:rPr>
          <w:rStyle w:val="33"/>
          <w:rFonts w:ascii="Arial" w:hAnsi="Arial" w:cs="Arial"/>
          <w:color w:val="333333"/>
          <w:sz w:val="21"/>
          <w:szCs w:val="21"/>
        </w:rPr>
      </w:pPr>
    </w:p>
    <w:p w14:paraId="7356F3DD">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259"/>
        <w:gridCol w:w="1259"/>
        <w:gridCol w:w="1950"/>
        <w:gridCol w:w="1950"/>
      </w:tblGrid>
      <w:tr w14:paraId="3E4BB02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967DDC">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AFCDC8">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4537A4">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E3FEBD2">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schema</w:t>
            </w:r>
          </w:p>
        </w:tc>
      </w:tr>
      <w:tr w14:paraId="781E005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7B0CF98">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5D60AB">
            <w:pPr>
              <w:keepNext w:val="0"/>
              <w:keepLines w:val="0"/>
              <w:widowControl/>
              <w:suppressLineNumbers w:val="0"/>
              <w:spacing w:before="150" w:beforeAutospacing="0" w:after="0" w:afterAutospacing="0"/>
              <w:ind w:left="0" w:right="0"/>
              <w:rPr>
                <w:rFonts w:hint="default"/>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B92978C">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0612634">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integer(int32)</w:t>
            </w:r>
          </w:p>
        </w:tc>
      </w:tr>
      <w:tr w14:paraId="72EE696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A42C67E">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data</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8009C56">
            <w:pPr>
              <w:keepNext w:val="0"/>
              <w:keepLines w:val="0"/>
              <w:widowControl/>
              <w:suppressLineNumbers w:val="0"/>
              <w:spacing w:before="150" w:beforeAutospacing="0" w:after="0" w:afterAutospacing="0"/>
              <w:ind w:left="0" w:right="0"/>
              <w:rPr>
                <w:rFonts w:hint="default"/>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D2D3C0A">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UnitAccountResp</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B79D49B">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UnitAccountResp</w:t>
            </w:r>
          </w:p>
        </w:tc>
      </w:tr>
      <w:tr w14:paraId="51EF2FA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0C4032">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F1628CC">
            <w:pPr>
              <w:keepNext w:val="0"/>
              <w:keepLines w:val="0"/>
              <w:widowControl/>
              <w:suppressLineNumbers w:val="0"/>
              <w:spacing w:before="150" w:beforeAutospacing="0" w:after="0" w:afterAutospacing="0"/>
              <w:ind w:left="0" w:right="0"/>
              <w:rPr>
                <w:rFonts w:hint="default"/>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0EAA8F">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A96DB1">
            <w:pPr>
              <w:keepNext w:val="0"/>
              <w:keepLines w:val="0"/>
              <w:widowControl/>
              <w:suppressLineNumbers w:val="0"/>
              <w:spacing w:before="150" w:beforeAutospacing="0" w:after="0" w:afterAutospacing="0"/>
              <w:ind w:left="0" w:right="0"/>
              <w:rPr>
                <w:rFonts w:hint="default"/>
                <w:sz w:val="22"/>
                <w:szCs w:val="22"/>
              </w:rPr>
            </w:pPr>
          </w:p>
        </w:tc>
      </w:tr>
      <w:tr w14:paraId="12D10E6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51D397D">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5181B0C">
            <w:pPr>
              <w:keepNext w:val="0"/>
              <w:keepLines w:val="0"/>
              <w:widowControl/>
              <w:suppressLineNumbers w:val="0"/>
              <w:spacing w:before="150" w:beforeAutospacing="0" w:after="0" w:afterAutospacing="0"/>
              <w:ind w:left="0" w:right="0"/>
              <w:rPr>
                <w:rFonts w:hint="default"/>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9680FD5">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EC527EB">
            <w:pPr>
              <w:keepNext w:val="0"/>
              <w:keepLines w:val="0"/>
              <w:widowControl/>
              <w:suppressLineNumbers w:val="0"/>
              <w:spacing w:before="150" w:beforeAutospacing="0" w:after="0" w:afterAutospacing="0"/>
              <w:ind w:left="0" w:right="0"/>
              <w:rPr>
                <w:rFonts w:hint="default"/>
                <w:sz w:val="22"/>
                <w:szCs w:val="22"/>
              </w:rPr>
            </w:pPr>
          </w:p>
        </w:tc>
      </w:tr>
    </w:tbl>
    <w:p w14:paraId="4EAEA84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529C56C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UnitAccountResp</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620"/>
      </w:tblGrid>
      <w:tr w14:paraId="1AF082E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D61C74">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4FDD71">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ADB4E7">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330510">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2B29A0F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3F9D1A">
            <w:pPr>
              <w:keepNext w:val="0"/>
              <w:keepLines w:val="0"/>
              <w:widowControl/>
              <w:suppressLineNumbers w:val="0"/>
              <w:spacing w:before="150" w:beforeAutospacing="0" w:after="0" w:afterAutospacing="0"/>
              <w:ind w:left="0" w:right="0"/>
              <w:rPr>
                <w:rFonts w:hint="default"/>
              </w:rPr>
            </w:pPr>
            <w:r>
              <w:rPr>
                <w:rFonts w:hint="default"/>
              </w:rPr>
              <w:t>count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C20A61">
            <w:pPr>
              <w:keepNext w:val="0"/>
              <w:keepLines w:val="0"/>
              <w:widowControl/>
              <w:suppressLineNumbers w:val="0"/>
              <w:spacing w:before="150" w:beforeAutospacing="0" w:after="0" w:afterAutospacing="0"/>
              <w:ind w:left="0" w:right="0"/>
              <w:rPr>
                <w:rFonts w:hint="default"/>
              </w:rPr>
            </w:pPr>
            <w:r>
              <w:rPr>
                <w:rFonts w:hint="default"/>
              </w:rPr>
              <w:t>总数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2E552F">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888D97A">
            <w:pPr>
              <w:keepNext w:val="0"/>
              <w:keepLines w:val="0"/>
              <w:widowControl/>
              <w:suppressLineNumbers w:val="0"/>
              <w:spacing w:before="150" w:beforeAutospacing="0" w:after="0" w:afterAutospacing="0"/>
              <w:ind w:left="0" w:right="0"/>
              <w:rPr>
                <w:rFonts w:hint="default"/>
              </w:rPr>
            </w:pPr>
          </w:p>
        </w:tc>
      </w:tr>
      <w:tr w14:paraId="26A5D4C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7387EE5">
            <w:pPr>
              <w:keepNext w:val="0"/>
              <w:keepLines w:val="0"/>
              <w:widowControl/>
              <w:suppressLineNumbers w:val="0"/>
              <w:spacing w:before="150" w:beforeAutospacing="0" w:after="0" w:afterAutospacing="0"/>
              <w:ind w:left="0" w:right="0"/>
              <w:rPr>
                <w:rFonts w:hint="default"/>
              </w:rPr>
            </w:pPr>
            <w:r>
              <w:rPr>
                <w:rFonts w:hint="default"/>
              </w:rPr>
              <w:t>list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90AB0E1">
            <w:pPr>
              <w:keepNext w:val="0"/>
              <w:keepLines w:val="0"/>
              <w:widowControl/>
              <w:suppressLineNumbers w:val="0"/>
              <w:spacing w:before="150" w:beforeAutospacing="0" w:after="0" w:afterAutospacing="0"/>
              <w:ind w:left="0" w:right="0"/>
              <w:rPr>
                <w:rFonts w:hint="default"/>
              </w:rPr>
            </w:pPr>
            <w:r>
              <w:rPr>
                <w:rFonts w:hint="default"/>
              </w:rPr>
              <w:t>账号列表</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08CAED">
            <w:pPr>
              <w:keepNext w:val="0"/>
              <w:keepLines w:val="0"/>
              <w:widowControl/>
              <w:suppressLineNumbers w:val="0"/>
              <w:spacing w:before="150" w:beforeAutospacing="0" w:after="0" w:afterAutospacing="0"/>
              <w:ind w:left="0" w:right="0"/>
              <w:rPr>
                <w:rFonts w:hint="default"/>
              </w:rPr>
            </w:pPr>
            <w:r>
              <w:rPr>
                <w:rFonts w:hint="default"/>
              </w:rPr>
              <w:t>array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90C515">
            <w:pPr>
              <w:keepNext w:val="0"/>
              <w:keepLines w:val="0"/>
              <w:widowControl/>
              <w:suppressLineNumbers w:val="0"/>
              <w:spacing w:before="150" w:beforeAutospacing="0" w:after="0" w:afterAutospacing="0"/>
              <w:ind w:left="0" w:right="0"/>
              <w:rPr>
                <w:rFonts w:hint="default"/>
              </w:rPr>
            </w:pPr>
            <w:r>
              <w:rPr>
                <w:rFonts w:hint="default"/>
              </w:rPr>
              <w:t>AccountResp</w:t>
            </w:r>
          </w:p>
        </w:tc>
      </w:tr>
      <w:tr w14:paraId="40F64DF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42065B">
            <w:pPr>
              <w:keepNext w:val="0"/>
              <w:keepLines w:val="0"/>
              <w:widowControl/>
              <w:suppressLineNumbers w:val="0"/>
              <w:spacing w:before="150" w:beforeAutospacing="0" w:after="0" w:afterAutospacing="0"/>
              <w:ind w:left="0" w:right="0"/>
              <w:rPr>
                <w:rFonts w:hint="default"/>
              </w:rPr>
            </w:pPr>
            <w:r>
              <w:rPr>
                <w:rFonts w:hint="default"/>
              </w:rPr>
              <w:t>pageNum</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F558E2">
            <w:pPr>
              <w:keepNext w:val="0"/>
              <w:keepLines w:val="0"/>
              <w:widowControl/>
              <w:suppressLineNumbers w:val="0"/>
              <w:spacing w:before="150" w:beforeAutospacing="0" w:after="0" w:afterAutospacing="0"/>
              <w:ind w:left="0" w:right="0"/>
              <w:rPr>
                <w:rFonts w:hint="default"/>
              </w:rPr>
            </w:pPr>
            <w:r>
              <w:rPr>
                <w:rFonts w:hint="default"/>
              </w:rPr>
              <w:t>分页页码</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AEE5BC2">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D2FD69">
            <w:pPr>
              <w:keepNext w:val="0"/>
              <w:keepLines w:val="0"/>
              <w:widowControl/>
              <w:suppressLineNumbers w:val="0"/>
              <w:spacing w:before="150" w:beforeAutospacing="0" w:after="0" w:afterAutospacing="0"/>
              <w:ind w:left="0" w:right="0"/>
              <w:rPr>
                <w:rFonts w:hint="default"/>
              </w:rPr>
            </w:pPr>
          </w:p>
        </w:tc>
      </w:tr>
      <w:tr w14:paraId="39C32E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4205DD1">
            <w:pPr>
              <w:keepNext w:val="0"/>
              <w:keepLines w:val="0"/>
              <w:widowControl/>
              <w:suppressLineNumbers w:val="0"/>
              <w:spacing w:before="150" w:beforeAutospacing="0" w:after="0" w:afterAutospacing="0"/>
              <w:ind w:left="0" w:right="0"/>
              <w:rPr>
                <w:rFonts w:hint="default"/>
              </w:rPr>
            </w:pPr>
            <w:r>
              <w:rPr>
                <w:rFonts w:hint="default"/>
              </w:rPr>
              <w:t>pageSize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EDE5B3E">
            <w:pPr>
              <w:keepNext w:val="0"/>
              <w:keepLines w:val="0"/>
              <w:widowControl/>
              <w:suppressLineNumbers w:val="0"/>
              <w:spacing w:before="150" w:beforeAutospacing="0" w:after="0" w:afterAutospacing="0"/>
              <w:ind w:left="0" w:right="0"/>
              <w:rPr>
                <w:rFonts w:hint="default"/>
              </w:rPr>
            </w:pPr>
            <w:r>
              <w:rPr>
                <w:rFonts w:hint="default"/>
              </w:rPr>
              <w:t>分页大小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CAFE71">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F3E28E3">
            <w:pPr>
              <w:keepNext w:val="0"/>
              <w:keepLines w:val="0"/>
              <w:widowControl/>
              <w:suppressLineNumbers w:val="0"/>
              <w:spacing w:before="150" w:beforeAutospacing="0" w:after="0" w:afterAutospacing="0"/>
              <w:ind w:left="0" w:right="0"/>
              <w:rPr>
                <w:rFonts w:hint="default"/>
              </w:rPr>
            </w:pPr>
          </w:p>
        </w:tc>
      </w:tr>
    </w:tbl>
    <w:p w14:paraId="462242FF">
      <w:pPr>
        <w:pStyle w:val="26"/>
        <w:shd w:val="clear" w:color="auto" w:fill="FFFFFF"/>
        <w:spacing w:before="150" w:beforeAutospacing="0" w:after="0" w:afterAutospacing="0"/>
        <w:rPr>
          <w:rStyle w:val="33"/>
          <w:rFonts w:ascii="Arial" w:hAnsi="Arial" w:cs="Arial"/>
          <w:color w:val="333333"/>
          <w:sz w:val="21"/>
          <w:szCs w:val="21"/>
        </w:rPr>
      </w:pPr>
    </w:p>
    <w:p w14:paraId="52D863F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AccountResp</w:t>
      </w:r>
    </w:p>
    <w:p w14:paraId="1CEEB6C4">
      <w:pPr>
        <w:pStyle w:val="26"/>
        <w:shd w:val="clear" w:color="auto" w:fill="FFFFFF"/>
        <w:spacing w:before="150" w:beforeAutospacing="0" w:after="0" w:afterAutospacing="0"/>
        <w:rPr>
          <w:rStyle w:val="33"/>
          <w:rFonts w:ascii="Arial" w:hAnsi="Arial" w:cs="Arial"/>
          <w:color w:val="333333"/>
          <w:sz w:val="21"/>
          <w:szCs w:val="21"/>
        </w:rPr>
      </w:pPr>
    </w:p>
    <w:tbl>
      <w:tblPr>
        <w:tblStyle w:val="29"/>
        <w:tblW w:w="0" w:type="auto"/>
        <w:tblInd w:w="158" w:type="dxa"/>
        <w:tblLayout w:type="autofit"/>
        <w:tblCellMar>
          <w:top w:w="0" w:type="dxa"/>
          <w:left w:w="0" w:type="dxa"/>
          <w:bottom w:w="0" w:type="dxa"/>
          <w:right w:w="0" w:type="dxa"/>
        </w:tblCellMar>
      </w:tblPr>
      <w:tblGrid>
        <w:gridCol w:w="2505"/>
        <w:gridCol w:w="2107"/>
        <w:gridCol w:w="2085"/>
        <w:gridCol w:w="1875"/>
      </w:tblGrid>
      <w:tr w14:paraId="2F9AFA14">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E2A1C9D">
            <w:pPr>
              <w:keepNext w:val="0"/>
              <w:keepLines w:val="0"/>
              <w:widowControl/>
              <w:suppressLineNumbers w:val="0"/>
              <w:spacing w:before="0" w:beforeAutospacing="0" w:after="0" w:afterAutospacing="0"/>
              <w:ind w:left="0" w:right="0"/>
              <w:rPr>
                <w:rFonts w:hint="default"/>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7A7012">
            <w:pPr>
              <w:keepNext w:val="0"/>
              <w:keepLines w:val="0"/>
              <w:widowControl/>
              <w:suppressLineNumbers w:val="0"/>
              <w:spacing w:before="0" w:beforeAutospacing="0" w:after="0" w:afterAutospacing="0"/>
              <w:ind w:left="0" w:right="0"/>
              <w:rPr>
                <w:rFonts w:hint="default"/>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F29BD8">
            <w:pPr>
              <w:keepNext w:val="0"/>
              <w:keepLines w:val="0"/>
              <w:widowControl/>
              <w:suppressLineNumbers w:val="0"/>
              <w:spacing w:before="0" w:beforeAutospacing="0" w:after="0" w:afterAutospacing="0"/>
              <w:ind w:left="0" w:right="0"/>
              <w:rPr>
                <w:rFonts w:hint="default"/>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4DC0E2">
            <w:pPr>
              <w:keepNext w:val="0"/>
              <w:keepLines w:val="0"/>
              <w:widowControl/>
              <w:suppressLineNumbers w:val="0"/>
              <w:spacing w:before="0" w:beforeAutospacing="0" w:after="0" w:afterAutospacing="0"/>
              <w:ind w:left="0" w:right="0"/>
              <w:rPr>
                <w:rFonts w:hint="default"/>
                <w:b/>
                <w:bCs/>
                <w:color w:val="333333"/>
                <w:sz w:val="21"/>
                <w:szCs w:val="21"/>
              </w:rPr>
            </w:pPr>
            <w:r>
              <w:rPr>
                <w:rFonts w:hint="default"/>
                <w:b/>
                <w:bCs/>
                <w:color w:val="333333"/>
                <w:sz w:val="21"/>
                <w:szCs w:val="21"/>
              </w:rPr>
              <w:t>schema</w:t>
            </w:r>
          </w:p>
        </w:tc>
      </w:tr>
      <w:tr w14:paraId="638C828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A9CED9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8E14CD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邮箱</w:t>
            </w:r>
            <w:r>
              <w:rPr>
                <w:rFonts w:hint="eastAsia"/>
                <w:sz w:val="21"/>
                <w:szCs w:val="21"/>
                <w:lang w:eastAsia="zh-CN"/>
              </w:rPr>
              <w:t>账</w:t>
            </w:r>
            <w:r>
              <w:rPr>
                <w:rFonts w:hint="default"/>
                <w:sz w:val="21"/>
                <w:szCs w:val="21"/>
              </w:rPr>
              <w:t>号名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F879B3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0A33732">
            <w:pPr>
              <w:keepNext w:val="0"/>
              <w:keepLines w:val="0"/>
              <w:widowControl/>
              <w:suppressLineNumbers w:val="0"/>
              <w:spacing w:before="0" w:beforeAutospacing="0" w:after="0" w:afterAutospacing="0"/>
              <w:ind w:left="0" w:right="0"/>
              <w:rPr>
                <w:rFonts w:hint="default"/>
                <w:sz w:val="21"/>
                <w:szCs w:val="21"/>
              </w:rPr>
            </w:pPr>
          </w:p>
        </w:tc>
      </w:tr>
      <w:tr w14:paraId="4EF6515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66F593">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accountOpenId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73C430F">
            <w:pPr>
              <w:keepNext w:val="0"/>
              <w:keepLines w:val="0"/>
              <w:widowControl/>
              <w:suppressLineNumbers w:val="0"/>
              <w:spacing w:before="0" w:beforeAutospacing="0" w:after="0" w:afterAutospacing="0"/>
              <w:ind w:left="0" w:right="0"/>
              <w:rPr>
                <w:rFonts w:hint="default"/>
                <w:sz w:val="21"/>
                <w:szCs w:val="21"/>
              </w:rPr>
            </w:pPr>
            <w:r>
              <w:rPr>
                <w:rFonts w:hint="eastAsia"/>
                <w:sz w:val="21"/>
                <w:szCs w:val="21"/>
                <w:lang w:eastAsia="zh-CN"/>
              </w:rPr>
              <w:t>账</w:t>
            </w:r>
            <w:r>
              <w:rPr>
                <w:rFonts w:hint="default"/>
                <w:sz w:val="21"/>
                <w:szCs w:val="21"/>
              </w:rPr>
              <w:t>号openid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C1BB56B">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EDB995C">
            <w:pPr>
              <w:keepNext w:val="0"/>
              <w:keepLines w:val="0"/>
              <w:widowControl/>
              <w:suppressLineNumbers w:val="0"/>
              <w:spacing w:before="0" w:beforeAutospacing="0" w:after="0" w:afterAutospacing="0"/>
              <w:ind w:left="0" w:right="0"/>
              <w:rPr>
                <w:rFonts w:hint="default"/>
                <w:sz w:val="21"/>
                <w:szCs w:val="21"/>
              </w:rPr>
            </w:pPr>
          </w:p>
        </w:tc>
      </w:tr>
      <w:tr w14:paraId="3901C4A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871849">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aliasList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38DF7B9">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别名列表</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E9981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array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CA8FDCF">
            <w:pPr>
              <w:keepNext w:val="0"/>
              <w:keepLines w:val="0"/>
              <w:widowControl/>
              <w:suppressLineNumbers w:val="0"/>
              <w:spacing w:before="0" w:beforeAutospacing="0" w:after="0" w:afterAutospacing="0"/>
              <w:ind w:left="0" w:right="0"/>
              <w:rPr>
                <w:rFonts w:hint="default"/>
                <w:sz w:val="21"/>
                <w:szCs w:val="21"/>
              </w:rPr>
            </w:pPr>
          </w:p>
        </w:tc>
      </w:tr>
      <w:tr w14:paraId="488A615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975BAA">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bigattachRight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9DB725">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是否有超大附件的权限，0-没有，1-有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F80EF4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59E98DC">
            <w:pPr>
              <w:keepNext w:val="0"/>
              <w:keepLines w:val="0"/>
              <w:widowControl/>
              <w:suppressLineNumbers w:val="0"/>
              <w:spacing w:before="0" w:beforeAutospacing="0" w:after="0" w:afterAutospacing="0"/>
              <w:ind w:left="0" w:right="0"/>
              <w:rPr>
                <w:rFonts w:hint="default"/>
                <w:sz w:val="21"/>
                <w:szCs w:val="21"/>
              </w:rPr>
            </w:pPr>
          </w:p>
        </w:tc>
      </w:tr>
      <w:tr w14:paraId="52D8016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02D923">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bigattachStatus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AB5D7B">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是否已激活超大附件，0-没有，1-有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959CA9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54F744A">
            <w:pPr>
              <w:keepNext w:val="0"/>
              <w:keepLines w:val="0"/>
              <w:widowControl/>
              <w:suppressLineNumbers w:val="0"/>
              <w:spacing w:before="0" w:beforeAutospacing="0" w:after="0" w:afterAutospacing="0"/>
              <w:ind w:left="0" w:right="0"/>
              <w:rPr>
                <w:rFonts w:hint="default"/>
                <w:sz w:val="21"/>
                <w:szCs w:val="21"/>
              </w:rPr>
            </w:pPr>
          </w:p>
        </w:tc>
      </w:tr>
      <w:tr w14:paraId="60EC1AD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2088E6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birthday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7DE60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9FC0535">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E9BD3A">
            <w:pPr>
              <w:keepNext w:val="0"/>
              <w:keepLines w:val="0"/>
              <w:widowControl/>
              <w:suppressLineNumbers w:val="0"/>
              <w:spacing w:before="0" w:beforeAutospacing="0" w:after="0" w:afterAutospacing="0"/>
              <w:ind w:left="0" w:right="0"/>
              <w:rPr>
                <w:rFonts w:hint="default"/>
                <w:sz w:val="21"/>
                <w:szCs w:val="21"/>
              </w:rPr>
            </w:pPr>
          </w:p>
        </w:tc>
      </w:tr>
      <w:tr w14:paraId="1C0F268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1202E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createTime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FD896B">
            <w:pPr>
              <w:keepNext w:val="0"/>
              <w:keepLines w:val="0"/>
              <w:widowControl/>
              <w:suppressLineNumbers w:val="0"/>
              <w:spacing w:before="0" w:beforeAutospacing="0" w:after="0" w:afterAutospacing="0"/>
              <w:ind w:left="0" w:right="0"/>
              <w:rPr>
                <w:rFonts w:hint="default"/>
                <w:sz w:val="21"/>
                <w:szCs w:val="21"/>
              </w:rPr>
            </w:pPr>
            <w:r>
              <w:rPr>
                <w:rFonts w:hint="eastAsia"/>
                <w:sz w:val="21"/>
                <w:szCs w:val="21"/>
                <w:lang w:eastAsia="zh-CN"/>
              </w:rPr>
              <w:t>账</w:t>
            </w:r>
            <w:r>
              <w:rPr>
                <w:rFonts w:hint="default"/>
                <w:sz w:val="21"/>
                <w:szCs w:val="21"/>
              </w:rPr>
              <w:t>号创建时间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1A4B69">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BAFEC37">
            <w:pPr>
              <w:keepNext w:val="0"/>
              <w:keepLines w:val="0"/>
              <w:widowControl/>
              <w:suppressLineNumbers w:val="0"/>
              <w:spacing w:before="0" w:beforeAutospacing="0" w:after="0" w:afterAutospacing="0"/>
              <w:ind w:left="0" w:right="0"/>
              <w:rPr>
                <w:rFonts w:hint="default"/>
                <w:sz w:val="21"/>
                <w:szCs w:val="21"/>
              </w:rPr>
            </w:pPr>
          </w:p>
        </w:tc>
      </w:tr>
      <w:tr w14:paraId="54F1B56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D0D850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dashi</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7072F3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是否开启邮箱大师私有协议，0-没有开启，1-开启</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5FF16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355DD1">
            <w:pPr>
              <w:keepNext w:val="0"/>
              <w:keepLines w:val="0"/>
              <w:widowControl/>
              <w:suppressLineNumbers w:val="0"/>
              <w:spacing w:before="0" w:beforeAutospacing="0" w:after="0" w:afterAutospacing="0"/>
              <w:ind w:left="0" w:right="0"/>
              <w:rPr>
                <w:rFonts w:hint="default"/>
                <w:sz w:val="21"/>
                <w:szCs w:val="21"/>
              </w:rPr>
            </w:pPr>
          </w:p>
        </w:tc>
      </w:tr>
      <w:tr w14:paraId="5781BE6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F6910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7CF736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87BA4D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5D59B7">
            <w:pPr>
              <w:keepNext w:val="0"/>
              <w:keepLines w:val="0"/>
              <w:widowControl/>
              <w:suppressLineNumbers w:val="0"/>
              <w:spacing w:before="0" w:beforeAutospacing="0" w:after="0" w:afterAutospacing="0"/>
              <w:ind w:left="0" w:right="0"/>
              <w:rPr>
                <w:rFonts w:hint="default"/>
                <w:sz w:val="21"/>
                <w:szCs w:val="21"/>
              </w:rPr>
            </w:pPr>
          </w:p>
        </w:tc>
      </w:tr>
      <w:tr w14:paraId="046AA85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3AB64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domainOpenId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CC3D4A">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域名openid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1312F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0637116">
            <w:pPr>
              <w:keepNext w:val="0"/>
              <w:keepLines w:val="0"/>
              <w:widowControl/>
              <w:suppressLineNumbers w:val="0"/>
              <w:spacing w:before="0" w:beforeAutospacing="0" w:after="0" w:afterAutospacing="0"/>
              <w:ind w:left="0" w:right="0"/>
              <w:rPr>
                <w:rFonts w:hint="default"/>
                <w:sz w:val="21"/>
                <w:szCs w:val="21"/>
              </w:rPr>
            </w:pPr>
          </w:p>
        </w:tc>
      </w:tr>
      <w:tr w14:paraId="4CCAEBB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3123C5">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empTime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F8219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40DFB1F">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C3E4798">
            <w:pPr>
              <w:keepNext w:val="0"/>
              <w:keepLines w:val="0"/>
              <w:widowControl/>
              <w:suppressLineNumbers w:val="0"/>
              <w:spacing w:before="0" w:beforeAutospacing="0" w:after="0" w:afterAutospacing="0"/>
              <w:ind w:left="0" w:right="0"/>
              <w:rPr>
                <w:rFonts w:hint="default"/>
                <w:sz w:val="21"/>
                <w:szCs w:val="21"/>
              </w:rPr>
            </w:pPr>
          </w:p>
        </w:tc>
      </w:tr>
      <w:tr w14:paraId="08E890F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C6951DF">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08ABD9">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是否有查看企业通讯录权限 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B77F6A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859FA6">
            <w:pPr>
              <w:keepNext w:val="0"/>
              <w:keepLines w:val="0"/>
              <w:widowControl/>
              <w:suppressLineNumbers w:val="0"/>
              <w:spacing w:before="0" w:beforeAutospacing="0" w:after="0" w:afterAutospacing="0"/>
              <w:ind w:left="0" w:right="0"/>
              <w:rPr>
                <w:rFonts w:hint="default"/>
                <w:sz w:val="21"/>
                <w:szCs w:val="21"/>
              </w:rPr>
            </w:pPr>
          </w:p>
        </w:tc>
      </w:tr>
      <w:tr w14:paraId="1FA55A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6F3C6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enableAuth</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EDE180A">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是否开启客户端授权码，0-关闭，1-开启</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5A93D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15BF22E">
            <w:pPr>
              <w:keepNext w:val="0"/>
              <w:keepLines w:val="0"/>
              <w:widowControl/>
              <w:suppressLineNumbers w:val="0"/>
              <w:spacing w:before="0" w:beforeAutospacing="0" w:after="0" w:afterAutospacing="0"/>
              <w:ind w:left="0" w:right="0"/>
              <w:rPr>
                <w:rFonts w:hint="default"/>
                <w:sz w:val="21"/>
                <w:szCs w:val="21"/>
              </w:rPr>
            </w:pPr>
          </w:p>
        </w:tc>
      </w:tr>
      <w:tr w14:paraId="7E5415B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7B79D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enableCommonResetPass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3751B9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是否允许自助重置密码，0-禁止，1允许</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C1A805B">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A0E620A">
            <w:pPr>
              <w:keepNext w:val="0"/>
              <w:keepLines w:val="0"/>
              <w:widowControl/>
              <w:suppressLineNumbers w:val="0"/>
              <w:spacing w:before="0" w:beforeAutospacing="0" w:after="0" w:afterAutospacing="0"/>
              <w:ind w:left="0" w:right="0"/>
              <w:rPr>
                <w:rFonts w:hint="default"/>
                <w:sz w:val="21"/>
                <w:szCs w:val="21"/>
              </w:rPr>
            </w:pPr>
          </w:p>
        </w:tc>
      </w:tr>
      <w:tr w14:paraId="1D6C9C9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B75E8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enableMobileResetPass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92E19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是否允许通过手机验证码重置密码，0-禁止，1允许</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B7587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337F4F">
            <w:pPr>
              <w:keepNext w:val="0"/>
              <w:keepLines w:val="0"/>
              <w:widowControl/>
              <w:suppressLineNumbers w:val="0"/>
              <w:spacing w:before="0" w:beforeAutospacing="0" w:after="0" w:afterAutospacing="0"/>
              <w:ind w:left="0" w:right="0"/>
              <w:rPr>
                <w:rFonts w:hint="default"/>
                <w:sz w:val="21"/>
                <w:szCs w:val="21"/>
              </w:rPr>
            </w:pPr>
          </w:p>
        </w:tc>
      </w:tr>
      <w:tr w14:paraId="0DE3A40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B892AB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fax</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A7348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传真</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146C38A">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19BC1B5">
            <w:pPr>
              <w:keepNext w:val="0"/>
              <w:keepLines w:val="0"/>
              <w:widowControl/>
              <w:suppressLineNumbers w:val="0"/>
              <w:spacing w:before="0" w:beforeAutospacing="0" w:after="0" w:afterAutospacing="0"/>
              <w:ind w:left="0" w:right="0"/>
              <w:rPr>
                <w:rFonts w:hint="default"/>
                <w:sz w:val="21"/>
                <w:szCs w:val="21"/>
              </w:rPr>
            </w:pPr>
          </w:p>
        </w:tc>
      </w:tr>
      <w:tr w14:paraId="7A74BB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3281F7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flashmail</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1F1FF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是否有闪电邮登录权限，0-没有，1-有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11597E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9DE9579">
            <w:pPr>
              <w:keepNext w:val="0"/>
              <w:keepLines w:val="0"/>
              <w:widowControl/>
              <w:suppressLineNumbers w:val="0"/>
              <w:spacing w:before="0" w:beforeAutospacing="0" w:after="0" w:afterAutospacing="0"/>
              <w:ind w:left="0" w:right="0"/>
              <w:rPr>
                <w:rFonts w:hint="default"/>
                <w:sz w:val="21"/>
                <w:szCs w:val="21"/>
              </w:rPr>
            </w:pPr>
          </w:p>
        </w:tc>
      </w:tr>
      <w:tr w14:paraId="7DD8D4F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01FDE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gender</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E69106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性别：0-男，1-女，2-保密</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DAA7A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9F20E64">
            <w:pPr>
              <w:keepNext w:val="0"/>
              <w:keepLines w:val="0"/>
              <w:widowControl/>
              <w:suppressLineNumbers w:val="0"/>
              <w:spacing w:before="0" w:beforeAutospacing="0" w:after="0" w:afterAutospacing="0"/>
              <w:ind w:left="0" w:right="0"/>
              <w:rPr>
                <w:rFonts w:hint="default"/>
                <w:sz w:val="21"/>
                <w:szCs w:val="21"/>
              </w:rPr>
            </w:pPr>
          </w:p>
        </w:tc>
      </w:tr>
      <w:tr w14:paraId="0DFE36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79605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imap</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8363349">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是否有imap登录权限，0-没有，1-有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5EF9AA8">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8E07E57">
            <w:pPr>
              <w:keepNext w:val="0"/>
              <w:keepLines w:val="0"/>
              <w:widowControl/>
              <w:suppressLineNumbers w:val="0"/>
              <w:spacing w:before="0" w:beforeAutospacing="0" w:after="0" w:afterAutospacing="0"/>
              <w:ind w:left="0" w:right="0"/>
              <w:rPr>
                <w:rFonts w:hint="default"/>
                <w:sz w:val="21"/>
                <w:szCs w:val="21"/>
              </w:rPr>
            </w:pPr>
          </w:p>
        </w:tc>
      </w:tr>
      <w:tr w14:paraId="6C72646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4B1D71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job</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9687C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职位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5FAB30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1CAD295">
            <w:pPr>
              <w:keepNext w:val="0"/>
              <w:keepLines w:val="0"/>
              <w:widowControl/>
              <w:suppressLineNumbers w:val="0"/>
              <w:spacing w:before="0" w:beforeAutospacing="0" w:after="0" w:afterAutospacing="0"/>
              <w:ind w:left="0" w:right="0"/>
              <w:rPr>
                <w:rFonts w:hint="default"/>
                <w:sz w:val="21"/>
                <w:szCs w:val="21"/>
              </w:rPr>
            </w:pPr>
          </w:p>
        </w:tc>
      </w:tr>
      <w:tr w14:paraId="5549EE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18530C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726968">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工号</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31887B">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7F0A21">
            <w:pPr>
              <w:keepNext w:val="0"/>
              <w:keepLines w:val="0"/>
              <w:widowControl/>
              <w:suppressLineNumbers w:val="0"/>
              <w:spacing w:before="0" w:beforeAutospacing="0" w:after="0" w:afterAutospacing="0"/>
              <w:ind w:left="0" w:right="0"/>
              <w:rPr>
                <w:rFonts w:hint="default"/>
                <w:sz w:val="21"/>
                <w:szCs w:val="21"/>
              </w:rPr>
            </w:pPr>
          </w:p>
        </w:tc>
      </w:tr>
      <w:tr w14:paraId="4B26016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D4ADDF">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mailAccountList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F9A95BC">
            <w:pPr>
              <w:keepNext w:val="0"/>
              <w:keepLines w:val="0"/>
              <w:widowControl/>
              <w:suppressLineNumbers w:val="0"/>
              <w:spacing w:before="0" w:beforeAutospacing="0" w:after="0" w:afterAutospacing="0"/>
              <w:ind w:left="0" w:right="0"/>
              <w:rPr>
                <w:rFonts w:hint="default"/>
                <w:sz w:val="21"/>
                <w:szCs w:val="21"/>
              </w:rPr>
            </w:pPr>
            <w:r>
              <w:rPr>
                <w:rFonts w:hint="eastAsia"/>
                <w:sz w:val="21"/>
                <w:szCs w:val="21"/>
                <w:lang w:eastAsia="zh-CN"/>
              </w:rPr>
              <w:t>账</w:t>
            </w:r>
            <w:r>
              <w:rPr>
                <w:rFonts w:hint="default"/>
                <w:sz w:val="21"/>
                <w:szCs w:val="21"/>
              </w:rPr>
              <w:t>号关联的邮箱列表</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A97EC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array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919EF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MailAccountResp</w:t>
            </w:r>
          </w:p>
        </w:tc>
      </w:tr>
      <w:tr w14:paraId="2E2318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C0E3CC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mobile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5F0F28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手机</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99708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9E1E60D">
            <w:pPr>
              <w:keepNext w:val="0"/>
              <w:keepLines w:val="0"/>
              <w:widowControl/>
              <w:suppressLineNumbers w:val="0"/>
              <w:spacing w:before="0" w:beforeAutospacing="0" w:after="0" w:afterAutospacing="0"/>
              <w:ind w:left="0" w:right="0"/>
              <w:rPr>
                <w:rFonts w:hint="default"/>
                <w:sz w:val="21"/>
                <w:szCs w:val="21"/>
              </w:rPr>
            </w:pPr>
          </w:p>
        </w:tc>
      </w:tr>
      <w:tr w14:paraId="322CBB5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E8AD8E5">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A6CC9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姓名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9B85E5">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DCE7FFE">
            <w:pPr>
              <w:keepNext w:val="0"/>
              <w:keepLines w:val="0"/>
              <w:widowControl/>
              <w:suppressLineNumbers w:val="0"/>
              <w:spacing w:before="0" w:beforeAutospacing="0" w:after="0" w:afterAutospacing="0"/>
              <w:ind w:left="0" w:right="0"/>
              <w:rPr>
                <w:rFonts w:hint="default"/>
                <w:sz w:val="21"/>
                <w:szCs w:val="21"/>
              </w:rPr>
            </w:pPr>
          </w:p>
        </w:tc>
      </w:tr>
      <w:tr w14:paraId="363F54F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461656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3A31EB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企业openid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F9CFFF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AE1FF8C">
            <w:pPr>
              <w:keepNext w:val="0"/>
              <w:keepLines w:val="0"/>
              <w:widowControl/>
              <w:suppressLineNumbers w:val="0"/>
              <w:spacing w:before="0" w:beforeAutospacing="0" w:after="0" w:afterAutospacing="0"/>
              <w:ind w:left="0" w:right="0"/>
              <w:rPr>
                <w:rFonts w:hint="default"/>
                <w:sz w:val="21"/>
                <w:szCs w:val="21"/>
              </w:rPr>
            </w:pPr>
          </w:p>
        </w:tc>
      </w:tr>
      <w:tr w14:paraId="7C6D47A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E67F78">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B4363A">
            <w:pPr>
              <w:keepNext w:val="0"/>
              <w:keepLines w:val="0"/>
              <w:widowControl/>
              <w:suppressLineNumbers w:val="0"/>
              <w:spacing w:before="0" w:beforeAutospacing="0" w:after="0" w:afterAutospacing="0"/>
              <w:ind w:left="0" w:right="0"/>
              <w:rPr>
                <w:rFonts w:hint="default"/>
                <w:sz w:val="21"/>
                <w:szCs w:val="21"/>
              </w:rPr>
            </w:pPr>
            <w:r>
              <w:rPr>
                <w:rFonts w:hint="eastAsia"/>
                <w:sz w:val="21"/>
                <w:szCs w:val="21"/>
                <w:lang w:eastAsia="zh-CN"/>
              </w:rPr>
              <w:t>账</w:t>
            </w:r>
            <w:r>
              <w:rPr>
                <w:rFonts w:hint="default"/>
                <w:sz w:val="21"/>
                <w:szCs w:val="21"/>
              </w:rPr>
              <w:t>号首次登录是否需要修改密码 0-不需要，1-web登录需要，客户端不需要，2-web登录需要且未改密码前客户端不能登录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90267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0A174EF">
            <w:pPr>
              <w:keepNext w:val="0"/>
              <w:keepLines w:val="0"/>
              <w:widowControl/>
              <w:suppressLineNumbers w:val="0"/>
              <w:spacing w:before="0" w:beforeAutospacing="0" w:after="0" w:afterAutospacing="0"/>
              <w:ind w:left="0" w:right="0"/>
              <w:rPr>
                <w:rFonts w:hint="default"/>
                <w:sz w:val="21"/>
                <w:szCs w:val="21"/>
              </w:rPr>
            </w:pPr>
          </w:p>
        </w:tc>
      </w:tr>
      <w:tr w14:paraId="035130A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BE413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passLastModifyTime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7CE5E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上一次修改密码时间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10AF15">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05AE7D">
            <w:pPr>
              <w:keepNext w:val="0"/>
              <w:keepLines w:val="0"/>
              <w:widowControl/>
              <w:suppressLineNumbers w:val="0"/>
              <w:spacing w:before="0" w:beforeAutospacing="0" w:after="0" w:afterAutospacing="0"/>
              <w:ind w:left="0" w:right="0"/>
              <w:rPr>
                <w:rFonts w:hint="default"/>
                <w:sz w:val="21"/>
                <w:szCs w:val="21"/>
              </w:rPr>
            </w:pPr>
          </w:p>
        </w:tc>
      </w:tr>
      <w:tr w14:paraId="3971F9C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18A91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pop</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973056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是否有pop登录权限，0-没有，1-有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6207E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8B0A7E2">
            <w:pPr>
              <w:keepNext w:val="0"/>
              <w:keepLines w:val="0"/>
              <w:widowControl/>
              <w:suppressLineNumbers w:val="0"/>
              <w:spacing w:before="0" w:beforeAutospacing="0" w:after="0" w:afterAutospacing="0"/>
              <w:ind w:left="0" w:right="0"/>
              <w:rPr>
                <w:rFonts w:hint="default"/>
                <w:sz w:val="21"/>
                <w:szCs w:val="21"/>
              </w:rPr>
            </w:pPr>
          </w:p>
        </w:tc>
      </w:tr>
      <w:tr w14:paraId="7F376C8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1A9F8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remark</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AABCEF">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备注</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0270FB">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0AD0F7">
            <w:pPr>
              <w:keepNext w:val="0"/>
              <w:keepLines w:val="0"/>
              <w:widowControl/>
              <w:suppressLineNumbers w:val="0"/>
              <w:spacing w:before="0" w:beforeAutospacing="0" w:after="0" w:afterAutospacing="0"/>
              <w:ind w:left="0" w:right="0"/>
              <w:rPr>
                <w:rFonts w:hint="default"/>
                <w:sz w:val="21"/>
                <w:szCs w:val="21"/>
              </w:rPr>
            </w:pPr>
          </w:p>
        </w:tc>
      </w:tr>
      <w:tr w14:paraId="3C7EBFA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49A113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2ECFF9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是否强制开启二次验证,0 -不强制,1-强制,-1不更改</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669B8B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8983C5">
            <w:pPr>
              <w:keepNext w:val="0"/>
              <w:keepLines w:val="0"/>
              <w:widowControl/>
              <w:suppressLineNumbers w:val="0"/>
              <w:spacing w:before="0" w:beforeAutospacing="0" w:after="0" w:afterAutospacing="0"/>
              <w:ind w:left="0" w:right="0"/>
              <w:rPr>
                <w:rFonts w:hint="default"/>
                <w:sz w:val="21"/>
                <w:szCs w:val="21"/>
              </w:rPr>
            </w:pPr>
          </w:p>
        </w:tc>
      </w:tr>
      <w:tr w14:paraId="77C49E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C377128">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smtp</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EF093B">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是否有smtp登录权限，0-没有，1-有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9ABAE7">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E4E076">
            <w:pPr>
              <w:keepNext w:val="0"/>
              <w:keepLines w:val="0"/>
              <w:widowControl/>
              <w:suppressLineNumbers w:val="0"/>
              <w:spacing w:before="0" w:beforeAutospacing="0" w:after="0" w:afterAutospacing="0"/>
              <w:ind w:left="0" w:right="0"/>
              <w:rPr>
                <w:rFonts w:hint="default"/>
                <w:sz w:val="21"/>
                <w:szCs w:val="21"/>
              </w:rPr>
            </w:pPr>
          </w:p>
        </w:tc>
      </w:tr>
      <w:tr w14:paraId="1190B00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786F29">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status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3E690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状态0-正常，1-禁用，2-已删除</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56121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B1D0FEF">
            <w:pPr>
              <w:keepNext w:val="0"/>
              <w:keepLines w:val="0"/>
              <w:widowControl/>
              <w:suppressLineNumbers w:val="0"/>
              <w:spacing w:before="0" w:beforeAutospacing="0" w:after="0" w:afterAutospacing="0"/>
              <w:ind w:left="0" w:right="0"/>
              <w:rPr>
                <w:rFonts w:hint="default"/>
                <w:sz w:val="21"/>
                <w:szCs w:val="21"/>
              </w:rPr>
            </w:pPr>
          </w:p>
        </w:tc>
      </w:tr>
      <w:tr w14:paraId="4A3DF4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7093200">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tel</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FB1179">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电话</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54672A">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06157E">
            <w:pPr>
              <w:keepNext w:val="0"/>
              <w:keepLines w:val="0"/>
              <w:widowControl/>
              <w:suppressLineNumbers w:val="0"/>
              <w:spacing w:before="0" w:beforeAutospacing="0" w:after="0" w:afterAutospacing="0"/>
              <w:ind w:left="0" w:right="0"/>
              <w:rPr>
                <w:rFonts w:hint="default"/>
                <w:sz w:val="21"/>
                <w:szCs w:val="21"/>
              </w:rPr>
            </w:pPr>
          </w:p>
        </w:tc>
      </w:tr>
      <w:tr w14:paraId="6DF2F9D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945CDC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type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C4C7A8">
            <w:pPr>
              <w:keepNext w:val="0"/>
              <w:keepLines w:val="0"/>
              <w:widowControl/>
              <w:suppressLineNumbers w:val="0"/>
              <w:spacing w:before="0" w:beforeAutospacing="0" w:after="0" w:afterAutospacing="0"/>
              <w:ind w:left="0" w:right="0"/>
              <w:rPr>
                <w:rFonts w:hint="default"/>
                <w:sz w:val="21"/>
                <w:szCs w:val="21"/>
              </w:rPr>
            </w:pPr>
            <w:r>
              <w:rPr>
                <w:rFonts w:hint="eastAsia"/>
                <w:sz w:val="21"/>
                <w:szCs w:val="21"/>
                <w:lang w:eastAsia="zh-CN"/>
              </w:rPr>
              <w:t>账</w:t>
            </w:r>
            <w:r>
              <w:rPr>
                <w:rFonts w:hint="default"/>
                <w:sz w:val="21"/>
                <w:szCs w:val="21"/>
              </w:rPr>
              <w:t>号类型：-1超级管理员，0-邮件列表，1-别名，2-普通</w:t>
            </w:r>
            <w:r>
              <w:rPr>
                <w:rFonts w:hint="eastAsia"/>
                <w:sz w:val="21"/>
                <w:szCs w:val="21"/>
                <w:lang w:eastAsia="zh-CN"/>
              </w:rPr>
              <w:t>账</w:t>
            </w:r>
            <w:r>
              <w:rPr>
                <w:rFonts w:hint="default"/>
                <w:sz w:val="21"/>
                <w:szCs w:val="21"/>
              </w:rPr>
              <w:t>号</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ED094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03C05D">
            <w:pPr>
              <w:keepNext w:val="0"/>
              <w:keepLines w:val="0"/>
              <w:widowControl/>
              <w:suppressLineNumbers w:val="0"/>
              <w:spacing w:before="0" w:beforeAutospacing="0" w:after="0" w:afterAutospacing="0"/>
              <w:ind w:left="0" w:right="0"/>
              <w:rPr>
                <w:rFonts w:hint="default"/>
                <w:sz w:val="21"/>
                <w:szCs w:val="21"/>
              </w:rPr>
            </w:pPr>
          </w:p>
        </w:tc>
      </w:tr>
      <w:tr w14:paraId="561CA0B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68B40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9CB8B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用于显示的部门id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4AC10D">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F887A22">
            <w:pPr>
              <w:keepNext w:val="0"/>
              <w:keepLines w:val="0"/>
              <w:widowControl/>
              <w:suppressLineNumbers w:val="0"/>
              <w:spacing w:before="0" w:beforeAutospacing="0" w:after="0" w:afterAutospacing="0"/>
              <w:ind w:left="0" w:right="0"/>
              <w:rPr>
                <w:rFonts w:hint="default"/>
                <w:sz w:val="21"/>
                <w:szCs w:val="21"/>
              </w:rPr>
            </w:pPr>
          </w:p>
        </w:tc>
      </w:tr>
      <w:tr w14:paraId="06A7CBC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15E1CD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unitList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7B55F3">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所属部门id列表</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A88376">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array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C22449">
            <w:pPr>
              <w:keepNext w:val="0"/>
              <w:keepLines w:val="0"/>
              <w:widowControl/>
              <w:suppressLineNumbers w:val="0"/>
              <w:spacing w:before="0" w:beforeAutospacing="0" w:after="0" w:afterAutospacing="0"/>
              <w:ind w:left="0" w:right="0"/>
              <w:rPr>
                <w:rFonts w:hint="default"/>
                <w:sz w:val="21"/>
                <w:szCs w:val="21"/>
              </w:rPr>
            </w:pPr>
          </w:p>
        </w:tc>
      </w:tr>
      <w:tr w14:paraId="5F7396B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95C6D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unitName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6A7FF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8B5B3B">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27FF36">
            <w:pPr>
              <w:keepNext w:val="0"/>
              <w:keepLines w:val="0"/>
              <w:widowControl/>
              <w:suppressLineNumbers w:val="0"/>
              <w:spacing w:before="0" w:beforeAutospacing="0" w:after="0" w:afterAutospacing="0"/>
              <w:ind w:left="0" w:right="0"/>
              <w:rPr>
                <w:rFonts w:hint="default"/>
                <w:sz w:val="21"/>
                <w:szCs w:val="21"/>
              </w:rPr>
            </w:pPr>
          </w:p>
        </w:tc>
      </w:tr>
      <w:tr w14:paraId="1BB3381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34E9C71">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C7AD45A">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是否在通讯录可见0-不可见，1-可见</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C48D95E">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53C218D">
            <w:pPr>
              <w:keepNext w:val="0"/>
              <w:keepLines w:val="0"/>
              <w:widowControl/>
              <w:suppressLineNumbers w:val="0"/>
              <w:spacing w:before="0" w:beforeAutospacing="0" w:after="0" w:afterAutospacing="0"/>
              <w:ind w:left="0" w:right="0"/>
              <w:rPr>
                <w:rFonts w:hint="default"/>
                <w:sz w:val="21"/>
                <w:szCs w:val="21"/>
              </w:rPr>
            </w:pPr>
          </w:p>
        </w:tc>
      </w:tr>
      <w:tr w14:paraId="27D2D4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0BD9D0C">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web</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BA8BE4">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是否有网页端登录权限，0-没有，1-有</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639BB2">
            <w:pPr>
              <w:keepNext w:val="0"/>
              <w:keepLines w:val="0"/>
              <w:widowControl/>
              <w:suppressLineNumbers w:val="0"/>
              <w:spacing w:before="0" w:beforeAutospacing="0" w:after="0" w:afterAutospacing="0"/>
              <w:ind w:left="0" w:right="0"/>
              <w:rPr>
                <w:rFonts w:hint="default"/>
                <w:sz w:val="21"/>
                <w:szCs w:val="21"/>
              </w:rPr>
            </w:pPr>
            <w:r>
              <w:rPr>
                <w:rFonts w:hint="default"/>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DAF5094">
            <w:pPr>
              <w:keepNext w:val="0"/>
              <w:keepLines w:val="0"/>
              <w:widowControl/>
              <w:suppressLineNumbers w:val="0"/>
              <w:spacing w:before="0" w:beforeAutospacing="0" w:after="0" w:afterAutospacing="0"/>
              <w:ind w:left="0" w:right="0"/>
              <w:rPr>
                <w:rFonts w:hint="default"/>
                <w:sz w:val="21"/>
                <w:szCs w:val="21"/>
              </w:rPr>
            </w:pPr>
          </w:p>
        </w:tc>
      </w:tr>
      <w:tr w14:paraId="5AC4AA9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7573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yixin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4D16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是否有马上办登录权限，0-没有，1-有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2B7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vAlign w:val="center"/>
          </w:tcPr>
          <w:p w14:paraId="2B845113">
            <w:pPr>
              <w:keepNext w:val="0"/>
              <w:keepLines w:val="0"/>
              <w:widowControl/>
              <w:suppressLineNumbers w:val="0"/>
              <w:spacing w:before="0" w:beforeAutospacing="0" w:after="0" w:afterAutospacing="0"/>
              <w:ind w:left="0" w:right="0"/>
              <w:rPr>
                <w:rFonts w:hint="eastAsia" w:eastAsia="宋体"/>
                <w:sz w:val="21"/>
                <w:szCs w:val="21"/>
                <w:lang w:eastAsia="zh-CN"/>
              </w:rPr>
            </w:pPr>
          </w:p>
          <w:p w14:paraId="1444FFC4">
            <w:pPr>
              <w:keepNext w:val="0"/>
              <w:keepLines w:val="0"/>
              <w:widowControl/>
              <w:suppressLineNumbers w:val="0"/>
              <w:spacing w:before="0" w:beforeAutospacing="0" w:after="0" w:afterAutospacing="0"/>
              <w:ind w:left="0" w:right="0"/>
              <w:rPr>
                <w:rFonts w:hint="eastAsia" w:eastAsia="宋体"/>
                <w:sz w:val="21"/>
                <w:szCs w:val="21"/>
                <w:lang w:eastAsia="zh-CN"/>
              </w:rPr>
            </w:pPr>
          </w:p>
        </w:tc>
      </w:tr>
    </w:tbl>
    <w:p w14:paraId="219CC7B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MailAccountResp</w:t>
      </w:r>
    </w:p>
    <w:tbl>
      <w:tblPr>
        <w:tblStyle w:val="29"/>
        <w:tblW w:w="0" w:type="auto"/>
        <w:tblInd w:w="150" w:type="dxa"/>
        <w:tblLayout w:type="autofit"/>
        <w:tblCellMar>
          <w:top w:w="0" w:type="dxa"/>
          <w:left w:w="0" w:type="dxa"/>
          <w:bottom w:w="0" w:type="dxa"/>
          <w:right w:w="0" w:type="dxa"/>
        </w:tblCellMar>
      </w:tblPr>
      <w:tblGrid>
        <w:gridCol w:w="1510"/>
        <w:gridCol w:w="1840"/>
        <w:gridCol w:w="2170"/>
        <w:gridCol w:w="1041"/>
      </w:tblGrid>
      <w:tr w14:paraId="7E41C9C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6FA726">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14F897">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255C9C">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AA63E9">
            <w:pPr>
              <w:keepNext w:val="0"/>
              <w:keepLines w:val="0"/>
              <w:widowControl/>
              <w:suppressLineNumbers w:val="0"/>
              <w:spacing w:before="150" w:beforeAutospacing="0" w:after="0" w:afterAutospacing="0"/>
              <w:ind w:left="0" w:right="0"/>
              <w:rPr>
                <w:rFonts w:hint="default"/>
                <w:b/>
                <w:bCs/>
                <w:color w:val="333333"/>
                <w:sz w:val="22"/>
                <w:szCs w:val="22"/>
              </w:rPr>
            </w:pPr>
            <w:r>
              <w:rPr>
                <w:rFonts w:hint="default"/>
                <w:b/>
                <w:bCs/>
                <w:color w:val="333333"/>
                <w:sz w:val="22"/>
                <w:szCs w:val="22"/>
              </w:rPr>
              <w:t>schema</w:t>
            </w:r>
          </w:p>
        </w:tc>
      </w:tr>
      <w:tr w14:paraId="1FD3DA3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3C7D612">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accountName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A816A39">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邮箱</w:t>
            </w:r>
            <w:r>
              <w:rPr>
                <w:rFonts w:hint="eastAsia"/>
                <w:sz w:val="22"/>
                <w:szCs w:val="22"/>
                <w:lang w:eastAsia="zh-CN"/>
              </w:rPr>
              <w:t>账</w:t>
            </w:r>
            <w:r>
              <w:rPr>
                <w:rFonts w:hint="default"/>
                <w:sz w:val="22"/>
                <w:szCs w:val="22"/>
              </w:rPr>
              <w:t>号名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35AB10E">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960CC43">
            <w:pPr>
              <w:keepNext w:val="0"/>
              <w:keepLines w:val="0"/>
              <w:widowControl/>
              <w:suppressLineNumbers w:val="0"/>
              <w:spacing w:before="150" w:beforeAutospacing="0" w:after="0" w:afterAutospacing="0"/>
              <w:ind w:left="0" w:right="0"/>
              <w:rPr>
                <w:rFonts w:hint="default"/>
                <w:sz w:val="22"/>
                <w:szCs w:val="22"/>
              </w:rPr>
            </w:pPr>
          </w:p>
        </w:tc>
      </w:tr>
      <w:tr w14:paraId="3257CC3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F7574E0">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679651">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692162D">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CF417C">
            <w:pPr>
              <w:keepNext w:val="0"/>
              <w:keepLines w:val="0"/>
              <w:widowControl/>
              <w:suppressLineNumbers w:val="0"/>
              <w:spacing w:before="150" w:beforeAutospacing="0" w:after="0" w:afterAutospacing="0"/>
              <w:ind w:left="0" w:right="0"/>
              <w:rPr>
                <w:rFonts w:hint="default"/>
                <w:sz w:val="22"/>
                <w:szCs w:val="22"/>
              </w:rPr>
            </w:pPr>
          </w:p>
        </w:tc>
      </w:tr>
      <w:tr w14:paraId="536C3E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91AA9D8">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expiredTime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4E75BD">
            <w:pPr>
              <w:keepNext w:val="0"/>
              <w:keepLines w:val="0"/>
              <w:widowControl/>
              <w:suppressLineNumbers w:val="0"/>
              <w:spacing w:before="150" w:beforeAutospacing="0" w:after="0" w:afterAutospacing="0"/>
              <w:ind w:left="0" w:right="0"/>
              <w:rPr>
                <w:rFonts w:hint="default"/>
                <w:sz w:val="22"/>
                <w:szCs w:val="22"/>
              </w:rPr>
            </w:pPr>
            <w:r>
              <w:rPr>
                <w:rFonts w:hint="eastAsia"/>
                <w:sz w:val="22"/>
                <w:szCs w:val="22"/>
              </w:rPr>
              <w:t>有限期时间截止</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08AB40">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string(date-time)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57F5E06">
            <w:pPr>
              <w:keepNext w:val="0"/>
              <w:keepLines w:val="0"/>
              <w:widowControl/>
              <w:suppressLineNumbers w:val="0"/>
              <w:spacing w:before="150" w:beforeAutospacing="0" w:after="0" w:afterAutospacing="0"/>
              <w:ind w:left="0" w:right="0"/>
              <w:rPr>
                <w:rFonts w:hint="default"/>
                <w:sz w:val="22"/>
                <w:szCs w:val="22"/>
              </w:rPr>
            </w:pPr>
          </w:p>
        </w:tc>
      </w:tr>
      <w:tr w14:paraId="79E8A0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C5BFC8B">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rsRight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23C650">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收发信权限</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75AAFD">
            <w:pPr>
              <w:keepNext w:val="0"/>
              <w:keepLines w:val="0"/>
              <w:widowControl/>
              <w:suppressLineNumbers w:val="0"/>
              <w:spacing w:before="150" w:beforeAutospacing="0" w:after="0" w:afterAutospacing="0"/>
              <w:ind w:left="0" w:right="0"/>
              <w:rPr>
                <w:rFonts w:hint="default"/>
                <w:sz w:val="22"/>
                <w:szCs w:val="22"/>
              </w:rPr>
            </w:pPr>
            <w:r>
              <w:rPr>
                <w:rFonts w:hint="default"/>
                <w:sz w:val="22"/>
                <w:szCs w:val="22"/>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95EA1D7">
            <w:pPr>
              <w:keepNext w:val="0"/>
              <w:keepLines w:val="0"/>
              <w:widowControl/>
              <w:suppressLineNumbers w:val="0"/>
              <w:spacing w:before="150" w:beforeAutospacing="0" w:after="0" w:afterAutospacing="0"/>
              <w:ind w:left="0" w:right="0"/>
              <w:rPr>
                <w:rFonts w:hint="default"/>
                <w:sz w:val="22"/>
                <w:szCs w:val="22"/>
              </w:rPr>
            </w:pPr>
          </w:p>
        </w:tc>
      </w:tr>
    </w:tbl>
    <w:p w14:paraId="5E223347">
      <w:pPr>
        <w:pStyle w:val="26"/>
        <w:shd w:val="clear" w:color="auto" w:fill="FFFFFF"/>
        <w:spacing w:before="150" w:beforeAutospacing="0" w:after="0" w:afterAutospacing="0"/>
        <w:rPr>
          <w:rStyle w:val="33"/>
          <w:rFonts w:ascii="Arial" w:hAnsi="Arial" w:cs="Arial"/>
          <w:color w:val="333333"/>
          <w:sz w:val="21"/>
          <w:szCs w:val="21"/>
        </w:rPr>
      </w:pPr>
    </w:p>
    <w:p w14:paraId="5CA715F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FD49AB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5B0679C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5EAD0DB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349E08B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"count": 0,</w:t>
      </w:r>
    </w:p>
    <w:p w14:paraId="095DD7E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"list": [</w:t>
      </w:r>
    </w:p>
    <w:p w14:paraId="05642AE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4F5F119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"accountName": "",</w:t>
      </w:r>
    </w:p>
    <w:p w14:paraId="510A01E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"accountOpenId": "",</w:t>
      </w:r>
    </w:p>
    <w:p w14:paraId="48B393C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"aliasList": [],</w:t>
      </w:r>
    </w:p>
    <w:p w14:paraId="01A50B1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"bigattachRight": 0,</w:t>
      </w:r>
    </w:p>
    <w:p w14:paraId="4A695D1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"bigattachStatus": 0,</w:t>
      </w:r>
    </w:p>
    <w:p w14:paraId="7F2A83B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"birthday": "",</w:t>
      </w:r>
    </w:p>
    <w:p w14:paraId="22B43E6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"createTime": "",</w:t>
      </w:r>
    </w:p>
    <w:p w14:paraId="773934F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"dashi": 0,</w:t>
      </w:r>
    </w:p>
    <w:p w14:paraId="72ABD38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 "",</w:t>
      </w:r>
    </w:p>
    <w:p w14:paraId="0B2D0E7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"domainOpenId": "",</w:t>
      </w:r>
    </w:p>
    <w:p w14:paraId="10FA833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"empTime": "",</w:t>
      </w:r>
    </w:p>
    <w:p w14:paraId="4CDDA4C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"enableAccessAddr": 0,</w:t>
      </w:r>
    </w:p>
    <w:p w14:paraId="7B7F582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"enableAuth": 0,</w:t>
      </w:r>
    </w:p>
    <w:p w14:paraId="50F1D08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"enableCommonResetPass": 0,</w:t>
      </w:r>
    </w:p>
    <w:p w14:paraId="2BD1E70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"enableFwd": 0,</w:t>
      </w:r>
    </w:p>
    <w:p w14:paraId="72D1C5A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"enableMobileResetPass": 0,</w:t>
      </w:r>
    </w:p>
    <w:p w14:paraId="7A86BA6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"fax": "",</w:t>
      </w:r>
    </w:p>
    <w:p w14:paraId="03D930D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"flashmail": 0,</w:t>
      </w:r>
    </w:p>
    <w:p w14:paraId="5421F68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"fwdMAuth": 0,</w:t>
      </w:r>
    </w:p>
    <w:p w14:paraId="6F0797A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"gender": "",</w:t>
      </w:r>
    </w:p>
    <w:p w14:paraId="10A7DE9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"imap": 0,</w:t>
      </w:r>
    </w:p>
    <w:p w14:paraId="5C5F340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"job": "",</w:t>
      </w:r>
    </w:p>
    <w:p w14:paraId="554626D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"jobNumber": "",</w:t>
      </w:r>
    </w:p>
    <w:p w14:paraId="1EA87F3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"mailAccountList": [</w:t>
      </w:r>
    </w:p>
    <w:p w14:paraId="272B8F1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019C788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"accountName": "",</w:t>
      </w:r>
    </w:p>
    <w:p w14:paraId="538E49D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 "",</w:t>
      </w:r>
    </w:p>
    <w:p w14:paraId="402E128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"enableFwd": 0,</w:t>
      </w:r>
    </w:p>
    <w:p w14:paraId="51C6633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"expiredTime": "",</w:t>
      </w:r>
    </w:p>
    <w:p w14:paraId="325DF70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"fwdMAuth": 0,</w:t>
      </w:r>
    </w:p>
    <w:p w14:paraId="2872488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"popDelete": 0,</w:t>
      </w:r>
    </w:p>
    <w:p w14:paraId="410E886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"rsRight": 0</w:t>
      </w:r>
    </w:p>
    <w:p w14:paraId="60B315F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1BC29B3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716CCF1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p>
    <w:p w14:paraId="173A5FC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"mobile": "",</w:t>
      </w:r>
    </w:p>
    <w:p w14:paraId="6B80C4B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"name": "",</w:t>
      </w:r>
    </w:p>
    <w:p w14:paraId="3D7F573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"orgOpenId": "",</w:t>
      </w:r>
    </w:p>
    <w:p w14:paraId="73038F2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"passChangeFirstLogin": 0,</w:t>
      </w:r>
    </w:p>
    <w:p w14:paraId="43C0760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"passLastModifyTime": "",</w:t>
      </w:r>
    </w:p>
    <w:p w14:paraId="47326D0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"pop": 0,</w:t>
      </w:r>
    </w:p>
    <w:p w14:paraId="5840D42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"remark": "",</w:t>
      </w:r>
    </w:p>
    <w:p w14:paraId="2685E1B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"secondaryLogon": 0,</w:t>
      </w:r>
    </w:p>
    <w:p w14:paraId="050CEA1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"smtp": 0,</w:t>
      </w:r>
    </w:p>
    <w:p w14:paraId="724F47A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"status": 0,</w:t>
      </w:r>
    </w:p>
    <w:p w14:paraId="154F59A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"tel": "",</w:t>
      </w:r>
    </w:p>
    <w:p w14:paraId="0BC8CDC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"type": 0,</w:t>
      </w:r>
    </w:p>
    <w:p w14:paraId="3A8575B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"unitId": "",</w:t>
      </w:r>
    </w:p>
    <w:p w14:paraId="2654D73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"unitList": [],</w:t>
      </w:r>
    </w:p>
    <w:p w14:paraId="0463F9F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"unitName": "",</w:t>
      </w:r>
    </w:p>
    <w:p w14:paraId="1455942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"visibleInAddr": 0,</w:t>
      </w:r>
    </w:p>
    <w:p w14:paraId="4181DEE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"web": 0,</w:t>
      </w:r>
    </w:p>
    <w:p w14:paraId="667F2F0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"yixin": 0</w:t>
      </w:r>
    </w:p>
    <w:p w14:paraId="3A36C2A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0B916ED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1407F13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"pageNum": 0,</w:t>
      </w:r>
    </w:p>
    <w:p w14:paraId="7AA4F1A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"pageSize": 0</w:t>
      </w:r>
    </w:p>
    <w:p w14:paraId="5B0831A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038DBEB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17261E0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4FF293CC">
      <w:pPr>
        <w:pStyle w:val="26"/>
        <w:shd w:val="clear" w:color="auto" w:fill="FFFFFF"/>
        <w:spacing w:before="0" w:beforeAutospacing="0" w:after="0" w:afterAutospacing="0"/>
        <w:rPr>
          <w:rStyle w:val="33"/>
          <w:shd w:val="clear" w:color="auto" w:fill="FFFFFF"/>
        </w:rPr>
      </w:pPr>
      <w:r>
        <w:rPr>
          <w:rStyle w:val="33"/>
          <w:rFonts w:ascii="Arial" w:hAnsi="Arial" w:cs="Arial"/>
          <w:color w:val="333333"/>
          <w:shd w:val="clear" w:color="auto" w:fill="FFFFFF"/>
        </w:rPr>
        <w:t>}</w:t>
      </w:r>
    </w:p>
    <w:p w14:paraId="77D16947">
      <w:pPr>
        <w:pStyle w:val="4"/>
      </w:pPr>
      <w:bookmarkStart w:id="81" w:name="_Toc6041"/>
      <w:r>
        <w:fldChar w:fldCharType="begin"/>
      </w:r>
      <w:r>
        <w:instrText xml:space="preserve"> HYPERLINK "http://doc.hz.netease.com/pages/viewpage.action?pageId=312893125" \l "%E5%88%9B%E5%BB%BA%E9%83%A8%E9%97%A8" </w:instrText>
      </w:r>
      <w:r>
        <w:fldChar w:fldCharType="separate"/>
      </w:r>
      <w:bookmarkStart w:id="82" w:name="_Toc88481907"/>
      <w:r>
        <w:rPr>
          <w:rStyle w:val="35"/>
          <w:color w:val="auto"/>
          <w:u w:val="none"/>
        </w:rPr>
        <w:t>创建部门</w:t>
      </w:r>
      <w:bookmarkEnd w:id="82"/>
      <w:r>
        <w:rPr>
          <w:rStyle w:val="35"/>
          <w:color w:val="auto"/>
          <w:u w:val="none"/>
        </w:rPr>
        <w:fldChar w:fldCharType="end"/>
      </w:r>
      <w:bookmarkEnd w:id="81"/>
    </w:p>
    <w:p w14:paraId="23FB668B">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/unit/createUnit</w:t>
      </w:r>
    </w:p>
    <w:p w14:paraId="23A2160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AE2026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D54E81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1EC029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286"/>
        <w:gridCol w:w="3058"/>
        <w:gridCol w:w="965"/>
        <w:gridCol w:w="1045"/>
        <w:gridCol w:w="1125"/>
        <w:gridCol w:w="1101"/>
      </w:tblGrid>
      <w:tr w14:paraId="0B06078D">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62265A">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52FF79">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877D46">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316408">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E3A014">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869751">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61FFFED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64D0106">
            <w:pPr>
              <w:keepNext w:val="0"/>
              <w:keepLines w:val="0"/>
              <w:widowControl/>
              <w:suppressLineNumbers w:val="0"/>
              <w:spacing w:before="0" w:beforeAutospacing="0" w:after="0" w:afterAutospacing="0"/>
              <w:ind w:left="0" w:right="0"/>
              <w:rPr>
                <w:rFonts w:hint="default"/>
              </w:rPr>
            </w:pPr>
            <w:r>
              <w:rPr>
                <w:rFonts w:hint="default"/>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1F2D161">
            <w:pPr>
              <w:keepNext w:val="0"/>
              <w:keepLines w:val="0"/>
              <w:widowControl/>
              <w:suppressLineNumbers w:val="0"/>
              <w:spacing w:before="0" w:beforeAutospacing="0" w:after="0" w:afterAutospacing="0"/>
              <w:ind w:left="0" w:right="0"/>
              <w:rPr>
                <w:rFonts w:hint="default"/>
              </w:rPr>
            </w:pPr>
            <w:r>
              <w:rPr>
                <w:rFonts w:hint="default"/>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5B584B">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C7E41EB">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FFF9FE">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819ED2">
            <w:pPr>
              <w:keepNext w:val="0"/>
              <w:keepLines w:val="0"/>
              <w:widowControl/>
              <w:suppressLineNumbers w:val="0"/>
              <w:spacing w:before="0" w:beforeAutospacing="0" w:after="0" w:afterAutospacing="0"/>
              <w:ind w:left="0" w:right="0"/>
              <w:rPr>
                <w:rFonts w:hint="default"/>
              </w:rPr>
            </w:pPr>
          </w:p>
        </w:tc>
      </w:tr>
      <w:tr w14:paraId="2C59CFC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EB7DD9">
            <w:pPr>
              <w:keepNext w:val="0"/>
              <w:keepLines w:val="0"/>
              <w:widowControl/>
              <w:suppressLineNumbers w:val="0"/>
              <w:spacing w:before="0" w:beforeAutospacing="0" w:after="0" w:afterAutospacing="0"/>
              <w:ind w:left="0" w:right="0"/>
              <w:rPr>
                <w:rFonts w:hint="default"/>
              </w:rPr>
            </w:pPr>
            <w:r>
              <w:rPr>
                <w:rFonts w:hint="default"/>
              </w:rPr>
              <w:t>parentId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1985B0">
            <w:pPr>
              <w:keepNext w:val="0"/>
              <w:keepLines w:val="0"/>
              <w:widowControl/>
              <w:suppressLineNumbers w:val="0"/>
              <w:spacing w:before="0" w:beforeAutospacing="0" w:after="0" w:afterAutospacing="0"/>
              <w:ind w:left="0" w:right="0"/>
              <w:rPr>
                <w:rFonts w:hint="default"/>
              </w:rPr>
            </w:pPr>
            <w:r>
              <w:rPr>
                <w:rFonts w:hint="default"/>
                <w:color w:val="333333"/>
              </w:rPr>
              <w:t>上级部门的id,创建下级部门时使用，若作为顶级部门，则不传该参数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F21B501">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D5889C2">
            <w:pPr>
              <w:keepNext w:val="0"/>
              <w:keepLines w:val="0"/>
              <w:widowControl/>
              <w:suppressLineNumbers w:val="0"/>
              <w:spacing w:before="0" w:beforeAutospacing="0" w:after="0" w:afterAutospacing="0"/>
              <w:ind w:left="0" w:right="0"/>
              <w:rPr>
                <w:rFonts w:hint="default"/>
              </w:rPr>
            </w:pPr>
            <w:r>
              <w:rPr>
                <w:rFonts w:hint="default"/>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7AA1FC1">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DDF247E">
            <w:pPr>
              <w:keepNext w:val="0"/>
              <w:keepLines w:val="0"/>
              <w:widowControl/>
              <w:suppressLineNumbers w:val="0"/>
              <w:spacing w:before="0" w:beforeAutospacing="0" w:after="0" w:afterAutospacing="0"/>
              <w:ind w:left="0" w:right="0"/>
              <w:rPr>
                <w:rFonts w:hint="default"/>
              </w:rPr>
            </w:pPr>
          </w:p>
        </w:tc>
      </w:tr>
      <w:tr w14:paraId="6941B71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689946">
            <w:pPr>
              <w:keepNext w:val="0"/>
              <w:keepLines w:val="0"/>
              <w:widowControl/>
              <w:suppressLineNumbers w:val="0"/>
              <w:spacing w:before="0" w:beforeAutospacing="0" w:after="0" w:afterAutospacing="0"/>
              <w:ind w:left="0" w:right="0"/>
              <w:rPr>
                <w:rFonts w:hint="default"/>
              </w:rPr>
            </w:pPr>
            <w:r>
              <w:rPr>
                <w:rFonts w:hint="default"/>
              </w:rPr>
              <w:t>unitDesc</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77AFBC">
            <w:pPr>
              <w:keepNext w:val="0"/>
              <w:keepLines w:val="0"/>
              <w:widowControl/>
              <w:suppressLineNumbers w:val="0"/>
              <w:spacing w:before="0" w:beforeAutospacing="0" w:after="0" w:afterAutospacing="0"/>
              <w:ind w:left="0" w:right="0"/>
              <w:rPr>
                <w:rFonts w:hint="default"/>
              </w:rPr>
            </w:pPr>
            <w:r>
              <w:rPr>
                <w:rFonts w:hint="default"/>
              </w:rPr>
              <w:t>部门描述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9B0F87">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C24DAAF">
            <w:pPr>
              <w:keepNext w:val="0"/>
              <w:keepLines w:val="0"/>
              <w:widowControl/>
              <w:suppressLineNumbers w:val="0"/>
              <w:spacing w:before="0" w:beforeAutospacing="0" w:after="0" w:afterAutospacing="0"/>
              <w:ind w:left="0" w:right="0"/>
              <w:rPr>
                <w:rFonts w:hint="default"/>
              </w:rPr>
            </w:pPr>
            <w:r>
              <w:rPr>
                <w:rFonts w:hint="default"/>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B028B8">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5DD49F1">
            <w:pPr>
              <w:keepNext w:val="0"/>
              <w:keepLines w:val="0"/>
              <w:widowControl/>
              <w:suppressLineNumbers w:val="0"/>
              <w:spacing w:before="0" w:beforeAutospacing="0" w:after="0" w:afterAutospacing="0"/>
              <w:ind w:left="0" w:right="0"/>
              <w:rPr>
                <w:rFonts w:hint="default"/>
              </w:rPr>
            </w:pPr>
          </w:p>
        </w:tc>
      </w:tr>
      <w:tr w14:paraId="03A8E64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741BC9">
            <w:pPr>
              <w:keepNext w:val="0"/>
              <w:keepLines w:val="0"/>
              <w:widowControl/>
              <w:suppressLineNumbers w:val="0"/>
              <w:spacing w:before="0" w:beforeAutospacing="0" w:after="0" w:afterAutospacing="0"/>
              <w:ind w:left="0" w:right="0"/>
              <w:rPr>
                <w:rFonts w:hint="default"/>
              </w:rPr>
            </w:pPr>
            <w:r>
              <w:rPr>
                <w:rFonts w:hint="default"/>
              </w:rPr>
              <w:t>unitName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22A5C8C">
            <w:pPr>
              <w:keepNext w:val="0"/>
              <w:keepLines w:val="0"/>
              <w:widowControl/>
              <w:suppressLineNumbers w:val="0"/>
              <w:spacing w:before="0" w:beforeAutospacing="0" w:after="0" w:afterAutospacing="0"/>
              <w:ind w:left="0" w:right="0"/>
              <w:rPr>
                <w:rFonts w:hint="default"/>
              </w:rPr>
            </w:pPr>
            <w:r>
              <w:rPr>
                <w:rFonts w:hint="default"/>
              </w:rPr>
              <w:t>部门名称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F4AA3AD">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85A521A">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C255A15">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3F34FD">
            <w:pPr>
              <w:keepNext w:val="0"/>
              <w:keepLines w:val="0"/>
              <w:widowControl/>
              <w:suppressLineNumbers w:val="0"/>
              <w:spacing w:before="0" w:beforeAutospacing="0" w:after="0" w:afterAutospacing="0"/>
              <w:ind w:left="0" w:right="0"/>
              <w:rPr>
                <w:rFonts w:hint="default"/>
              </w:rPr>
            </w:pPr>
          </w:p>
        </w:tc>
      </w:tr>
    </w:tbl>
    <w:p w14:paraId="2478415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980"/>
      </w:tblGrid>
      <w:tr w14:paraId="4726C2AF">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3A0864">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DF7E9C">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F20770">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0A4549">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21310D5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F6D3B9">
            <w:pPr>
              <w:keepNext w:val="0"/>
              <w:keepLines w:val="0"/>
              <w:widowControl/>
              <w:suppressLineNumbers w:val="0"/>
              <w:spacing w:before="150" w:beforeAutospacing="0" w:after="0" w:afterAutospacing="0"/>
              <w:ind w:left="0" w:right="0"/>
              <w:rPr>
                <w:rFonts w:hint="default"/>
              </w:rPr>
            </w:pPr>
            <w:r>
              <w:rPr>
                <w:rFonts w:hint="default"/>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6EB2C7">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9F18DC">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1CF65B">
            <w:pPr>
              <w:keepNext w:val="0"/>
              <w:keepLines w:val="0"/>
              <w:widowControl/>
              <w:suppressLineNumbers w:val="0"/>
              <w:spacing w:before="150" w:beforeAutospacing="0" w:after="0" w:afterAutospacing="0"/>
              <w:ind w:left="0" w:right="0"/>
              <w:rPr>
                <w:rFonts w:hint="default"/>
              </w:rPr>
            </w:pPr>
            <w:r>
              <w:rPr>
                <w:rFonts w:hint="default"/>
              </w:rPr>
              <w:t>integer(int32)</w:t>
            </w:r>
          </w:p>
        </w:tc>
      </w:tr>
      <w:tr w14:paraId="085431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7D98DEC">
            <w:pPr>
              <w:keepNext w:val="0"/>
              <w:keepLines w:val="0"/>
              <w:widowControl/>
              <w:suppressLineNumbers w:val="0"/>
              <w:spacing w:before="150" w:beforeAutospacing="0" w:after="0" w:afterAutospacing="0"/>
              <w:ind w:left="0" w:right="0"/>
              <w:rPr>
                <w:rFonts w:hint="default"/>
              </w:rPr>
            </w:pPr>
            <w:r>
              <w:rPr>
                <w:rFonts w:hint="default"/>
              </w:rPr>
              <w:t>data</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47D2327">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D2AB0F">
            <w:pPr>
              <w:keepNext w:val="0"/>
              <w:keepLines w:val="0"/>
              <w:widowControl/>
              <w:suppressLineNumbers w:val="0"/>
              <w:spacing w:before="150" w:beforeAutospacing="0" w:after="0" w:afterAutospacing="0"/>
              <w:ind w:left="0" w:right="0"/>
              <w:rPr>
                <w:rFonts w:hint="default"/>
              </w:rPr>
            </w:pPr>
            <w:r>
              <w:rPr>
                <w:rFonts w:hint="default"/>
              </w:rPr>
              <w:t>UnitItem</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048EE88">
            <w:pPr>
              <w:keepNext w:val="0"/>
              <w:keepLines w:val="0"/>
              <w:widowControl/>
              <w:suppressLineNumbers w:val="0"/>
              <w:spacing w:before="150" w:beforeAutospacing="0" w:after="0" w:afterAutospacing="0"/>
              <w:ind w:left="0" w:right="0"/>
              <w:rPr>
                <w:rFonts w:hint="default"/>
              </w:rPr>
            </w:pPr>
            <w:r>
              <w:rPr>
                <w:rFonts w:hint="default"/>
              </w:rPr>
              <w:t>UnitItem</w:t>
            </w:r>
          </w:p>
        </w:tc>
      </w:tr>
      <w:tr w14:paraId="77F9E56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C688E5">
            <w:pPr>
              <w:keepNext w:val="0"/>
              <w:keepLines w:val="0"/>
              <w:widowControl/>
              <w:suppressLineNumbers w:val="0"/>
              <w:spacing w:before="150" w:beforeAutospacing="0" w:after="0" w:afterAutospacing="0"/>
              <w:ind w:left="0" w:right="0"/>
              <w:rPr>
                <w:rFonts w:hint="default"/>
              </w:rPr>
            </w:pPr>
            <w:r>
              <w:rPr>
                <w:rFonts w:hint="default"/>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C639DE5">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084DADD">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EF4A74">
            <w:pPr>
              <w:keepNext w:val="0"/>
              <w:keepLines w:val="0"/>
              <w:widowControl/>
              <w:suppressLineNumbers w:val="0"/>
              <w:spacing w:before="150" w:beforeAutospacing="0" w:after="0" w:afterAutospacing="0"/>
              <w:ind w:left="0" w:right="0"/>
              <w:rPr>
                <w:rFonts w:hint="default"/>
              </w:rPr>
            </w:pPr>
          </w:p>
        </w:tc>
      </w:tr>
      <w:tr w14:paraId="0E18A59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E283C4">
            <w:pPr>
              <w:keepNext w:val="0"/>
              <w:keepLines w:val="0"/>
              <w:widowControl/>
              <w:suppressLineNumbers w:val="0"/>
              <w:spacing w:before="150" w:beforeAutospacing="0" w:after="0" w:afterAutospacing="0"/>
              <w:ind w:left="0" w:right="0"/>
              <w:rPr>
                <w:rFonts w:hint="default"/>
              </w:rPr>
            </w:pPr>
            <w:r>
              <w:rPr>
                <w:rFonts w:hint="default"/>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BCA467">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F83D05">
            <w:pPr>
              <w:keepNext w:val="0"/>
              <w:keepLines w:val="0"/>
              <w:widowControl/>
              <w:suppressLineNumbers w:val="0"/>
              <w:spacing w:before="15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E077929">
            <w:pPr>
              <w:keepNext w:val="0"/>
              <w:keepLines w:val="0"/>
              <w:widowControl/>
              <w:suppressLineNumbers w:val="0"/>
              <w:spacing w:before="150" w:beforeAutospacing="0" w:after="0" w:afterAutospacing="0"/>
              <w:ind w:left="0" w:right="0"/>
              <w:rPr>
                <w:rFonts w:hint="default"/>
              </w:rPr>
            </w:pPr>
          </w:p>
        </w:tc>
      </w:tr>
    </w:tbl>
    <w:p w14:paraId="2A27E4C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52662BF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UnitItem</w:t>
      </w:r>
    </w:p>
    <w:tbl>
      <w:tblPr>
        <w:tblStyle w:val="29"/>
        <w:tblW w:w="0" w:type="auto"/>
        <w:tblInd w:w="150" w:type="dxa"/>
        <w:tblLayout w:type="autofit"/>
        <w:tblCellMar>
          <w:top w:w="0" w:type="dxa"/>
          <w:left w:w="0" w:type="dxa"/>
          <w:bottom w:w="0" w:type="dxa"/>
          <w:right w:w="0" w:type="dxa"/>
        </w:tblCellMar>
      </w:tblPr>
      <w:tblGrid>
        <w:gridCol w:w="1740"/>
        <w:gridCol w:w="1560"/>
        <w:gridCol w:w="1980"/>
        <w:gridCol w:w="1101"/>
      </w:tblGrid>
      <w:tr w14:paraId="37C1D688">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91674C">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E01FA6">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0E708CC">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E7A944">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6D6CD0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CA4065">
            <w:pPr>
              <w:keepNext w:val="0"/>
              <w:keepLines w:val="0"/>
              <w:widowControl/>
              <w:suppressLineNumbers w:val="0"/>
              <w:spacing w:before="150" w:beforeAutospacing="0" w:after="0" w:afterAutospacing="0"/>
              <w:ind w:left="0" w:right="0"/>
              <w:rPr>
                <w:rFonts w:hint="default"/>
              </w:rPr>
            </w:pPr>
            <w:r>
              <w:rPr>
                <w:rFonts w:hint="default"/>
              </w:rPr>
              <w:t>rank</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DE732D">
            <w:pPr>
              <w:keepNext w:val="0"/>
              <w:keepLines w:val="0"/>
              <w:widowControl/>
              <w:suppressLineNumbers w:val="0"/>
              <w:spacing w:before="150" w:beforeAutospacing="0" w:after="0" w:afterAutospacing="0"/>
              <w:ind w:left="0" w:right="0"/>
              <w:rPr>
                <w:rFonts w:hint="default"/>
              </w:rPr>
            </w:pPr>
            <w:r>
              <w:rPr>
                <w:rFonts w:hint="default"/>
              </w:rPr>
              <w:t>部门排序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1EA530">
            <w:pPr>
              <w:keepNext w:val="0"/>
              <w:keepLines w:val="0"/>
              <w:widowControl/>
              <w:suppressLineNumbers w:val="0"/>
              <w:spacing w:before="150" w:beforeAutospacing="0" w:after="0" w:afterAutospacing="0"/>
              <w:ind w:left="0" w:right="0"/>
              <w:rPr>
                <w:rFonts w:hint="default"/>
              </w:rPr>
            </w:pPr>
            <w:r>
              <w:rPr>
                <w:rFonts w:hint="default"/>
              </w:rPr>
              <w:t>integer(int64)</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18B2BE1">
            <w:pPr>
              <w:keepNext w:val="0"/>
              <w:keepLines w:val="0"/>
              <w:widowControl/>
              <w:suppressLineNumbers w:val="0"/>
              <w:spacing w:before="150" w:beforeAutospacing="0" w:after="0" w:afterAutospacing="0"/>
              <w:ind w:left="0" w:right="0"/>
              <w:rPr>
                <w:rFonts w:hint="default"/>
              </w:rPr>
            </w:pPr>
          </w:p>
        </w:tc>
      </w:tr>
      <w:tr w14:paraId="6EF16F2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D13238E">
            <w:pPr>
              <w:keepNext w:val="0"/>
              <w:keepLines w:val="0"/>
              <w:widowControl/>
              <w:suppressLineNumbers w:val="0"/>
              <w:spacing w:before="15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0A0C6F">
            <w:pPr>
              <w:keepNext w:val="0"/>
              <w:keepLines w:val="0"/>
              <w:widowControl/>
              <w:suppressLineNumbers w:val="0"/>
              <w:spacing w:before="15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E7C980">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7E94FA">
            <w:pPr>
              <w:keepNext w:val="0"/>
              <w:keepLines w:val="0"/>
              <w:widowControl/>
              <w:suppressLineNumbers w:val="0"/>
              <w:spacing w:before="150" w:beforeAutospacing="0" w:after="0" w:afterAutospacing="0"/>
              <w:ind w:left="0" w:right="0"/>
              <w:rPr>
                <w:rFonts w:hint="default"/>
              </w:rPr>
            </w:pPr>
          </w:p>
        </w:tc>
      </w:tr>
      <w:tr w14:paraId="08A30A3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5E6EE18">
            <w:pPr>
              <w:keepNext w:val="0"/>
              <w:keepLines w:val="0"/>
              <w:widowControl/>
              <w:suppressLineNumbers w:val="0"/>
              <w:spacing w:before="150" w:beforeAutospacing="0" w:after="0" w:afterAutospacing="0"/>
              <w:ind w:left="0" w:right="0"/>
              <w:rPr>
                <w:rFonts w:hint="default"/>
              </w:rPr>
            </w:pPr>
            <w:r>
              <w:rPr>
                <w:rFonts w:hint="default"/>
              </w:rPr>
              <w:t>unitName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324517E">
            <w:pPr>
              <w:keepNext w:val="0"/>
              <w:keepLines w:val="0"/>
              <w:widowControl/>
              <w:suppressLineNumbers w:val="0"/>
              <w:spacing w:before="150" w:beforeAutospacing="0" w:after="0" w:afterAutospacing="0"/>
              <w:ind w:left="0" w:right="0"/>
              <w:rPr>
                <w:rFonts w:hint="default"/>
              </w:rPr>
            </w:pPr>
            <w:r>
              <w:rPr>
                <w:rFonts w:hint="default"/>
              </w:rPr>
              <w:t>部门名称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FF4F0C">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3BC2BB5">
            <w:pPr>
              <w:keepNext w:val="0"/>
              <w:keepLines w:val="0"/>
              <w:widowControl/>
              <w:suppressLineNumbers w:val="0"/>
              <w:spacing w:before="150" w:beforeAutospacing="0" w:after="0" w:afterAutospacing="0"/>
              <w:ind w:left="0" w:right="0"/>
              <w:rPr>
                <w:rFonts w:hint="default"/>
              </w:rPr>
            </w:pPr>
          </w:p>
        </w:tc>
      </w:tr>
      <w:tr w14:paraId="133020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F5D0101">
            <w:pPr>
              <w:keepNext w:val="0"/>
              <w:keepLines w:val="0"/>
              <w:widowControl/>
              <w:suppressLineNumbers w:val="0"/>
              <w:spacing w:before="150" w:beforeAutospacing="0" w:after="0" w:afterAutospacing="0"/>
              <w:ind w:left="0" w:right="0"/>
              <w:rPr>
                <w:rFonts w:hint="default"/>
              </w:rPr>
            </w:pPr>
            <w:r>
              <w:rPr>
                <w:rFonts w:hint="default"/>
              </w:rPr>
              <w:t>unitOpenId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5C0F564">
            <w:pPr>
              <w:keepNext w:val="0"/>
              <w:keepLines w:val="0"/>
              <w:widowControl/>
              <w:suppressLineNumbers w:val="0"/>
              <w:spacing w:before="150" w:beforeAutospacing="0" w:after="0" w:afterAutospacing="0"/>
              <w:ind w:left="0" w:right="0"/>
              <w:rPr>
                <w:rFonts w:hint="default"/>
              </w:rPr>
            </w:pPr>
            <w:r>
              <w:rPr>
                <w:rFonts w:hint="default"/>
              </w:rPr>
              <w:t>部门openId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44DBBA8">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F5251D">
            <w:pPr>
              <w:keepNext w:val="0"/>
              <w:keepLines w:val="0"/>
              <w:widowControl/>
              <w:suppressLineNumbers w:val="0"/>
              <w:spacing w:before="150" w:beforeAutospacing="0" w:after="0" w:afterAutospacing="0"/>
              <w:ind w:left="0" w:right="0"/>
              <w:rPr>
                <w:rFonts w:hint="default"/>
              </w:rPr>
            </w:pPr>
          </w:p>
        </w:tc>
      </w:tr>
      <w:tr w14:paraId="20E097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612655">
            <w:pPr>
              <w:keepNext w:val="0"/>
              <w:keepLines w:val="0"/>
              <w:widowControl/>
              <w:suppressLineNumbers w:val="0"/>
              <w:spacing w:before="150" w:beforeAutospacing="0" w:after="0" w:afterAutospacing="0"/>
              <w:ind w:left="0" w:right="0"/>
              <w:rPr>
                <w:rFonts w:hint="default"/>
              </w:rPr>
            </w:pPr>
            <w:r>
              <w:rPr>
                <w:rFonts w:hint="default"/>
              </w:rPr>
              <w:t>unitParentId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5746D5A">
            <w:pPr>
              <w:keepNext w:val="0"/>
              <w:keepLines w:val="0"/>
              <w:widowControl/>
              <w:suppressLineNumbers w:val="0"/>
              <w:spacing w:before="150" w:beforeAutospacing="0" w:after="0" w:afterAutospacing="0"/>
              <w:ind w:left="0" w:right="0"/>
              <w:rPr>
                <w:rFonts w:hint="default"/>
              </w:rPr>
            </w:pPr>
            <w:r>
              <w:rPr>
                <w:rFonts w:hint="default"/>
              </w:rPr>
              <w:t>父部门id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5D1DCA">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9C81152">
            <w:pPr>
              <w:keepNext w:val="0"/>
              <w:keepLines w:val="0"/>
              <w:widowControl/>
              <w:suppressLineNumbers w:val="0"/>
              <w:spacing w:before="150" w:beforeAutospacing="0" w:after="0" w:afterAutospacing="0"/>
              <w:ind w:left="0" w:right="0"/>
              <w:rPr>
                <w:rFonts w:hint="default"/>
              </w:rPr>
            </w:pPr>
          </w:p>
        </w:tc>
      </w:tr>
    </w:tbl>
    <w:p w14:paraId="7D9FE9A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EF2A64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82924E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B8A793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730895F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45D020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6C7CF82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"unitName": "",</w:t>
      </w:r>
    </w:p>
    <w:p w14:paraId="707814D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"unitOpenId": "",</w:t>
      </w:r>
    </w:p>
    <w:p w14:paraId="0212A4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"unitParentId": ""</w:t>
      </w:r>
    </w:p>
    <w:p w14:paraId="7F7DC8C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FBBE4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3B605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06B9A82">
      <w:pPr>
        <w:pStyle w:val="26"/>
        <w:shd w:val="clear" w:color="auto" w:fill="FFFFFF"/>
        <w:spacing w:before="0" w:beforeAutospacing="0" w:after="0" w:afterAutospacing="0"/>
        <w:rPr>
          <w:rFonts w:ascii="Arial" w:hAnsi="Arial" w:cs="Arial"/>
          <w:b/>
          <w:color w:val="333333"/>
          <w:sz w:val="21"/>
          <w:szCs w:val="21"/>
          <w:shd w:val="clear" w:color="auto" w:fill="FFFFFF"/>
        </w:rPr>
      </w:pPr>
      <w:r>
        <w:rPr>
          <w:rStyle w:val="33"/>
          <w:rFonts w:ascii="Arial" w:hAnsi="Arial" w:cs="Arial"/>
          <w:color w:val="333333"/>
          <w:sz w:val="21"/>
          <w:szCs w:val="21"/>
          <w:shd w:val="clear" w:color="auto" w:fill="FFFFFF"/>
        </w:rPr>
        <w:t>}</w:t>
      </w:r>
    </w:p>
    <w:p w14:paraId="3A24DC81">
      <w:pPr>
        <w:pStyle w:val="4"/>
      </w:pPr>
      <w:bookmarkStart w:id="83" w:name="_Toc212"/>
      <w:r>
        <w:fldChar w:fldCharType="begin"/>
      </w:r>
      <w:r>
        <w:instrText xml:space="preserve"> HYPERLINK "http://doc.hz.netease.com/pages/viewpage.action?pageId=312893125" \l "%E6%9B%B4%E6%96%B0%E9%83%A8%E9%97%A8" </w:instrText>
      </w:r>
      <w:r>
        <w:fldChar w:fldCharType="separate"/>
      </w:r>
      <w:bookmarkStart w:id="84" w:name="_Toc88481908"/>
      <w:r>
        <w:rPr>
          <w:rStyle w:val="35"/>
          <w:color w:val="auto"/>
          <w:u w:val="none"/>
        </w:rPr>
        <w:t>更新部门</w:t>
      </w:r>
      <w:bookmarkEnd w:id="84"/>
      <w:r>
        <w:rPr>
          <w:rStyle w:val="35"/>
          <w:color w:val="auto"/>
          <w:u w:val="none"/>
        </w:rPr>
        <w:fldChar w:fldCharType="end"/>
      </w:r>
      <w:bookmarkEnd w:id="83"/>
    </w:p>
    <w:p w14:paraId="71918D78">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/unit/updateUnit</w:t>
      </w:r>
    </w:p>
    <w:p w14:paraId="0F655AB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3C70EF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3A38754">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4685DC1A">
      <w:pPr>
        <w:pStyle w:val="26"/>
        <w:shd w:val="clear" w:color="auto" w:fill="FFFFFF"/>
        <w:spacing w:before="150" w:beforeAutospacing="0" w:after="0" w:afterAutospacing="0"/>
        <w:rPr>
          <w:rFonts w:ascii="Arial" w:hAnsi="Arial" w:eastAsia="Times New Roman"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219"/>
        <w:gridCol w:w="1219"/>
        <w:gridCol w:w="1219"/>
        <w:gridCol w:w="1158"/>
      </w:tblGrid>
      <w:tr w14:paraId="131AFF3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E9C534">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25979F">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EA70633">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C0BD11">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155916">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3713B5">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1366D07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7FD19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EF4A8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26F08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6EF7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C26B2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E395E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6616DCB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38D7D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unitDesc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9340D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部门描述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3EABF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3E9D9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A8049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07D11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3D552B8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D832D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F8CC1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部门</w:t>
            </w:r>
            <w:r>
              <w:rPr>
                <w:rFonts w:hint="default" w:ascii="Arial" w:hAnsi="Arial" w:eastAsia="Times New Roman"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25F40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3A91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9E2451">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A360B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0B55FFE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CE65D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unitName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73C12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0B7E98">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7FFA7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AAA9D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E2470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bl>
    <w:p w14:paraId="02F2BB6E">
      <w:pPr>
        <w:shd w:val="clear" w:color="auto" w:fill="FFFFFF"/>
        <w:spacing w:before="150"/>
        <w:rPr>
          <w:b/>
          <w:bCs/>
          <w:color w:val="333333"/>
          <w:sz w:val="21"/>
          <w:szCs w:val="21"/>
        </w:rPr>
      </w:pPr>
      <w:r>
        <w:rPr>
          <w:rFonts w:hint="eastAsia"/>
          <w:b/>
          <w:bCs/>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4411ACC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0BE505">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259FE9">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882589">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45E6E7">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5E0AA15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729F2">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31701C">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AD8111">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5FC85">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r>
      <w:tr w14:paraId="49B5948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AA054E">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D010C5">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096299">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F39518">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r w14:paraId="7D9F016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456B6B">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ED04A8">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98D458">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4E04AC">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bl>
    <w:p w14:paraId="1A56BEE7">
      <w:pPr>
        <w:shd w:val="clear" w:color="auto" w:fill="FFFFFF"/>
        <w:spacing w:before="150"/>
        <w:rPr>
          <w:rFonts w:ascii="Arial" w:hAnsi="Arial" w:eastAsia="Times New Roman" w:cs="Arial"/>
          <w:color w:val="333333"/>
          <w:sz w:val="21"/>
          <w:szCs w:val="21"/>
        </w:rPr>
      </w:pPr>
      <w:r>
        <w:rPr>
          <w:rFonts w:hint="eastAsia"/>
          <w:b/>
          <w:bCs/>
          <w:color w:val="333333"/>
          <w:sz w:val="21"/>
          <w:szCs w:val="21"/>
        </w:rPr>
        <w:t>返回结果示例：</w:t>
      </w:r>
    </w:p>
    <w:p w14:paraId="5ED848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B3960E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21F5BA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911826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5380F24">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1C7C81C2">
      <w:pPr>
        <w:pStyle w:val="4"/>
      </w:pPr>
      <w:bookmarkStart w:id="85" w:name="_Toc29785"/>
      <w:r>
        <w:fldChar w:fldCharType="begin"/>
      </w:r>
      <w:r>
        <w:instrText xml:space="preserve"> HYPERLINK "http://doc.hz.netease.com/pages/viewpage.action?pageId=312893125" \l "%E7%A7%BB%E5%8A%A8%E9%83%A8%E9%97%A8" </w:instrText>
      </w:r>
      <w:r>
        <w:fldChar w:fldCharType="separate"/>
      </w:r>
      <w:bookmarkStart w:id="86" w:name="_Toc88481909"/>
      <w:r>
        <w:rPr>
          <w:rStyle w:val="35"/>
          <w:color w:val="auto"/>
          <w:u w:val="none"/>
        </w:rPr>
        <w:t>移动部门</w:t>
      </w:r>
      <w:bookmarkEnd w:id="86"/>
      <w:r>
        <w:rPr>
          <w:rStyle w:val="35"/>
          <w:color w:val="auto"/>
          <w:u w:val="none"/>
        </w:rPr>
        <w:fldChar w:fldCharType="end"/>
      </w:r>
      <w:bookmarkEnd w:id="85"/>
    </w:p>
    <w:p w14:paraId="04F586B2">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/unit/moveUnit</w:t>
      </w:r>
    </w:p>
    <w:p w14:paraId="4DA715E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43FFC5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1233FD2">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461C89C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740"/>
        <w:gridCol w:w="2680"/>
        <w:gridCol w:w="966"/>
        <w:gridCol w:w="966"/>
        <w:gridCol w:w="1126"/>
        <w:gridCol w:w="1102"/>
      </w:tblGrid>
      <w:tr w14:paraId="5B3FC6F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6BAC02">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C8357E">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722E2D">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38679F">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E61802">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89E886">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62ABA05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47CDCD">
            <w:pPr>
              <w:keepNext w:val="0"/>
              <w:keepLines w:val="0"/>
              <w:widowControl/>
              <w:suppressLineNumbers w:val="0"/>
              <w:spacing w:before="0" w:beforeAutospacing="0" w:after="0" w:afterAutospacing="0"/>
              <w:ind w:left="0" w:right="0"/>
              <w:rPr>
                <w:rFonts w:hint="default"/>
              </w:rPr>
            </w:pPr>
            <w:r>
              <w:rPr>
                <w:rFonts w:hint="default"/>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3A3FBC">
            <w:pPr>
              <w:keepNext w:val="0"/>
              <w:keepLines w:val="0"/>
              <w:widowControl/>
              <w:suppressLineNumbers w:val="0"/>
              <w:spacing w:before="0" w:beforeAutospacing="0" w:after="0" w:afterAutospacing="0"/>
              <w:ind w:left="0" w:right="0"/>
              <w:rPr>
                <w:rFonts w:hint="default"/>
              </w:rPr>
            </w:pPr>
            <w:r>
              <w:rPr>
                <w:rFonts w:hint="default"/>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D686EBD">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E04EBE">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56245B">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C474CF0">
            <w:pPr>
              <w:keepNext w:val="0"/>
              <w:keepLines w:val="0"/>
              <w:widowControl/>
              <w:suppressLineNumbers w:val="0"/>
              <w:spacing w:before="0" w:beforeAutospacing="0" w:after="0" w:afterAutospacing="0"/>
              <w:ind w:left="0" w:right="0"/>
              <w:rPr>
                <w:rFonts w:hint="default"/>
              </w:rPr>
            </w:pPr>
          </w:p>
        </w:tc>
      </w:tr>
      <w:tr w14:paraId="7663E40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CC006C">
            <w:pPr>
              <w:keepNext w:val="0"/>
              <w:keepLines w:val="0"/>
              <w:widowControl/>
              <w:suppressLineNumbers w:val="0"/>
              <w:spacing w:before="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4A563E">
            <w:pPr>
              <w:keepNext w:val="0"/>
              <w:keepLines w:val="0"/>
              <w:widowControl/>
              <w:suppressLineNumbers w:val="0"/>
              <w:spacing w:before="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A1A547">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DDFC9E">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D5C2260">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ABDC71E">
            <w:pPr>
              <w:keepNext w:val="0"/>
              <w:keepLines w:val="0"/>
              <w:widowControl/>
              <w:suppressLineNumbers w:val="0"/>
              <w:spacing w:before="0" w:beforeAutospacing="0" w:after="0" w:afterAutospacing="0"/>
              <w:ind w:left="0" w:right="0"/>
              <w:rPr>
                <w:rFonts w:hint="default"/>
              </w:rPr>
            </w:pPr>
          </w:p>
        </w:tc>
      </w:tr>
      <w:tr w14:paraId="610FA3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775B76">
            <w:pPr>
              <w:keepNext w:val="0"/>
              <w:keepLines w:val="0"/>
              <w:widowControl/>
              <w:suppressLineNumbers w:val="0"/>
              <w:spacing w:before="0" w:beforeAutospacing="0" w:after="0" w:afterAutospacing="0"/>
              <w:ind w:left="0" w:right="0"/>
              <w:rPr>
                <w:rFonts w:hint="default"/>
              </w:rPr>
            </w:pPr>
            <w:r>
              <w:rPr>
                <w:rFonts w:hint="default"/>
              </w:rPr>
              <w:t>unitParentId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AE43BF">
            <w:pPr>
              <w:keepNext w:val="0"/>
              <w:keepLines w:val="0"/>
              <w:widowControl/>
              <w:suppressLineNumbers w:val="0"/>
              <w:spacing w:before="0" w:beforeAutospacing="0" w:after="0" w:afterAutospacing="0"/>
              <w:ind w:left="0" w:right="0"/>
              <w:rPr>
                <w:rFonts w:hint="default"/>
              </w:rPr>
            </w:pPr>
            <w:r>
              <w:rPr>
                <w:rFonts w:hint="default"/>
                <w:color w:val="333333"/>
              </w:rPr>
              <w:t>期望父部门id，移动为顶级/根部门，则该值为'root'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962F424">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DFED232">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5518C1">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98E97A8">
            <w:pPr>
              <w:keepNext w:val="0"/>
              <w:keepLines w:val="0"/>
              <w:widowControl/>
              <w:suppressLineNumbers w:val="0"/>
              <w:spacing w:before="0" w:beforeAutospacing="0" w:after="0" w:afterAutospacing="0"/>
              <w:ind w:left="0" w:right="0"/>
              <w:rPr>
                <w:rFonts w:hint="default"/>
              </w:rPr>
            </w:pPr>
          </w:p>
        </w:tc>
      </w:tr>
    </w:tbl>
    <w:p w14:paraId="46FFB75D">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980"/>
      </w:tblGrid>
      <w:tr w14:paraId="774D677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9E279D">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B8AB33">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01F2B9">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1148A7">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319DD3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154B9EC">
            <w:pPr>
              <w:keepNext w:val="0"/>
              <w:keepLines w:val="0"/>
              <w:widowControl/>
              <w:suppressLineNumbers w:val="0"/>
              <w:spacing w:before="150" w:beforeAutospacing="0" w:after="0" w:afterAutospacing="0"/>
              <w:ind w:left="0" w:right="0"/>
              <w:rPr>
                <w:rFonts w:hint="default"/>
              </w:rPr>
            </w:pPr>
            <w:r>
              <w:rPr>
                <w:rFonts w:hint="default"/>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9C6717E">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EF28B8">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F1CE59">
            <w:pPr>
              <w:keepNext w:val="0"/>
              <w:keepLines w:val="0"/>
              <w:widowControl/>
              <w:suppressLineNumbers w:val="0"/>
              <w:spacing w:before="150" w:beforeAutospacing="0" w:after="0" w:afterAutospacing="0"/>
              <w:ind w:left="0" w:right="0"/>
              <w:rPr>
                <w:rFonts w:hint="default"/>
              </w:rPr>
            </w:pPr>
            <w:r>
              <w:rPr>
                <w:rFonts w:hint="default"/>
              </w:rPr>
              <w:t>integer(int32)</w:t>
            </w:r>
          </w:p>
        </w:tc>
      </w:tr>
      <w:tr w14:paraId="1A4A0F1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978BD74">
            <w:pPr>
              <w:keepNext w:val="0"/>
              <w:keepLines w:val="0"/>
              <w:widowControl/>
              <w:suppressLineNumbers w:val="0"/>
              <w:spacing w:before="150" w:beforeAutospacing="0" w:after="0" w:afterAutospacing="0"/>
              <w:ind w:left="0" w:right="0"/>
              <w:rPr>
                <w:rFonts w:hint="default"/>
              </w:rPr>
            </w:pPr>
            <w:r>
              <w:rPr>
                <w:rFonts w:hint="default"/>
              </w:rPr>
              <w:t>data</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B63B50A">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14156BE">
            <w:pPr>
              <w:keepNext w:val="0"/>
              <w:keepLines w:val="0"/>
              <w:widowControl/>
              <w:suppressLineNumbers w:val="0"/>
              <w:spacing w:before="150" w:beforeAutospacing="0" w:after="0" w:afterAutospacing="0"/>
              <w:ind w:left="0" w:right="0"/>
              <w:rPr>
                <w:rFonts w:hint="default"/>
              </w:rPr>
            </w:pPr>
            <w:r>
              <w:rPr>
                <w:rFonts w:hint="default"/>
              </w:rPr>
              <w:t>UnitItem</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193F1F">
            <w:pPr>
              <w:keepNext w:val="0"/>
              <w:keepLines w:val="0"/>
              <w:widowControl/>
              <w:suppressLineNumbers w:val="0"/>
              <w:spacing w:before="150" w:beforeAutospacing="0" w:after="0" w:afterAutospacing="0"/>
              <w:ind w:left="0" w:right="0"/>
              <w:rPr>
                <w:rFonts w:hint="default"/>
              </w:rPr>
            </w:pPr>
            <w:r>
              <w:rPr>
                <w:rFonts w:hint="default"/>
              </w:rPr>
              <w:t>UnitItem</w:t>
            </w:r>
          </w:p>
        </w:tc>
      </w:tr>
      <w:tr w14:paraId="28E241A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5BE2C7">
            <w:pPr>
              <w:keepNext w:val="0"/>
              <w:keepLines w:val="0"/>
              <w:widowControl/>
              <w:suppressLineNumbers w:val="0"/>
              <w:spacing w:before="150" w:beforeAutospacing="0" w:after="0" w:afterAutospacing="0"/>
              <w:ind w:left="0" w:right="0"/>
              <w:rPr>
                <w:rFonts w:hint="default"/>
              </w:rPr>
            </w:pPr>
            <w:r>
              <w:rPr>
                <w:rFonts w:hint="default"/>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F16E28">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9076F03">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E151A3">
            <w:pPr>
              <w:keepNext w:val="0"/>
              <w:keepLines w:val="0"/>
              <w:widowControl/>
              <w:suppressLineNumbers w:val="0"/>
              <w:spacing w:before="150" w:beforeAutospacing="0" w:after="0" w:afterAutospacing="0"/>
              <w:ind w:left="0" w:right="0"/>
              <w:rPr>
                <w:rFonts w:hint="default"/>
              </w:rPr>
            </w:pPr>
          </w:p>
        </w:tc>
      </w:tr>
      <w:tr w14:paraId="1ED598F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15A5F2F">
            <w:pPr>
              <w:keepNext w:val="0"/>
              <w:keepLines w:val="0"/>
              <w:widowControl/>
              <w:suppressLineNumbers w:val="0"/>
              <w:spacing w:before="150" w:beforeAutospacing="0" w:after="0" w:afterAutospacing="0"/>
              <w:ind w:left="0" w:right="0"/>
              <w:rPr>
                <w:rFonts w:hint="default"/>
              </w:rPr>
            </w:pPr>
            <w:r>
              <w:rPr>
                <w:rFonts w:hint="default"/>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687065">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151E35">
            <w:pPr>
              <w:keepNext w:val="0"/>
              <w:keepLines w:val="0"/>
              <w:widowControl/>
              <w:suppressLineNumbers w:val="0"/>
              <w:spacing w:before="15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92A5F06">
            <w:pPr>
              <w:keepNext w:val="0"/>
              <w:keepLines w:val="0"/>
              <w:widowControl/>
              <w:suppressLineNumbers w:val="0"/>
              <w:spacing w:before="150" w:beforeAutospacing="0" w:after="0" w:afterAutospacing="0"/>
              <w:ind w:left="0" w:right="0"/>
              <w:rPr>
                <w:rFonts w:hint="default"/>
              </w:rPr>
            </w:pPr>
          </w:p>
        </w:tc>
      </w:tr>
    </w:tbl>
    <w:p w14:paraId="4DE28FF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47F06A1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UnitItem</w:t>
      </w:r>
    </w:p>
    <w:tbl>
      <w:tblPr>
        <w:tblStyle w:val="29"/>
        <w:tblW w:w="0" w:type="auto"/>
        <w:tblInd w:w="150" w:type="dxa"/>
        <w:tblLayout w:type="autofit"/>
        <w:tblCellMar>
          <w:top w:w="0" w:type="dxa"/>
          <w:left w:w="0" w:type="dxa"/>
          <w:bottom w:w="0" w:type="dxa"/>
          <w:right w:w="0" w:type="dxa"/>
        </w:tblCellMar>
      </w:tblPr>
      <w:tblGrid>
        <w:gridCol w:w="1740"/>
        <w:gridCol w:w="1560"/>
        <w:gridCol w:w="1980"/>
        <w:gridCol w:w="1101"/>
      </w:tblGrid>
      <w:tr w14:paraId="7DC592D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9E55A8">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08E9E9">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B3597E">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FAE496">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2120E70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C57757">
            <w:pPr>
              <w:keepNext w:val="0"/>
              <w:keepLines w:val="0"/>
              <w:widowControl/>
              <w:suppressLineNumbers w:val="0"/>
              <w:spacing w:before="150" w:beforeAutospacing="0" w:after="0" w:afterAutospacing="0"/>
              <w:ind w:left="0" w:right="0"/>
              <w:rPr>
                <w:rFonts w:hint="default"/>
              </w:rPr>
            </w:pPr>
            <w:r>
              <w:rPr>
                <w:rFonts w:hint="default"/>
              </w:rPr>
              <w:t>rank</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F69BD4">
            <w:pPr>
              <w:keepNext w:val="0"/>
              <w:keepLines w:val="0"/>
              <w:widowControl/>
              <w:suppressLineNumbers w:val="0"/>
              <w:spacing w:before="150" w:beforeAutospacing="0" w:after="0" w:afterAutospacing="0"/>
              <w:ind w:left="0" w:right="0"/>
              <w:rPr>
                <w:rFonts w:hint="default"/>
              </w:rPr>
            </w:pPr>
            <w:r>
              <w:rPr>
                <w:rFonts w:hint="default"/>
              </w:rPr>
              <w:t>部门排序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64A137">
            <w:pPr>
              <w:keepNext w:val="0"/>
              <w:keepLines w:val="0"/>
              <w:widowControl/>
              <w:suppressLineNumbers w:val="0"/>
              <w:spacing w:before="150" w:beforeAutospacing="0" w:after="0" w:afterAutospacing="0"/>
              <w:ind w:left="0" w:right="0"/>
              <w:rPr>
                <w:rFonts w:hint="default"/>
              </w:rPr>
            </w:pPr>
            <w:r>
              <w:rPr>
                <w:rFonts w:hint="default"/>
              </w:rPr>
              <w:t>integer(int64)</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B9FE10">
            <w:pPr>
              <w:keepNext w:val="0"/>
              <w:keepLines w:val="0"/>
              <w:widowControl/>
              <w:suppressLineNumbers w:val="0"/>
              <w:spacing w:before="150" w:beforeAutospacing="0" w:after="0" w:afterAutospacing="0"/>
              <w:ind w:left="0" w:right="0"/>
              <w:rPr>
                <w:rFonts w:hint="default"/>
              </w:rPr>
            </w:pPr>
          </w:p>
        </w:tc>
      </w:tr>
      <w:tr w14:paraId="593A8CA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A366FF1">
            <w:pPr>
              <w:keepNext w:val="0"/>
              <w:keepLines w:val="0"/>
              <w:widowControl/>
              <w:suppressLineNumbers w:val="0"/>
              <w:spacing w:before="15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F9EC00F">
            <w:pPr>
              <w:keepNext w:val="0"/>
              <w:keepLines w:val="0"/>
              <w:widowControl/>
              <w:suppressLineNumbers w:val="0"/>
              <w:spacing w:before="15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9200A7">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CF3C937">
            <w:pPr>
              <w:keepNext w:val="0"/>
              <w:keepLines w:val="0"/>
              <w:widowControl/>
              <w:suppressLineNumbers w:val="0"/>
              <w:spacing w:before="150" w:beforeAutospacing="0" w:after="0" w:afterAutospacing="0"/>
              <w:ind w:left="0" w:right="0"/>
              <w:rPr>
                <w:rFonts w:hint="default"/>
              </w:rPr>
            </w:pPr>
          </w:p>
        </w:tc>
      </w:tr>
      <w:tr w14:paraId="2F710E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151409">
            <w:pPr>
              <w:keepNext w:val="0"/>
              <w:keepLines w:val="0"/>
              <w:widowControl/>
              <w:suppressLineNumbers w:val="0"/>
              <w:spacing w:before="150" w:beforeAutospacing="0" w:after="0" w:afterAutospacing="0"/>
              <w:ind w:left="0" w:right="0"/>
              <w:rPr>
                <w:rFonts w:hint="default"/>
              </w:rPr>
            </w:pPr>
            <w:r>
              <w:rPr>
                <w:rFonts w:hint="default"/>
              </w:rPr>
              <w:t>unitName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FE9573">
            <w:pPr>
              <w:keepNext w:val="0"/>
              <w:keepLines w:val="0"/>
              <w:widowControl/>
              <w:suppressLineNumbers w:val="0"/>
              <w:spacing w:before="150" w:beforeAutospacing="0" w:after="0" w:afterAutospacing="0"/>
              <w:ind w:left="0" w:right="0"/>
              <w:rPr>
                <w:rFonts w:hint="default"/>
              </w:rPr>
            </w:pPr>
            <w:r>
              <w:rPr>
                <w:rFonts w:hint="default"/>
              </w:rPr>
              <w:t>部门名称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C592CDC">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3BC110">
            <w:pPr>
              <w:keepNext w:val="0"/>
              <w:keepLines w:val="0"/>
              <w:widowControl/>
              <w:suppressLineNumbers w:val="0"/>
              <w:spacing w:before="150" w:beforeAutospacing="0" w:after="0" w:afterAutospacing="0"/>
              <w:ind w:left="0" w:right="0"/>
              <w:rPr>
                <w:rFonts w:hint="default"/>
              </w:rPr>
            </w:pPr>
          </w:p>
        </w:tc>
      </w:tr>
      <w:tr w14:paraId="39CD33D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12F792">
            <w:pPr>
              <w:keepNext w:val="0"/>
              <w:keepLines w:val="0"/>
              <w:widowControl/>
              <w:suppressLineNumbers w:val="0"/>
              <w:spacing w:before="150" w:beforeAutospacing="0" w:after="0" w:afterAutospacing="0"/>
              <w:ind w:left="0" w:right="0"/>
              <w:rPr>
                <w:rFonts w:hint="default"/>
              </w:rPr>
            </w:pPr>
            <w:r>
              <w:rPr>
                <w:rFonts w:hint="default"/>
              </w:rPr>
              <w:t>unitOpenId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CA513B1">
            <w:pPr>
              <w:keepNext w:val="0"/>
              <w:keepLines w:val="0"/>
              <w:widowControl/>
              <w:suppressLineNumbers w:val="0"/>
              <w:spacing w:before="150" w:beforeAutospacing="0" w:after="0" w:afterAutospacing="0"/>
              <w:ind w:left="0" w:right="0"/>
              <w:rPr>
                <w:rFonts w:hint="default"/>
              </w:rPr>
            </w:pPr>
            <w:r>
              <w:rPr>
                <w:rFonts w:hint="default"/>
              </w:rPr>
              <w:t>部门openId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DE2556">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77A786">
            <w:pPr>
              <w:keepNext w:val="0"/>
              <w:keepLines w:val="0"/>
              <w:widowControl/>
              <w:suppressLineNumbers w:val="0"/>
              <w:spacing w:before="150" w:beforeAutospacing="0" w:after="0" w:afterAutospacing="0"/>
              <w:ind w:left="0" w:right="0"/>
              <w:rPr>
                <w:rFonts w:hint="default"/>
              </w:rPr>
            </w:pPr>
          </w:p>
        </w:tc>
      </w:tr>
      <w:tr w14:paraId="3D36DB2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622E89">
            <w:pPr>
              <w:keepNext w:val="0"/>
              <w:keepLines w:val="0"/>
              <w:widowControl/>
              <w:suppressLineNumbers w:val="0"/>
              <w:spacing w:before="150" w:beforeAutospacing="0" w:after="0" w:afterAutospacing="0"/>
              <w:ind w:left="0" w:right="0"/>
              <w:rPr>
                <w:rFonts w:hint="default"/>
              </w:rPr>
            </w:pPr>
            <w:r>
              <w:rPr>
                <w:rFonts w:hint="default"/>
              </w:rPr>
              <w:t>unitParentId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B29EAE">
            <w:pPr>
              <w:keepNext w:val="0"/>
              <w:keepLines w:val="0"/>
              <w:widowControl/>
              <w:suppressLineNumbers w:val="0"/>
              <w:spacing w:before="150" w:beforeAutospacing="0" w:after="0" w:afterAutospacing="0"/>
              <w:ind w:left="0" w:right="0"/>
              <w:rPr>
                <w:rFonts w:hint="default"/>
              </w:rPr>
            </w:pPr>
            <w:r>
              <w:rPr>
                <w:rFonts w:hint="default"/>
              </w:rPr>
              <w:t>父部门id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F2A1A7">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7040C0C">
            <w:pPr>
              <w:keepNext w:val="0"/>
              <w:keepLines w:val="0"/>
              <w:widowControl/>
              <w:suppressLineNumbers w:val="0"/>
              <w:spacing w:before="150" w:beforeAutospacing="0" w:after="0" w:afterAutospacing="0"/>
              <w:ind w:left="0" w:right="0"/>
              <w:rPr>
                <w:rFonts w:hint="default"/>
              </w:rPr>
            </w:pPr>
          </w:p>
        </w:tc>
      </w:tr>
    </w:tbl>
    <w:p w14:paraId="3F40E3F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E8E274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35F7B2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AC8AA7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3334728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76D3B5D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1B58CE5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"unitName": "",</w:t>
      </w:r>
    </w:p>
    <w:p w14:paraId="6C5E619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"unitOpenId": "",</w:t>
      </w:r>
    </w:p>
    <w:p w14:paraId="735900E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"unitParentId": ""</w:t>
      </w:r>
    </w:p>
    <w:p w14:paraId="0A0E854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AD48A1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C27E26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A60CC0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4DCFEAC">
      <w:pPr>
        <w:pStyle w:val="4"/>
      </w:pPr>
      <w:bookmarkStart w:id="87" w:name="_Toc31643"/>
      <w:r>
        <w:fldChar w:fldCharType="begin"/>
      </w:r>
      <w:r>
        <w:instrText xml:space="preserve"> HYPERLINK "http://doc.hz.netease.com/pages/viewpage.action?pageId=312893125" \l "%E8%AE%BE%E7%BD%AE%E9%83%A8%E9%97%A8%E6%8E%92%E5%BA%8F%E5%80%BC" </w:instrText>
      </w:r>
      <w:r>
        <w:fldChar w:fldCharType="separate"/>
      </w:r>
      <w:bookmarkStart w:id="88" w:name="_Toc88481910"/>
      <w:r>
        <w:rPr>
          <w:rStyle w:val="35"/>
          <w:color w:val="auto"/>
          <w:u w:val="none"/>
        </w:rPr>
        <w:t>设置部门排序值</w:t>
      </w:r>
      <w:bookmarkEnd w:id="88"/>
      <w:r>
        <w:rPr>
          <w:rStyle w:val="35"/>
          <w:color w:val="auto"/>
          <w:u w:val="none"/>
        </w:rPr>
        <w:fldChar w:fldCharType="end"/>
      </w:r>
      <w:bookmarkEnd w:id="87"/>
    </w:p>
    <w:p w14:paraId="6AEC082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/unit/updateUnitRank</w:t>
      </w:r>
    </w:p>
    <w:p w14:paraId="4121CC7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1394831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B6CC887">
      <w:pPr>
        <w:rPr>
          <w:rStyle w:val="33"/>
          <w:rFonts w:ascii="Arial" w:hAnsi="Arial"/>
          <w:sz w:val="21"/>
          <w:szCs w:val="21"/>
        </w:rPr>
      </w:pPr>
      <w:r>
        <w:rPr>
          <w:rStyle w:val="33"/>
          <w:rFonts w:ascii="Arial" w:hAnsi="Arial" w:cs="Arial"/>
          <w:color w:val="333333"/>
          <w:sz w:val="21"/>
          <w:szCs w:val="21"/>
        </w:rPr>
        <w:t>接口描述：</w:t>
      </w:r>
    </w:p>
    <w:p w14:paraId="3B220862">
      <w:pPr>
        <w:rPr>
          <w:rStyle w:val="33"/>
          <w:rFonts w:ascii="Arial" w:hAnsi="Arial"/>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169"/>
        <w:gridCol w:w="2247"/>
        <w:gridCol w:w="1041"/>
        <w:gridCol w:w="1041"/>
        <w:gridCol w:w="1980"/>
        <w:gridCol w:w="1102"/>
      </w:tblGrid>
      <w:tr w14:paraId="7CDD674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3E5779">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44ABF8">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445E7F">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F7B7F6">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972309">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3479EB4">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7735209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1C2BAD">
            <w:pPr>
              <w:keepNext w:val="0"/>
              <w:keepLines w:val="0"/>
              <w:widowControl/>
              <w:suppressLineNumbers w:val="0"/>
              <w:spacing w:before="0" w:beforeAutospacing="0" w:after="0" w:afterAutospacing="0"/>
              <w:ind w:left="0" w:right="0"/>
              <w:rPr>
                <w:rFonts w:hint="default"/>
              </w:rPr>
            </w:pPr>
            <w:r>
              <w:rPr>
                <w:rFonts w:hint="default"/>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957746">
            <w:pPr>
              <w:keepNext w:val="0"/>
              <w:keepLines w:val="0"/>
              <w:widowControl/>
              <w:suppressLineNumbers w:val="0"/>
              <w:spacing w:before="0" w:beforeAutospacing="0" w:after="0" w:afterAutospacing="0"/>
              <w:ind w:left="0" w:right="0"/>
              <w:rPr>
                <w:rFonts w:hint="default"/>
              </w:rPr>
            </w:pPr>
            <w:r>
              <w:rPr>
                <w:rFonts w:hint="default"/>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8A7FAA">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F81DB8">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4D16DA">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1CC83D5">
            <w:pPr>
              <w:keepNext w:val="0"/>
              <w:keepLines w:val="0"/>
              <w:widowControl/>
              <w:suppressLineNumbers w:val="0"/>
              <w:spacing w:before="0" w:beforeAutospacing="0" w:after="0" w:afterAutospacing="0"/>
              <w:ind w:left="0" w:right="0"/>
              <w:rPr>
                <w:rFonts w:hint="default"/>
              </w:rPr>
            </w:pPr>
          </w:p>
        </w:tc>
      </w:tr>
      <w:tr w14:paraId="43EC176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2BCEE7">
            <w:pPr>
              <w:keepNext w:val="0"/>
              <w:keepLines w:val="0"/>
              <w:widowControl/>
              <w:suppressLineNumbers w:val="0"/>
              <w:spacing w:before="0" w:beforeAutospacing="0" w:after="0" w:afterAutospacing="0"/>
              <w:ind w:left="0" w:right="0"/>
              <w:rPr>
                <w:rFonts w:hint="default"/>
              </w:rPr>
            </w:pPr>
            <w:r>
              <w:rPr>
                <w:rFonts w:hint="default"/>
              </w:rPr>
              <w:t>rank</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290B32">
            <w:pPr>
              <w:keepNext w:val="0"/>
              <w:keepLines w:val="0"/>
              <w:widowControl/>
              <w:suppressLineNumbers w:val="0"/>
              <w:spacing w:before="0" w:beforeAutospacing="0" w:after="0" w:afterAutospacing="0"/>
              <w:ind w:left="0" w:right="0"/>
              <w:rPr>
                <w:rFonts w:hint="default"/>
              </w:rPr>
            </w:pPr>
            <w:r>
              <w:rPr>
                <w:rFonts w:hint="default"/>
              </w:rPr>
              <w:t>排序值,1-表示第一位，以此类推</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6C5C60">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EB32006">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65304C4">
            <w:pPr>
              <w:keepNext w:val="0"/>
              <w:keepLines w:val="0"/>
              <w:widowControl/>
              <w:suppressLineNumbers w:val="0"/>
              <w:spacing w:before="0" w:beforeAutospacing="0" w:after="0" w:afterAutospacing="0"/>
              <w:ind w:left="0" w:right="0"/>
              <w:rPr>
                <w:rFonts w:hint="default"/>
              </w:rPr>
            </w:pPr>
            <w:r>
              <w:rPr>
                <w:rFonts w:hint="default"/>
              </w:rPr>
              <w:t>integer(int64)</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1778452">
            <w:pPr>
              <w:keepNext w:val="0"/>
              <w:keepLines w:val="0"/>
              <w:widowControl/>
              <w:suppressLineNumbers w:val="0"/>
              <w:spacing w:before="0" w:beforeAutospacing="0" w:after="0" w:afterAutospacing="0"/>
              <w:ind w:left="0" w:right="0"/>
              <w:rPr>
                <w:rFonts w:hint="default"/>
              </w:rPr>
            </w:pPr>
          </w:p>
        </w:tc>
      </w:tr>
      <w:tr w14:paraId="7EC8994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FB0FB0C">
            <w:pPr>
              <w:keepNext w:val="0"/>
              <w:keepLines w:val="0"/>
              <w:widowControl/>
              <w:suppressLineNumbers w:val="0"/>
              <w:spacing w:before="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3FB187">
            <w:pPr>
              <w:keepNext w:val="0"/>
              <w:keepLines w:val="0"/>
              <w:widowControl/>
              <w:suppressLineNumbers w:val="0"/>
              <w:spacing w:before="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21DE74">
            <w:pPr>
              <w:keepNext w:val="0"/>
              <w:keepLines w:val="0"/>
              <w:widowControl/>
              <w:suppressLineNumbers w:val="0"/>
              <w:spacing w:before="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0CDF1E2">
            <w:pPr>
              <w:keepNext w:val="0"/>
              <w:keepLines w:val="0"/>
              <w:widowControl/>
              <w:suppressLineNumbers w:val="0"/>
              <w:spacing w:before="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62BABFD">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BCA4A2">
            <w:pPr>
              <w:keepNext w:val="0"/>
              <w:keepLines w:val="0"/>
              <w:widowControl/>
              <w:suppressLineNumbers w:val="0"/>
              <w:spacing w:before="0" w:beforeAutospacing="0" w:after="0" w:afterAutospacing="0"/>
              <w:ind w:left="0" w:right="0"/>
              <w:rPr>
                <w:rFonts w:hint="default"/>
              </w:rPr>
            </w:pPr>
          </w:p>
        </w:tc>
      </w:tr>
    </w:tbl>
    <w:p w14:paraId="4D6E101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980"/>
      </w:tblGrid>
      <w:tr w14:paraId="046F70C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1CBF80">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177F01">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0805D6">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BF3BE9">
            <w:pPr>
              <w:keepNext w:val="0"/>
              <w:keepLines w:val="0"/>
              <w:widowControl/>
              <w:suppressLineNumbers w:val="0"/>
              <w:spacing w:before="0" w:beforeAutospacing="0" w:after="0" w:afterAutospacing="0"/>
              <w:ind w:left="0" w:right="0"/>
              <w:rPr>
                <w:rFonts w:hint="default"/>
                <w:b/>
                <w:bCs/>
                <w:color w:val="333333"/>
              </w:rPr>
            </w:pPr>
            <w:r>
              <w:rPr>
                <w:rFonts w:hint="default"/>
                <w:b/>
                <w:bCs/>
                <w:color w:val="333333"/>
              </w:rPr>
              <w:t>schema</w:t>
            </w:r>
          </w:p>
        </w:tc>
      </w:tr>
      <w:tr w14:paraId="6E7C7A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832500E">
            <w:pPr>
              <w:keepNext w:val="0"/>
              <w:keepLines w:val="0"/>
              <w:widowControl/>
              <w:suppressLineNumbers w:val="0"/>
              <w:spacing w:before="0" w:beforeAutospacing="0" w:after="0" w:afterAutospacing="0"/>
              <w:ind w:left="0" w:right="0"/>
              <w:rPr>
                <w:rFonts w:hint="default"/>
              </w:rPr>
            </w:pPr>
            <w:r>
              <w:rPr>
                <w:rFonts w:hint="default"/>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2AB8733">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108FA3">
            <w:pPr>
              <w:keepNext w:val="0"/>
              <w:keepLines w:val="0"/>
              <w:widowControl/>
              <w:suppressLineNumbers w:val="0"/>
              <w:spacing w:before="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F8CA65E">
            <w:pPr>
              <w:keepNext w:val="0"/>
              <w:keepLines w:val="0"/>
              <w:widowControl/>
              <w:suppressLineNumbers w:val="0"/>
              <w:spacing w:before="0" w:beforeAutospacing="0" w:after="0" w:afterAutospacing="0"/>
              <w:ind w:left="0" w:right="0"/>
              <w:rPr>
                <w:rFonts w:hint="default"/>
              </w:rPr>
            </w:pPr>
            <w:r>
              <w:rPr>
                <w:rFonts w:hint="default"/>
              </w:rPr>
              <w:t>integer(int32)</w:t>
            </w:r>
          </w:p>
        </w:tc>
      </w:tr>
      <w:tr w14:paraId="41DE04D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85A2C7">
            <w:pPr>
              <w:keepNext w:val="0"/>
              <w:keepLines w:val="0"/>
              <w:widowControl/>
              <w:suppressLineNumbers w:val="0"/>
              <w:spacing w:before="0" w:beforeAutospacing="0" w:after="0" w:afterAutospacing="0"/>
              <w:ind w:left="0" w:right="0"/>
              <w:rPr>
                <w:rFonts w:hint="default"/>
              </w:rPr>
            </w:pPr>
            <w:r>
              <w:rPr>
                <w:rFonts w:hint="default"/>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531AFCE">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F062F6">
            <w:pPr>
              <w:keepNext w:val="0"/>
              <w:keepLines w:val="0"/>
              <w:widowControl/>
              <w:suppressLineNumbers w:val="0"/>
              <w:spacing w:before="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14DDA6">
            <w:pPr>
              <w:keepNext w:val="0"/>
              <w:keepLines w:val="0"/>
              <w:widowControl/>
              <w:suppressLineNumbers w:val="0"/>
              <w:spacing w:before="0" w:beforeAutospacing="0" w:after="0" w:afterAutospacing="0"/>
              <w:ind w:left="0" w:right="0"/>
              <w:rPr>
                <w:rFonts w:hint="default"/>
              </w:rPr>
            </w:pPr>
          </w:p>
        </w:tc>
      </w:tr>
      <w:tr w14:paraId="32D7A8A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5CD36D">
            <w:pPr>
              <w:keepNext w:val="0"/>
              <w:keepLines w:val="0"/>
              <w:widowControl/>
              <w:suppressLineNumbers w:val="0"/>
              <w:spacing w:before="0" w:beforeAutospacing="0" w:after="0" w:afterAutospacing="0"/>
              <w:ind w:left="0" w:right="0"/>
              <w:rPr>
                <w:rFonts w:hint="default"/>
              </w:rPr>
            </w:pPr>
            <w:r>
              <w:rPr>
                <w:rFonts w:hint="default"/>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7391C4">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139C883">
            <w:pPr>
              <w:keepNext w:val="0"/>
              <w:keepLines w:val="0"/>
              <w:widowControl/>
              <w:suppressLineNumbers w:val="0"/>
              <w:spacing w:before="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9B3EA26">
            <w:pPr>
              <w:keepNext w:val="0"/>
              <w:keepLines w:val="0"/>
              <w:widowControl/>
              <w:suppressLineNumbers w:val="0"/>
              <w:spacing w:before="0" w:beforeAutospacing="0" w:after="0" w:afterAutospacing="0"/>
              <w:ind w:left="0" w:right="0"/>
              <w:rPr>
                <w:rFonts w:hint="default"/>
              </w:rPr>
            </w:pPr>
          </w:p>
        </w:tc>
      </w:tr>
    </w:tbl>
    <w:p w14:paraId="47B30CD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66DA30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92DE33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0A3F79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8FCB69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79D4CD4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B2E0DF5">
      <w:pPr>
        <w:pStyle w:val="4"/>
      </w:pPr>
      <w:bookmarkStart w:id="89" w:name="_Toc12820"/>
      <w:r>
        <w:fldChar w:fldCharType="begin"/>
      </w:r>
      <w:r>
        <w:instrText xml:space="preserve"> HYPERLINK "http://doc.hz.netease.com/pages/viewpage.action?pageId=312893125" \l "%E5%88%A0%E9%99%A4%E9%83%A8%E9%97%A8" </w:instrText>
      </w:r>
      <w:r>
        <w:fldChar w:fldCharType="separate"/>
      </w:r>
      <w:bookmarkStart w:id="90" w:name="_Toc88481911"/>
      <w:r>
        <w:rPr>
          <w:rStyle w:val="35"/>
          <w:color w:val="auto"/>
          <w:u w:val="none"/>
        </w:rPr>
        <w:t>删除部门</w:t>
      </w:r>
      <w:bookmarkEnd w:id="90"/>
      <w:r>
        <w:rPr>
          <w:rStyle w:val="35"/>
          <w:color w:val="auto"/>
          <w:u w:val="none"/>
        </w:rPr>
        <w:fldChar w:fldCharType="end"/>
      </w:r>
      <w:bookmarkEnd w:id="89"/>
    </w:p>
    <w:p w14:paraId="4BFB3513">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/unit/deleteUnit</w:t>
      </w:r>
    </w:p>
    <w:p w14:paraId="06625D7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C1D3DD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D120545">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7A5EA9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tblLayout w:type="autofit"/>
        <w:tblCellMar>
          <w:top w:w="0" w:type="dxa"/>
          <w:left w:w="0" w:type="dxa"/>
          <w:bottom w:w="0" w:type="dxa"/>
          <w:right w:w="0" w:type="dxa"/>
        </w:tblCellMar>
      </w:tblPr>
      <w:tblGrid>
        <w:gridCol w:w="1339"/>
        <w:gridCol w:w="1339"/>
        <w:gridCol w:w="1339"/>
        <w:gridCol w:w="1339"/>
        <w:gridCol w:w="1339"/>
        <w:gridCol w:w="1101"/>
      </w:tblGrid>
      <w:tr w14:paraId="1EB1D17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B92192">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93B39A">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1F097D">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EE8E0F">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F48A6E">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E89AF6">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49F5FF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BC6D51">
            <w:pPr>
              <w:keepNext w:val="0"/>
              <w:keepLines w:val="0"/>
              <w:widowControl/>
              <w:suppressLineNumbers w:val="0"/>
              <w:spacing w:before="150" w:beforeAutospacing="0" w:after="0" w:afterAutospacing="0"/>
              <w:ind w:left="0" w:right="0"/>
              <w:rPr>
                <w:rFonts w:hint="default"/>
              </w:rPr>
            </w:pPr>
            <w:r>
              <w:rPr>
                <w:rFonts w:hint="default"/>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C611C4">
            <w:pPr>
              <w:keepNext w:val="0"/>
              <w:keepLines w:val="0"/>
              <w:widowControl/>
              <w:suppressLineNumbers w:val="0"/>
              <w:spacing w:before="150" w:beforeAutospacing="0" w:after="0" w:afterAutospacing="0"/>
              <w:ind w:left="0" w:right="0"/>
              <w:rPr>
                <w:rFonts w:hint="default"/>
              </w:rPr>
            </w:pPr>
            <w:r>
              <w:rPr>
                <w:rFonts w:hint="default"/>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08F6458">
            <w:pPr>
              <w:keepNext w:val="0"/>
              <w:keepLines w:val="0"/>
              <w:widowControl/>
              <w:suppressLineNumbers w:val="0"/>
              <w:spacing w:before="15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D921CB5">
            <w:pPr>
              <w:keepNext w:val="0"/>
              <w:keepLines w:val="0"/>
              <w:widowControl/>
              <w:suppressLineNumbers w:val="0"/>
              <w:spacing w:before="15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FEEDF4">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E958CA">
            <w:pPr>
              <w:keepNext w:val="0"/>
              <w:keepLines w:val="0"/>
              <w:widowControl/>
              <w:suppressLineNumbers w:val="0"/>
              <w:spacing w:before="150" w:beforeAutospacing="0" w:after="0" w:afterAutospacing="0"/>
              <w:ind w:left="0" w:right="0"/>
              <w:rPr>
                <w:rFonts w:hint="default"/>
              </w:rPr>
            </w:pPr>
          </w:p>
        </w:tc>
      </w:tr>
      <w:tr w14:paraId="6930FE3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D57195">
            <w:pPr>
              <w:keepNext w:val="0"/>
              <w:keepLines w:val="0"/>
              <w:widowControl/>
              <w:suppressLineNumbers w:val="0"/>
              <w:spacing w:before="150" w:beforeAutospacing="0" w:after="0" w:afterAutospacing="0"/>
              <w:ind w:left="0" w:right="0"/>
              <w:rPr>
                <w:rFonts w:hint="default"/>
              </w:rPr>
            </w:pPr>
            <w:r>
              <w:rPr>
                <w:rFonts w:hint="default"/>
              </w:rPr>
              <w:t>unitId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8E0741A">
            <w:pPr>
              <w:keepNext w:val="0"/>
              <w:keepLines w:val="0"/>
              <w:widowControl/>
              <w:suppressLineNumbers w:val="0"/>
              <w:spacing w:before="150" w:beforeAutospacing="0" w:after="0" w:afterAutospacing="0"/>
              <w:ind w:left="0" w:right="0"/>
              <w:rPr>
                <w:rFonts w:hint="default"/>
              </w:rPr>
            </w:pPr>
            <w:r>
              <w:rPr>
                <w:rFonts w:hint="default"/>
              </w:rPr>
              <w:t>部门id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5964E10">
            <w:pPr>
              <w:keepNext w:val="0"/>
              <w:keepLines w:val="0"/>
              <w:widowControl/>
              <w:suppressLineNumbers w:val="0"/>
              <w:spacing w:before="150" w:beforeAutospacing="0" w:after="0" w:afterAutospacing="0"/>
              <w:ind w:left="0" w:right="0"/>
              <w:rPr>
                <w:rFonts w:hint="default"/>
              </w:rPr>
            </w:pPr>
            <w:r>
              <w:rPr>
                <w:rFonts w:hint="default"/>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E60CA1">
            <w:pPr>
              <w:keepNext w:val="0"/>
              <w:keepLines w:val="0"/>
              <w:widowControl/>
              <w:suppressLineNumbers w:val="0"/>
              <w:spacing w:before="150" w:beforeAutospacing="0" w:after="0" w:afterAutospacing="0"/>
              <w:ind w:left="0" w:right="0"/>
              <w:rPr>
                <w:rFonts w:hint="default"/>
              </w:rPr>
            </w:pPr>
            <w:r>
              <w:rPr>
                <w:rFonts w:hint="default"/>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BB5103B">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9A5F38">
            <w:pPr>
              <w:keepNext w:val="0"/>
              <w:keepLines w:val="0"/>
              <w:widowControl/>
              <w:suppressLineNumbers w:val="0"/>
              <w:spacing w:before="150" w:beforeAutospacing="0" w:after="0" w:afterAutospacing="0"/>
              <w:ind w:left="0" w:right="0"/>
              <w:rPr>
                <w:rFonts w:hint="default"/>
              </w:rPr>
            </w:pPr>
          </w:p>
        </w:tc>
      </w:tr>
    </w:tbl>
    <w:p w14:paraId="535BB94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tblLayout w:type="autofit"/>
        <w:tblCellMar>
          <w:top w:w="0" w:type="dxa"/>
          <w:left w:w="0" w:type="dxa"/>
          <w:bottom w:w="0" w:type="dxa"/>
          <w:right w:w="0" w:type="dxa"/>
        </w:tblCellMar>
      </w:tblPr>
      <w:tblGrid>
        <w:gridCol w:w="1339"/>
        <w:gridCol w:w="1339"/>
        <w:gridCol w:w="1980"/>
        <w:gridCol w:w="1980"/>
      </w:tblGrid>
      <w:tr w14:paraId="7571F2B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2C32AF">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263385">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D1904B">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81476B">
            <w:pPr>
              <w:keepNext w:val="0"/>
              <w:keepLines w:val="0"/>
              <w:widowControl/>
              <w:suppressLineNumbers w:val="0"/>
              <w:spacing w:before="150" w:beforeAutospacing="0" w:after="0" w:afterAutospacing="0"/>
              <w:ind w:left="0" w:right="0"/>
              <w:rPr>
                <w:rFonts w:hint="default"/>
                <w:b/>
                <w:bCs/>
                <w:color w:val="333333"/>
              </w:rPr>
            </w:pPr>
            <w:r>
              <w:rPr>
                <w:rFonts w:hint="default"/>
                <w:b/>
                <w:bCs/>
                <w:color w:val="333333"/>
              </w:rPr>
              <w:t>schema</w:t>
            </w:r>
          </w:p>
        </w:tc>
      </w:tr>
      <w:tr w14:paraId="5E7459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937DED">
            <w:pPr>
              <w:keepNext w:val="0"/>
              <w:keepLines w:val="0"/>
              <w:widowControl/>
              <w:suppressLineNumbers w:val="0"/>
              <w:spacing w:before="150" w:beforeAutospacing="0" w:after="0" w:afterAutospacing="0"/>
              <w:ind w:left="0" w:right="0"/>
              <w:rPr>
                <w:rFonts w:hint="default"/>
              </w:rPr>
            </w:pPr>
            <w:r>
              <w:rPr>
                <w:rFonts w:hint="default"/>
              </w:rPr>
              <w:t>code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2E8BAC">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3FC46C">
            <w:pPr>
              <w:keepNext w:val="0"/>
              <w:keepLines w:val="0"/>
              <w:widowControl/>
              <w:suppressLineNumbers w:val="0"/>
              <w:spacing w:before="150" w:beforeAutospacing="0" w:after="0" w:afterAutospacing="0"/>
              <w:ind w:left="0" w:right="0"/>
              <w:rPr>
                <w:rFonts w:hint="default"/>
              </w:rPr>
            </w:pPr>
            <w:r>
              <w:rPr>
                <w:rFonts w:hint="default"/>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8E389F0">
            <w:pPr>
              <w:keepNext w:val="0"/>
              <w:keepLines w:val="0"/>
              <w:widowControl/>
              <w:suppressLineNumbers w:val="0"/>
              <w:spacing w:before="150" w:beforeAutospacing="0" w:after="0" w:afterAutospacing="0"/>
              <w:ind w:left="0" w:right="0"/>
              <w:rPr>
                <w:rFonts w:hint="default"/>
              </w:rPr>
            </w:pPr>
            <w:r>
              <w:rPr>
                <w:rFonts w:hint="default"/>
              </w:rPr>
              <w:t>integer(int32)</w:t>
            </w:r>
          </w:p>
        </w:tc>
      </w:tr>
      <w:tr w14:paraId="62A72E2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55B5BC2">
            <w:pPr>
              <w:keepNext w:val="0"/>
              <w:keepLines w:val="0"/>
              <w:widowControl/>
              <w:suppressLineNumbers w:val="0"/>
              <w:spacing w:before="150" w:beforeAutospacing="0" w:after="0" w:afterAutospacing="0"/>
              <w:ind w:left="0" w:right="0"/>
              <w:rPr>
                <w:rFonts w:hint="default"/>
              </w:rPr>
            </w:pPr>
            <w:r>
              <w:rPr>
                <w:rFonts w:hint="default"/>
              </w:rPr>
              <w:t>message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79AA602">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0546ECC">
            <w:pPr>
              <w:keepNext w:val="0"/>
              <w:keepLines w:val="0"/>
              <w:widowControl/>
              <w:suppressLineNumbers w:val="0"/>
              <w:spacing w:before="150" w:beforeAutospacing="0" w:after="0" w:afterAutospacing="0"/>
              <w:ind w:left="0" w:right="0"/>
              <w:rPr>
                <w:rFonts w:hint="default"/>
              </w:rPr>
            </w:pPr>
            <w:r>
              <w:rPr>
                <w:rFonts w:hint="default"/>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1C59DD7">
            <w:pPr>
              <w:keepNext w:val="0"/>
              <w:keepLines w:val="0"/>
              <w:widowControl/>
              <w:suppressLineNumbers w:val="0"/>
              <w:spacing w:before="150" w:beforeAutospacing="0" w:after="0" w:afterAutospacing="0"/>
              <w:ind w:left="0" w:right="0"/>
              <w:rPr>
                <w:rFonts w:hint="default"/>
              </w:rPr>
            </w:pPr>
          </w:p>
        </w:tc>
      </w:tr>
      <w:tr w14:paraId="27042A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E974B1E">
            <w:pPr>
              <w:keepNext w:val="0"/>
              <w:keepLines w:val="0"/>
              <w:widowControl/>
              <w:suppressLineNumbers w:val="0"/>
              <w:spacing w:before="150" w:beforeAutospacing="0" w:after="0" w:afterAutospacing="0"/>
              <w:ind w:left="0" w:right="0"/>
              <w:rPr>
                <w:rFonts w:hint="default"/>
              </w:rPr>
            </w:pPr>
            <w:r>
              <w:rPr>
                <w:rFonts w:hint="default"/>
              </w:rPr>
              <w:t>success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A51F98">
            <w:pPr>
              <w:keepNext w:val="0"/>
              <w:keepLines w:val="0"/>
              <w:widowControl/>
              <w:suppressLineNumbers w:val="0"/>
              <w:spacing w:before="15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CD89177">
            <w:pPr>
              <w:keepNext w:val="0"/>
              <w:keepLines w:val="0"/>
              <w:widowControl/>
              <w:suppressLineNumbers w:val="0"/>
              <w:spacing w:before="150" w:beforeAutospacing="0" w:after="0" w:afterAutospacing="0"/>
              <w:ind w:left="0" w:right="0"/>
              <w:rPr>
                <w:rFonts w:hint="default"/>
              </w:rPr>
            </w:pPr>
            <w:r>
              <w:rPr>
                <w:rFonts w:hint="default"/>
              </w:rPr>
              <w:t>boolean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6D75C6C">
            <w:pPr>
              <w:keepNext w:val="0"/>
              <w:keepLines w:val="0"/>
              <w:widowControl/>
              <w:suppressLineNumbers w:val="0"/>
              <w:spacing w:before="150" w:beforeAutospacing="0" w:after="0" w:afterAutospacing="0"/>
              <w:ind w:left="0" w:right="0"/>
              <w:rPr>
                <w:rFonts w:hint="default"/>
              </w:rPr>
            </w:pPr>
          </w:p>
        </w:tc>
      </w:tr>
    </w:tbl>
    <w:p w14:paraId="4886DE2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6A298C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00CB7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6AA60F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B28268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16CC38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2DEAF0C">
      <w:pPr>
        <w:pStyle w:val="2"/>
      </w:pPr>
      <w:bookmarkStart w:id="91" w:name="_Toc88481914"/>
      <w:bookmarkStart w:id="92" w:name="_Toc5343"/>
      <w:r>
        <w:rPr>
          <w:rFonts w:hint="eastAsia"/>
        </w:rPr>
        <w:t>邮箱账户接口</w:t>
      </w:r>
      <w:bookmarkEnd w:id="91"/>
      <w:bookmarkEnd w:id="92"/>
    </w:p>
    <w:p w14:paraId="4C643FBD">
      <w:pPr>
        <w:pStyle w:val="3"/>
      </w:pPr>
      <w:bookmarkStart w:id="93" w:name="_Toc88481915"/>
      <w:bookmarkStart w:id="94" w:name="_Toc22796"/>
      <w:r>
        <w:rPr>
          <w:rFonts w:hint="eastAsia"/>
        </w:rPr>
        <w:t>接口说明</w:t>
      </w:r>
      <w:bookmarkEnd w:id="93"/>
      <w:bookmarkEnd w:id="94"/>
    </w:p>
    <w:p w14:paraId="272EB1A0">
      <w:pPr>
        <w:spacing w:line="360" w:lineRule="auto"/>
        <w:ind w:firstLine="480" w:firstLineChars="200"/>
      </w:pPr>
      <w:r>
        <w:rPr>
          <w:rFonts w:hint="eastAsia"/>
        </w:rPr>
        <w:t>获取邮箱</w:t>
      </w:r>
      <w:r>
        <w:rPr>
          <w:rFonts w:hint="eastAsia"/>
          <w:lang w:eastAsia="zh-CN"/>
        </w:rPr>
        <w:t>账</w:t>
      </w:r>
      <w:r>
        <w:rPr>
          <w:rFonts w:hint="eastAsia"/>
        </w:rPr>
        <w:t>号相关信息，包括</w:t>
      </w:r>
      <w:r>
        <w:rPr>
          <w:rFonts w:hint="eastAsia"/>
          <w:lang w:eastAsia="zh-CN"/>
        </w:rPr>
        <w:t>账</w:t>
      </w:r>
      <w:r>
        <w:rPr>
          <w:rFonts w:hint="eastAsia"/>
        </w:rPr>
        <w:t>号的相关服务、登录规则服务、邮箱账户的相关规则、邮箱归档服务等。</w:t>
      </w:r>
    </w:p>
    <w:p w14:paraId="09157C0F">
      <w:pPr>
        <w:pStyle w:val="3"/>
      </w:pPr>
      <w:bookmarkStart w:id="95" w:name="_Toc88481916"/>
      <w:bookmarkStart w:id="96" w:name="_Toc2377"/>
      <w:r>
        <w:rPr>
          <w:rFonts w:hint="eastAsia"/>
        </w:rPr>
        <w:t>接口描述</w:t>
      </w:r>
      <w:bookmarkEnd w:id="95"/>
      <w:bookmarkEnd w:id="96"/>
    </w:p>
    <w:p w14:paraId="65419108">
      <w:pPr>
        <w:pStyle w:val="4"/>
      </w:pPr>
      <w:bookmarkStart w:id="97" w:name="_Toc31471"/>
      <w:r>
        <w:fldChar w:fldCharType="begin"/>
      </w:r>
      <w:r>
        <w:instrText xml:space="preserve"> HYPERLINK "http://doc.hz.netease.com/pages/viewpage.action?pageId=310561179" \l "%E8%B4%A6%E6%88%B7%E6%9C%8D%E5%8A%A1" </w:instrText>
      </w:r>
      <w:r>
        <w:fldChar w:fldCharType="separate"/>
      </w:r>
      <w:bookmarkStart w:id="98" w:name="_Toc88481917"/>
      <w:r>
        <w:rPr>
          <w:rStyle w:val="35"/>
          <w:color w:val="auto"/>
          <w:u w:val="none"/>
        </w:rPr>
        <w:t>账户服务</w:t>
      </w:r>
      <w:bookmarkEnd w:id="98"/>
      <w:r>
        <w:rPr>
          <w:rStyle w:val="35"/>
          <w:color w:val="auto"/>
          <w:u w:val="none"/>
        </w:rPr>
        <w:fldChar w:fldCharType="end"/>
      </w:r>
      <w:bookmarkEnd w:id="97"/>
    </w:p>
    <w:p w14:paraId="46C9F463">
      <w:pPr>
        <w:pStyle w:val="5"/>
      </w:pPr>
      <w:r>
        <w:fldChar w:fldCharType="begin"/>
      </w:r>
      <w:r>
        <w:instrText xml:space="preserve"> HYPERLINK "http://doc.hz.netease.com/pages/viewpage.action?pageId=310561179" \l "%E8%8E%B7%E5%8F%96%E8%B4%A6%E6%88%B7" </w:instrText>
      </w:r>
      <w:r>
        <w:fldChar w:fldCharType="separate"/>
      </w:r>
      <w:r>
        <w:rPr>
          <w:rStyle w:val="35"/>
          <w:color w:val="auto"/>
          <w:u w:val="none"/>
        </w:rPr>
        <w:t>获取账户</w:t>
      </w:r>
      <w:r>
        <w:rPr>
          <w:rStyle w:val="35"/>
          <w:color w:val="auto"/>
          <w:u w:val="none"/>
        </w:rPr>
        <w:fldChar w:fldCharType="end"/>
      </w:r>
    </w:p>
    <w:p w14:paraId="6751F77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/api/open/account/getAccount</w:t>
      </w:r>
    </w:p>
    <w:p w14:paraId="25334A7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DCF982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3944508">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7722B0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5183289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8DAEC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99138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E959A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AF9C7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8BF22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4F13E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704E9C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BE3D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68DD2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79E6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2E4FE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2A4E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E06E7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6293C1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018C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0FAF4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B1D1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23963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741DF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7D51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DABC7B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50"/>
        <w:gridCol w:w="1550"/>
      </w:tblGrid>
      <w:tr w14:paraId="7D16BC6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EF9002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A1216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6DA46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1EE3D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48743D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31D6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FD97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9D5D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5257B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14AFC3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B4E9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3159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8D82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1AFB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r>
      <w:tr w14:paraId="1F95F61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FFB19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A6D5D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5DDB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96CA7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7D253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04410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94A5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F333F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6B2A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6027B4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2B6E250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AccountResp</w:t>
      </w:r>
    </w:p>
    <w:tbl>
      <w:tblPr>
        <w:tblStyle w:val="29"/>
        <w:tblW w:w="0" w:type="auto"/>
        <w:tblInd w:w="158" w:type="dxa"/>
        <w:shd w:val="clear" w:color="auto" w:fill="FFFFFF"/>
        <w:tblLayout w:type="autofit"/>
        <w:tblCellMar>
          <w:top w:w="0" w:type="dxa"/>
          <w:left w:w="0" w:type="dxa"/>
          <w:bottom w:w="0" w:type="dxa"/>
          <w:right w:w="0" w:type="dxa"/>
        </w:tblCellMar>
      </w:tblPr>
      <w:tblGrid>
        <w:gridCol w:w="2798"/>
        <w:gridCol w:w="2010"/>
        <w:gridCol w:w="1829"/>
        <w:gridCol w:w="1935"/>
      </w:tblGrid>
      <w:tr w14:paraId="01C0240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6F17A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54C92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4339D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61D56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E05E4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91F8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D2E5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157D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5BF39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5DAA30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946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D72D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9E14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AF871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941344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099E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60CE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B150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7A44B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FAF4C4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4903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212C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474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4B0AA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F545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04995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1079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是否有超大附件的权限，0-没有，1-有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A096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AD3CA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FE682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A0EC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82B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是否已激活超大附件，0-没有，1-有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68BA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0807E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1CDCA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E984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D051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AC85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546F6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C692D3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777F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01EC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D79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B33DE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1C4374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8352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createTime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B1B6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号创建时间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140C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30B05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34D8F9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773F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dashi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F22A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是否开启邮箱大师私有协议，0-没有开启，1-开启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62CA5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04C80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245CF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F430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FCA8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5922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5CB5E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0444DB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5714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93CF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748B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4F03F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440663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3739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9174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D391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DCDD3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C6FE2E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940F3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1EC2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是否有查看企业通讯录权限 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BCAF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14F28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1DE1EE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69B1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A9BE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是否开启客户端授权码，0-关闭，1-开启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92C3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711C9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F129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E2FB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enableCommonResetPass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C2A3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是否允许自助重置密码，0-禁止，1允许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A85F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B3484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77C78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F557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454E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AF8E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E51F4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302A24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45EF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enableMobileResetPass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4323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是否允许通过手机验证码重置密码，0-禁止，1允许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1396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9371F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B686AC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1EE1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6798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50D4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9C99A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59FD01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7BF0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flashmail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CA84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是否有闪电邮登录权限，0-没有，1-有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12697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BC438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B93E33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7A1D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A4E8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416A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8F0C1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40EA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AFFE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1FC3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性别：0-男，1-女，2-保密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77E6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0F68D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452C9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208C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imap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16AB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是否有imap登录权限，0-没有，1-有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83D6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94FDA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FF94E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8E85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27B2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84FF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AC0D3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BC9489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27FB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D470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42C7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52B74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2A8F0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D63C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lastWebLoginTime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A718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最近一次webmail登录时间 gmt+8 yyyy-MM-dd HH:mm:ss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E3C0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A6B80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84700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CFED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lastClientLoginTime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8BB7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最近一次客户端登录时间 gmt+8 yyyy-MM-dd HH:mm:ss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5748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AA8A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61DED2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0396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56F7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号关联的邮箱列表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3373A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DFD0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MailAccountResp</w:t>
            </w:r>
          </w:p>
        </w:tc>
      </w:tr>
      <w:tr w14:paraId="50E67DE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2FFF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17A2F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C7DE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495C2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5E84B0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F4B4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4B1F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5312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21821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0CC2D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B0F5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1721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C885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15934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B9489D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185D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mobilePrefix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C89D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7285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A8334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8A3F7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AEB9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E425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96B2E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D380C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D9EC4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82F7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20EB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4585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5810C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A37A1A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732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C5FE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号首次登录是否需要修改密码 0-不需要，1-web登录需要，客户端不需要，2-web登录需要且未改密码前客户端不能登录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0E9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CF2EE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CC6DA0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9EE8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passLastModifyTime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331D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上一次修改密码时间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B283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B27AF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C24D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5C67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2893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是否有pop登录权限，0-没有，1-有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AA62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4E862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0CCAE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84E9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014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912B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297BD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EC0CA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9DC3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0010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是否强制开启二次验证,0 -不强制,1-强制,-1不更改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6BFE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EC46B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EEB6B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6021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0F16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4D41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77193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50CF5D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D53E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smtp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6621F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是否有smtp登录权限，0-没有，1-有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EAEC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1768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0E67B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66EB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646A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shd w:val="clear" w:color="auto" w:fill="FFFFFF"/>
                <w:lang w:eastAsia="zh-CN"/>
              </w:rPr>
              <w:t>账</w:t>
            </w:r>
            <w:r>
              <w:rPr>
                <w:rFonts w:hint="default" w:ascii="Arial" w:hAnsi="Arial" w:cs="Arial"/>
                <w:color w:val="333333"/>
                <w:sz w:val="21"/>
                <w:szCs w:val="21"/>
                <w:shd w:val="clear" w:color="auto" w:fill="FFFFFF"/>
              </w:rPr>
              <w:t>号状态，0-正常，1-禁用，2-已删除，4-离职，5-交接中，6-交接完成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78EC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2356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EC84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F235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0A55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7F62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1ABF8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6D5648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695C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ACFB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号类型：-1超级管理员，0-邮件列表，1-别名，2-普通</w:t>
            </w:r>
            <w:r>
              <w:rPr>
                <w:rFonts w:hint="eastAsia" w:ascii="Arial" w:hAnsi="Arial" w:cs="Arial"/>
                <w:color w:val="333333"/>
                <w:sz w:val="21"/>
                <w:szCs w:val="21"/>
                <w:lang w:eastAsia="zh-CN"/>
              </w:rPr>
              <w:t>账</w:t>
            </w:r>
            <w:r>
              <w:rPr>
                <w:rFonts w:hint="default" w:ascii="Arial" w:hAnsi="Arial" w:cs="Arial"/>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FAEC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AF459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F79B0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90EB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610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用于显示的部门id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F396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A3719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43B721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7022C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E642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41A4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55DB5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41B4D1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FED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ADAB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A505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B857D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4495F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0AFC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831B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是否在通讯录可见0-不可见，1-可见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D0F8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51852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21B7C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4C94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web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082F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是否有网页端登录权限，0-没有，1-有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F56B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A893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ABFACA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BC0A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yixin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D51C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是否有马上办登录权限，0-没有，1-有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BF49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47946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761090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32EE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aliasEmailList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5F7F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邮箱别名列表有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3275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34EC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6A80BFB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6917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aliasEmailCreateTime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C450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邮箱别名创建时间列表，顺序与 aliasEmailList 一致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1683F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6D03D3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B272C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5E063A">
            <w:pPr>
              <w:keepNext w:val="0"/>
              <w:keepLines w:val="0"/>
              <w:widowControl/>
              <w:suppressLineNumbers w:val="0"/>
              <w:spacing w:before="0" w:beforeAutospacing="0" w:after="0" w:afterAutospacing="0"/>
              <w:ind w:left="0" w:right="0"/>
              <w:rPr>
                <w:rFonts w:hint="default" w:ascii="Arial" w:hAnsi="Arial" w:cs="Arial"/>
                <w:color w:val="333333"/>
                <w:sz w:val="21"/>
                <w:szCs w:val="21"/>
                <w:lang w:val="en-US" w:eastAsia="zh-CN"/>
              </w:rPr>
            </w:pPr>
            <w:r>
              <w:rPr>
                <w:rFonts w:hint="eastAsia" w:ascii="Arial" w:hAnsi="Arial" w:cs="Arial"/>
                <w:color w:val="333333"/>
                <w:sz w:val="21"/>
                <w:szCs w:val="21"/>
                <w:lang w:val="en-US" w:eastAsia="zh-CN"/>
              </w:rPr>
              <w:t>sso</w:t>
            </w:r>
          </w:p>
          <w:p w14:paraId="0801915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C0B7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是否有单点登录权限，0-没有，1-有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F9C3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D5FA86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08F67F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D3CA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lang w:val="en-US" w:eastAsia="zh-CN"/>
              </w:rPr>
              <w:t>miniapp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4B8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是否有小程序登录权限，0-没有，1-有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6B5DB9B7">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eastAsia"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0867C2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108CB48">
      <w:pPr>
        <w:pStyle w:val="26"/>
        <w:shd w:val="clear" w:color="auto" w:fill="FFFFFF"/>
        <w:spacing w:before="150" w:beforeAutospacing="0" w:after="0" w:afterAutospacing="0"/>
        <w:rPr>
          <w:rFonts w:ascii="Arial" w:hAnsi="Arial" w:cs="Arial"/>
          <w:color w:val="333333"/>
          <w:sz w:val="21"/>
          <w:szCs w:val="21"/>
        </w:rPr>
      </w:pPr>
    </w:p>
    <w:p w14:paraId="4DE8444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MailAccountResp</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989"/>
        <w:gridCol w:w="1829"/>
        <w:gridCol w:w="1158"/>
      </w:tblGrid>
      <w:tr w14:paraId="6C21221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477432">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eastAsia"/>
                <w:b/>
                <w:bCs/>
                <w:color w:val="333333"/>
                <w:sz w:val="21"/>
                <w:szCs w:val="21"/>
              </w:rPr>
              <w:t>参数名</w:t>
            </w:r>
            <w:r>
              <w:rPr>
                <w:rFonts w:hint="default"/>
                <w:b/>
                <w:bCs/>
                <w:color w:val="333333"/>
                <w:sz w:val="21"/>
                <w:szCs w:val="21"/>
              </w:rPr>
              <w:t>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9FE9BB">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4FBDCC">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FDC3E2">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1A4FFB2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90D38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45C8A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邮箱</w:t>
            </w:r>
            <w:r>
              <w:rPr>
                <w:rFonts w:hint="eastAsia"/>
                <w:color w:val="333333"/>
                <w:sz w:val="21"/>
                <w:szCs w:val="21"/>
                <w:lang w:eastAsia="zh-CN"/>
              </w:rPr>
              <w:t>账</w:t>
            </w:r>
            <w:r>
              <w:rPr>
                <w:rFonts w:hint="default"/>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FD4A3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E37CA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252EBA6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53011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DFA4E8">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2837C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1A2D6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5230362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4E2254">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4AEB1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是否有自动转发权限</w:t>
            </w:r>
            <w:r>
              <w:rPr>
                <w:rFonts w:hint="default" w:ascii="Arial" w:hAnsi="Arial" w:eastAsia="Times New Roman" w:cs="Arial"/>
                <w:color w:val="333333"/>
                <w:sz w:val="21"/>
                <w:szCs w:val="21"/>
              </w:rPr>
              <w:t xml:space="preserve"> 0-</w:t>
            </w:r>
            <w:r>
              <w:rPr>
                <w:rFonts w:hint="default"/>
                <w:color w:val="333333"/>
                <w:sz w:val="21"/>
                <w:szCs w:val="21"/>
              </w:rPr>
              <w:t>否，</w:t>
            </w:r>
            <w:r>
              <w:rPr>
                <w:rFonts w:hint="default" w:ascii="Arial" w:hAnsi="Arial" w:eastAsia="Times New Roman" w:cs="Arial"/>
                <w:color w:val="333333"/>
                <w:sz w:val="21"/>
                <w:szCs w:val="21"/>
              </w:rPr>
              <w:t>1-</w:t>
            </w:r>
            <w:r>
              <w:rPr>
                <w:rFonts w:hint="default"/>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05C9E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194F8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7C9E8B4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F2EEB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AD403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cs="Arial"/>
                <w:color w:val="333333"/>
                <w:sz w:val="21"/>
                <w:szCs w:val="21"/>
              </w:rPr>
              <w:t>用户账户有效期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90866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A265B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0DE03F9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FCDC5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0E6C5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自动转发是否需要手机验证</w:t>
            </w:r>
            <w:r>
              <w:rPr>
                <w:rFonts w:hint="default" w:ascii="Arial" w:hAnsi="Arial" w:eastAsia="Times New Roman" w:cs="Arial"/>
                <w:color w:val="333333"/>
                <w:sz w:val="21"/>
                <w:szCs w:val="21"/>
              </w:rPr>
              <w:t xml:space="preserve"> 0-</w:t>
            </w:r>
            <w:r>
              <w:rPr>
                <w:rFonts w:hint="default"/>
                <w:color w:val="333333"/>
                <w:sz w:val="21"/>
                <w:szCs w:val="21"/>
              </w:rPr>
              <w:t>否，</w:t>
            </w:r>
            <w:r>
              <w:rPr>
                <w:rFonts w:hint="default" w:ascii="Arial" w:hAnsi="Arial" w:eastAsia="Times New Roman" w:cs="Arial"/>
                <w:color w:val="333333"/>
                <w:sz w:val="21"/>
                <w:szCs w:val="21"/>
              </w:rPr>
              <w:t>1-</w:t>
            </w:r>
            <w:r>
              <w:rPr>
                <w:rFonts w:hint="default"/>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4B88E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9B174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3CC3A24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721F7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popDelete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0FB0B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是否禁止客户端</w:t>
            </w:r>
            <w:r>
              <w:rPr>
                <w:rFonts w:hint="default" w:ascii="Arial" w:hAnsi="Arial" w:eastAsia="Times New Roman" w:cs="Arial"/>
                <w:color w:val="333333"/>
                <w:sz w:val="21"/>
                <w:szCs w:val="21"/>
              </w:rPr>
              <w:t>pop</w:t>
            </w:r>
            <w:r>
              <w:rPr>
                <w:rFonts w:hint="default"/>
                <w:color w:val="333333"/>
                <w:sz w:val="21"/>
                <w:szCs w:val="21"/>
              </w:rPr>
              <w:t>删信</w:t>
            </w:r>
            <w:r>
              <w:rPr>
                <w:rFonts w:hint="default" w:ascii="Arial" w:hAnsi="Arial" w:eastAsia="Times New Roman" w:cs="Arial"/>
                <w:color w:val="333333"/>
                <w:sz w:val="21"/>
                <w:szCs w:val="21"/>
              </w:rPr>
              <w:t>,0:</w:t>
            </w:r>
            <w:r>
              <w:rPr>
                <w:rFonts w:hint="default"/>
                <w:color w:val="333333"/>
                <w:sz w:val="21"/>
                <w:szCs w:val="21"/>
              </w:rPr>
              <w:t>允许</w:t>
            </w:r>
            <w:r>
              <w:rPr>
                <w:rFonts w:hint="default" w:ascii="Arial" w:hAnsi="Arial" w:eastAsia="Times New Roman" w:cs="Arial"/>
                <w:color w:val="333333"/>
                <w:sz w:val="21"/>
                <w:szCs w:val="21"/>
              </w:rPr>
              <w:t>pop</w:t>
            </w:r>
            <w:r>
              <w:rPr>
                <w:rFonts w:hint="default"/>
                <w:color w:val="333333"/>
                <w:sz w:val="21"/>
                <w:szCs w:val="21"/>
              </w:rPr>
              <w:t>删信</w:t>
            </w:r>
            <w:r>
              <w:rPr>
                <w:rFonts w:hint="default" w:ascii="Arial" w:hAnsi="Arial" w:eastAsia="Times New Roman" w:cs="Arial"/>
                <w:color w:val="333333"/>
                <w:sz w:val="21"/>
                <w:szCs w:val="21"/>
              </w:rPr>
              <w:t>;1:</w:t>
            </w:r>
            <w:r>
              <w:rPr>
                <w:rFonts w:hint="default"/>
                <w:color w:val="333333"/>
                <w:sz w:val="21"/>
                <w:szCs w:val="21"/>
              </w:rPr>
              <w:t>禁止</w:t>
            </w:r>
            <w:r>
              <w:rPr>
                <w:rFonts w:hint="default" w:ascii="Arial" w:hAnsi="Arial" w:eastAsia="Times New Roman" w:cs="Arial"/>
                <w:color w:val="333333"/>
                <w:sz w:val="21"/>
                <w:szCs w:val="21"/>
              </w:rPr>
              <w:t>pop</w:t>
            </w:r>
            <w:r>
              <w:rPr>
                <w:rFonts w:hint="default"/>
                <w:color w:val="333333"/>
                <w:sz w:val="21"/>
                <w:szCs w:val="21"/>
              </w:rPr>
              <w:t>删信</w:t>
            </w:r>
            <w:r>
              <w:rPr>
                <w:rFonts w:hint="default" w:ascii="Arial" w:hAnsi="Arial" w:eastAsia="Times New Roman" w:cs="Arial"/>
                <w:color w:val="333333"/>
                <w:sz w:val="21"/>
                <w:szCs w:val="21"/>
              </w:rPr>
              <w:t>;-1:</w:t>
            </w:r>
            <w:r>
              <w:rPr>
                <w:rFonts w:hint="default"/>
                <w:color w:val="333333"/>
                <w:sz w:val="21"/>
                <w:szCs w:val="21"/>
              </w:rPr>
              <w:t>不修改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41AA3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D67B21">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35A3F8C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BEE3E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rsRight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6BE23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收发信权限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11190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D0833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bl>
    <w:p w14:paraId="60527A81">
      <w:pPr>
        <w:shd w:val="clear" w:color="auto" w:fill="FFFFFF"/>
        <w:spacing w:before="150"/>
        <w:rPr>
          <w:rFonts w:ascii="Arial" w:hAnsi="Arial" w:eastAsia="Times New Roman" w:cs="Arial"/>
          <w:color w:val="333333"/>
          <w:sz w:val="21"/>
          <w:szCs w:val="21"/>
        </w:rPr>
      </w:pPr>
      <w:r>
        <w:rPr>
          <w:rFonts w:hint="eastAsia"/>
          <w:b/>
          <w:bCs/>
          <w:color w:val="333333"/>
          <w:sz w:val="21"/>
          <w:szCs w:val="21"/>
        </w:rPr>
        <w:t>返回结果示例：</w:t>
      </w:r>
    </w:p>
    <w:p w14:paraId="481AA6A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65AB8CB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5928BB4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5D8E91F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"accountName": "",</w:t>
      </w:r>
    </w:p>
    <w:p w14:paraId="363EB32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"accountOpenId": "",</w:t>
      </w:r>
    </w:p>
    <w:p w14:paraId="5A954FE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"activesync": 0,</w:t>
      </w:r>
    </w:p>
    <w:p w14:paraId="424D66C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"aliasList": [],</w:t>
      </w:r>
    </w:p>
    <w:p w14:paraId="64225F9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"bigattachRight": 0,</w:t>
      </w:r>
    </w:p>
    <w:p w14:paraId="76B5CAF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"bigattachStatus": 0,</w:t>
      </w:r>
    </w:p>
    <w:p w14:paraId="26D69BD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"bindMobile": "",</w:t>
      </w:r>
    </w:p>
    <w:p w14:paraId="70F7177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"birthday": "",</w:t>
      </w:r>
    </w:p>
    <w:p w14:paraId="51CDCB2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"createTime": "",</w:t>
      </w:r>
    </w:p>
    <w:p w14:paraId="6BC2CCC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"dashi": 0,</w:t>
      </w:r>
    </w:p>
    <w:p w14:paraId="1C59581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 "",</w:t>
      </w:r>
    </w:p>
    <w:p w14:paraId="07F1894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"domainOpenId": "",</w:t>
      </w:r>
    </w:p>
    <w:p w14:paraId="2328A0D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"empTime": "",</w:t>
      </w:r>
    </w:p>
    <w:p w14:paraId="1BEDD8C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"enableAccessAddr": 0,</w:t>
      </w:r>
    </w:p>
    <w:p w14:paraId="15D01D5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"enableAuth": 0,</w:t>
      </w:r>
    </w:p>
    <w:p w14:paraId="0047577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"enableCommonResetPass": 0,</w:t>
      </w:r>
    </w:p>
    <w:p w14:paraId="59DF548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"enableFwd": 0,</w:t>
      </w:r>
    </w:p>
    <w:p w14:paraId="4C38076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"enableMobileResetPass": 0,</w:t>
      </w:r>
    </w:p>
    <w:p w14:paraId="1F2C162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"fax": "",</w:t>
      </w:r>
    </w:p>
    <w:p w14:paraId="17E970E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"flashmail": 0,</w:t>
      </w:r>
    </w:p>
    <w:p w14:paraId="22FC1B3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"fwdMAuth": 0,</w:t>
      </w:r>
    </w:p>
    <w:p w14:paraId="476619E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"gender": "",</w:t>
      </w:r>
    </w:p>
    <w:p w14:paraId="475B734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"imap": 0,</w:t>
      </w:r>
    </w:p>
    <w:p w14:paraId="6819793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"job": "",</w:t>
      </w:r>
    </w:p>
    <w:p w14:paraId="3D3B72B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"jobNumber": "",</w:t>
      </w:r>
    </w:p>
    <w:p w14:paraId="308D44E3">
      <w:pPr>
        <w:pStyle w:val="26"/>
        <w:shd w:val="clear" w:color="auto" w:fill="FFFFFF"/>
        <w:spacing w:before="0" w:beforeAutospacing="0" w:after="0" w:afterAutospacing="0"/>
        <w:ind w:firstLine="960" w:firstLineChars="400"/>
        <w:rPr>
          <w:rStyle w:val="33"/>
          <w:rFonts w:ascii="Arial" w:hAnsi="Arial" w:cs="Arial"/>
          <w:color w:val="333333"/>
          <w:shd w:val="clear" w:color="auto" w:fill="FFFFFF"/>
        </w:rPr>
      </w:pPr>
      <w:r>
        <w:rPr>
          <w:rStyle w:val="33"/>
          <w:rFonts w:ascii="Arial" w:hAnsi="Arial" w:cs="Arial"/>
          <w:color w:val="333333"/>
          <w:shd w:val="clear" w:color="auto" w:fill="FFFFFF"/>
        </w:rPr>
        <w:t>"lastWebLoginTime": "2020-10-1 12:12:12",</w:t>
      </w:r>
    </w:p>
    <w:p w14:paraId="5B8D685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 xml:space="preserve">        "lastClientLoginTime": "2020-10-1 12:12:12",</w:t>
      </w:r>
    </w:p>
    <w:p w14:paraId="027DD35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"mailAccountList": [</w:t>
      </w:r>
    </w:p>
    <w:p w14:paraId="5B00E0C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46D0C44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"accountName": "",</w:t>
      </w:r>
    </w:p>
    <w:p w14:paraId="4EA51D3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"domain": "",</w:t>
      </w:r>
    </w:p>
    <w:p w14:paraId="5374F1A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"enableFwd": 0,</w:t>
      </w:r>
    </w:p>
    <w:p w14:paraId="38FF0B9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"expiredTime": "",</w:t>
      </w:r>
    </w:p>
    <w:p w14:paraId="70E9821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"fwdMAuth": 0,</w:t>
      </w:r>
    </w:p>
    <w:p w14:paraId="1D587BC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"popDelete": 0,</w:t>
      </w:r>
    </w:p>
    <w:p w14:paraId="73350DC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"rsRight": 0</w:t>
      </w:r>
    </w:p>
    <w:p w14:paraId="7ED0F97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7E42F71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74A3F0A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"mailArchive": 0,</w:t>
      </w:r>
    </w:p>
    <w:p w14:paraId="0164FDB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"mailNotary": 0,</w:t>
      </w:r>
    </w:p>
    <w:p w14:paraId="5021386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"mobile": "",</w:t>
      </w:r>
    </w:p>
    <w:p w14:paraId="60F5570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"mobilePrefix": "",</w:t>
      </w:r>
    </w:p>
    <w:p w14:paraId="522FEA8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"name": "",</w:t>
      </w:r>
    </w:p>
    <w:p w14:paraId="2D0F7B4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"orgOpenId": "",</w:t>
      </w:r>
    </w:p>
    <w:p w14:paraId="315D300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"passChangeFirstLogin": 0,</w:t>
      </w:r>
    </w:p>
    <w:p w14:paraId="34D07F6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"passLastModifyTime": "",</w:t>
      </w:r>
    </w:p>
    <w:p w14:paraId="60B3479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"pop": 0,</w:t>
      </w:r>
    </w:p>
    <w:p w14:paraId="30AFA42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"remark": "",</w:t>
      </w:r>
    </w:p>
    <w:p w14:paraId="7B488A5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"secondaryLogon": 0,</w:t>
      </w:r>
    </w:p>
    <w:p w14:paraId="6194E75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"sirius": 0,</w:t>
      </w:r>
    </w:p>
    <w:p w14:paraId="0F16FDA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"smtp": 0,</w:t>
      </w:r>
    </w:p>
    <w:p w14:paraId="600EB14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"status": 0,</w:t>
      </w:r>
    </w:p>
    <w:p w14:paraId="3E3669E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"tel": "",</w:t>
      </w:r>
    </w:p>
    <w:p w14:paraId="3DAA0F5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"type": 0,</w:t>
      </w:r>
    </w:p>
    <w:p w14:paraId="1BECCEF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"unitId": "",</w:t>
      </w:r>
    </w:p>
    <w:p w14:paraId="3E3911D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"unitList": [],</w:t>
      </w:r>
    </w:p>
    <w:p w14:paraId="4601F943">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"unitName": "",</w:t>
      </w:r>
    </w:p>
    <w:p w14:paraId="01C5050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"visibleInAddr": 0,</w:t>
      </w:r>
    </w:p>
    <w:p w14:paraId="0FFDF34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"web": 0,</w:t>
      </w:r>
    </w:p>
    <w:p w14:paraId="28F962D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"yixin": 0</w:t>
      </w:r>
    </w:p>
    <w:p w14:paraId="62516744">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359B48E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663E031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1EAB1F96">
      <w:pPr>
        <w:pStyle w:val="5"/>
        <w:numPr>
          <w:ilvl w:val="3"/>
          <w:numId w:val="5"/>
        </w:numPr>
      </w:pPr>
      <w:r>
        <w:fldChar w:fldCharType="begin"/>
      </w:r>
      <w:r>
        <w:instrText xml:space="preserve"> HYPERLINK "http://doc.hz.netease.com/pages/viewpage.action?pageId=310561179" \l "%E5%88%9B%E5%BB%BA%E8%B4%A6%E6%88%B7" </w:instrText>
      </w:r>
      <w:r>
        <w:fldChar w:fldCharType="separate"/>
      </w:r>
      <w:r>
        <w:rPr>
          <w:rStyle w:val="35"/>
          <w:color w:val="auto"/>
          <w:u w:val="none"/>
        </w:rPr>
        <w:t>创建账户</w:t>
      </w:r>
      <w:r>
        <w:rPr>
          <w:rStyle w:val="35"/>
          <w:color w:val="auto"/>
          <w:u w:val="none"/>
        </w:rPr>
        <w:fldChar w:fldCharType="end"/>
      </w:r>
    </w:p>
    <w:p w14:paraId="68A6325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/api/open/account/createAccount</w:t>
      </w:r>
    </w:p>
    <w:p w14:paraId="7703392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C064E3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D74040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30907FF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8955" w:type="dxa"/>
        <w:tblInd w:w="150" w:type="dxa"/>
        <w:shd w:val="clear" w:color="auto" w:fill="FFFFFF"/>
        <w:tblLayout w:type="fixed"/>
        <w:tblCellMar>
          <w:top w:w="0" w:type="dxa"/>
          <w:left w:w="0" w:type="dxa"/>
          <w:bottom w:w="0" w:type="dxa"/>
          <w:right w:w="0" w:type="dxa"/>
        </w:tblCellMar>
      </w:tblPr>
      <w:tblGrid>
        <w:gridCol w:w="2268"/>
        <w:gridCol w:w="2196"/>
        <w:gridCol w:w="758"/>
        <w:gridCol w:w="746"/>
        <w:gridCol w:w="1829"/>
        <w:gridCol w:w="1158"/>
      </w:tblGrid>
      <w:tr w14:paraId="5064F9F7">
        <w:tblPrEx>
          <w:tblCellMar>
            <w:top w:w="0" w:type="dxa"/>
            <w:left w:w="0" w:type="dxa"/>
            <w:bottom w:w="0" w:type="dxa"/>
            <w:right w:w="0" w:type="dxa"/>
          </w:tblCellMar>
        </w:tblPrEx>
        <w:trPr>
          <w:tblHeader/>
        </w:trPr>
        <w:tc>
          <w:tcPr>
            <w:tcW w:w="2268"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4F2237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2196"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AB8D6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758"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034DB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746"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226E7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1829"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2CD30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1158"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6B3BF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211623C">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08164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B0FC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006B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DC8C6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49AA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37BCC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7752143">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583F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2B28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F5E7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637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453B1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5B4F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45582C">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2567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F37D0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814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D7F25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988F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4050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F28F3AB">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935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bindMobilePrefix</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06C8E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用于账户安全的绑定手机号,区号，默认86</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5DC8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D8A1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74D2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557A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C811187">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7239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0A26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E9B5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E691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1006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E88DA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0D5D820">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6D4B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createEmail</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14A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是否创建邮箱：1-创建,0-不创建，默认1</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42F8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8401E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5720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8CED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5897364">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77E42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cardNum</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C73CC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国内证件号,（当state值为”中国China”时）传值 String，该字段支持空值</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62DA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11C37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BF7F6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5C7BD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DD4145E">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FE88B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cardType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1E79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国内证件类型,（当state值为”中国China”时）传该值 0:身份证号， 1：港澳通行证， 2：台湾通行证,3,中国护照。默认值为0</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C5F8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EA2CF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A853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CA9A7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FD8A7F8">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20A0E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7D38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3CF87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C190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1812A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E94E9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12F60C2">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8EDE5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BF38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7A2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6FB1D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1139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EF3D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FCFE9DA">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8305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D21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是否具有查看企业通讯录权限</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488BB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C90BB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1EAE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0A369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0-没有，1-有</w:t>
            </w:r>
          </w:p>
        </w:tc>
      </w:tr>
      <w:tr w14:paraId="6BAA49D7">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FA5A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enableCloudAttachment</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3A24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是否可以使用云附件,1-可以，0-不可以，默认可以</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7F42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D5BC2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B0F72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710E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7316DF9">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DF05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enableCommonResetPass</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5E27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是否允许将军令重置密码</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1943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2EE3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EB065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652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sz w:val="21"/>
                <w:szCs w:val="21"/>
              </w:rPr>
              <w:t>0-否，1-是</w:t>
            </w:r>
          </w:p>
        </w:tc>
      </w:tr>
      <w:tr w14:paraId="7C21BD6C">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F4CB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enableEmailMasterProtocol</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1C2B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是否可以使用邮箱大师私有协议,1-可以，0-不可以，默认可以</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7980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A8A0C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4194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62C9B6">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rPr>
            </w:pPr>
            <w:r>
              <w:rPr>
                <w:rFonts w:hint="eastAsia" w:ascii="Arial" w:hAnsi="Arial" w:cs="Arial"/>
                <w:color w:val="333333"/>
                <w:sz w:val="21"/>
                <w:szCs w:val="21"/>
                <w:lang w:val="en-US" w:eastAsia="zh-CN"/>
              </w:rPr>
              <w:t xml:space="preserve">可替换成参数：dashi </w:t>
            </w:r>
          </w:p>
        </w:tc>
      </w:tr>
      <w:tr w14:paraId="2087BB5E">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AF0F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427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是否具有自动转发权限</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5611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0ED5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F3B60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06D6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sz w:val="21"/>
                <w:szCs w:val="21"/>
              </w:rPr>
              <w:t>0-否，1-是</w:t>
            </w:r>
          </w:p>
        </w:tc>
      </w:tr>
      <w:tr w14:paraId="0B5F213A">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EF93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enableMobileResetPass</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37DA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是否允许手机重置密码</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5D3AC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FF803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BDC9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498BF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sz w:val="21"/>
                <w:szCs w:val="21"/>
              </w:rPr>
              <w:t>0-否，1-是</w:t>
            </w:r>
          </w:p>
        </w:tc>
      </w:tr>
      <w:tr w14:paraId="321BF0D3">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25F5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2F451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用户账户有效期止,格式为：yyyy-MM-dd</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95F4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48089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3AE2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B9B4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8E49004">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4E3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8492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75A5F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824D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6EFF6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9ADC6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0206588">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2D3D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3DFE0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配置自动转发是否验证</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2235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4C182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2DD0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9221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35708DA">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442D4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7544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性别,0-男，1-女，-1-保密</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36E63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F1B6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A119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0B5A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EA6D33F">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0EBC9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4E4D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9E31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7514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66B4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E171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BAA44CD">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33A0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9094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64AB2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79FF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CDF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CD49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A8DE9A7">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932F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FEB21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833FA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C921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A27B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2718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DCFA974">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E8AB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DB4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8208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9B2A1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EDEA0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965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B6E3FBB">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7B3B0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0AD5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手机号码</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A574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6629D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A8FD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5584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BC51256">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3E520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686A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用户姓名</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6C9B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16938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97A5C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0D25C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25AD4CA">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628B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5C1D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首次登录修改密码要求,0-不需要，1-web登录需要，客户端不需要，2-web登录需要且未改密码前客户端不能登录</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94F1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CA4E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9ED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71EE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C2EBDFA">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0B5D0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passport</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6BE3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外国护照号,（当state值非”中国China”时）传值 String，该字段支持空值</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2177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6B25E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6CFD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EA2E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C1C8021">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16825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passType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12AA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密码类型,密码是否md5编码过,0-明文，1-经过md5的hex编码</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82ABD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59648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D311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FDC9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2935214">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77FE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password</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AA75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密码</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D9701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26C1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C768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70F0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1390B75">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100E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3403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89A3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7F606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3E2A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F713B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6B7647E">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D666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1AF3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强制二步验证,0 -不强制,1-强制,-1不更改</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16300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35785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E4C3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7679D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AE9BE07">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B1F6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E8F59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F483B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628A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43F0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03D1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A53C5C4">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27522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B857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国籍,传值参考最后页备注国家值, 传完整(汉字+英文),不传默认值为”中国China”</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50A2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F8E06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F15E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9499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43E7062">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78C12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946D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办公电话</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BADF8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D4915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BE2E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FA20F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34FAE86">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D4DDB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5AF5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所属部门id,默认部门传"default",多个部门用英文半角逗号分隔</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2EE3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C37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2B4D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08E0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5B8D88D">
        <w:tblPrEx>
          <w:tblCellMar>
            <w:top w:w="0" w:type="dxa"/>
            <w:left w:w="0" w:type="dxa"/>
            <w:bottom w:w="0" w:type="dxa"/>
            <w:right w:w="0" w:type="dxa"/>
          </w:tblCellMar>
        </w:tblPrEx>
        <w:trPr>
          <w:trHeight w:val="1515" w:hRule="atLeast"/>
        </w:trPr>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211F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8E2E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是否企业通讯录中显示</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2B7D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D6D1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665E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shd w:val="clear" w:color="auto" w:fill="FFFFFF"/>
            <w:tcMar>
              <w:top w:w="105" w:type="dxa"/>
              <w:left w:w="150" w:type="dxa"/>
              <w:bottom w:w="105" w:type="dxa"/>
              <w:right w:w="150" w:type="dxa"/>
            </w:tcMar>
            <w:vAlign w:val="center"/>
          </w:tcPr>
          <w:p w14:paraId="272510E8">
            <w:pPr>
              <w:keepNext w:val="0"/>
              <w:keepLines w:val="0"/>
              <w:widowControl/>
              <w:suppressLineNumbers w:val="0"/>
              <w:spacing w:before="150" w:beforeAutospacing="0" w:after="0" w:afterAutospacing="0"/>
              <w:ind w:left="0" w:right="0"/>
              <w:rPr>
                <w:rFonts w:hint="default" w:eastAsia="Times New Roman"/>
                <w:sz w:val="20"/>
              </w:rPr>
            </w:pPr>
            <w:r>
              <w:rPr>
                <w:rFonts w:hint="eastAsia"/>
                <w:sz w:val="21"/>
                <w:szCs w:val="21"/>
              </w:rPr>
              <w:t>0-否，1-是</w:t>
            </w:r>
          </w:p>
        </w:tc>
      </w:tr>
      <w:tr w14:paraId="05E2ED64">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20F9C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enableAuthCode</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2CF92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账户授权码开关控制，0关闭，1强制开启，2开启，3强制关闭</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777EBD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A95D2D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733A6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shd w:val="clear" w:color="auto" w:fill="FFFFFF"/>
            <w:tcMar>
              <w:top w:w="105" w:type="dxa"/>
              <w:left w:w="150" w:type="dxa"/>
              <w:bottom w:w="105" w:type="dxa"/>
              <w:right w:w="150" w:type="dxa"/>
            </w:tcMar>
            <w:vAlign w:val="center"/>
          </w:tcPr>
          <w:p w14:paraId="020BD182">
            <w:pPr>
              <w:keepNext w:val="0"/>
              <w:keepLines w:val="0"/>
              <w:widowControl/>
              <w:suppressLineNumbers w:val="0"/>
              <w:spacing w:before="150" w:beforeAutospacing="0" w:after="0" w:afterAutospacing="0"/>
              <w:ind w:left="0" w:right="0"/>
              <w:rPr>
                <w:rFonts w:hint="eastAsia" w:ascii="Arial" w:hAnsi="Arial" w:cs="Arial"/>
                <w:color w:val="333333"/>
                <w:sz w:val="21"/>
                <w:szCs w:val="21"/>
              </w:rPr>
            </w:pPr>
          </w:p>
        </w:tc>
      </w:tr>
      <w:tr w14:paraId="18AB5189">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B8A71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enableMultiAuth</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53404C4">
            <w:pPr>
              <w:pStyle w:val="26"/>
              <w:keepNext w:val="0"/>
              <w:keepLines w:val="0"/>
              <w:widowControl/>
              <w:suppressLineNumbers w:val="0"/>
              <w:spacing w:before="0" w:beforeAutospacing="0" w:after="0" w:afterAutospacing="0"/>
              <w:ind w:left="0" w:right="0" w:firstLine="0"/>
              <w:rPr>
                <w:rFonts w:hint="default" w:ascii="Arial" w:hAnsi="Arial" w:cs="Arial"/>
                <w:color w:val="333333"/>
                <w:sz w:val="21"/>
                <w:szCs w:val="21"/>
              </w:rPr>
            </w:pPr>
            <w:r>
              <w:rPr>
                <w:rFonts w:hint="default" w:ascii="Arial" w:hAnsi="Arial" w:eastAsia="宋体" w:cs="Arial"/>
                <w:color w:val="333333"/>
                <w:sz w:val="21"/>
                <w:szCs w:val="21"/>
                <w:lang w:val="en-US" w:eastAsia="zh-CN" w:bidi="ar-SA"/>
              </w:rPr>
              <w:t>授权码双密码模式，1-账号密码或客户端授权码；0-仅客户端授权码；3-强制使用：账号密码或客户端授权码；2-强制使用：仅客户端授权码</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AFF36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77751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FEB8B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58" w:type="dxa"/>
            <w:shd w:val="clear" w:color="auto" w:fill="FFFFFF"/>
            <w:tcMar>
              <w:top w:w="105" w:type="dxa"/>
              <w:left w:w="150" w:type="dxa"/>
              <w:bottom w:w="105" w:type="dxa"/>
              <w:right w:w="150" w:type="dxa"/>
            </w:tcMar>
            <w:vAlign w:val="center"/>
          </w:tcPr>
          <w:p w14:paraId="3F10CDFC">
            <w:pPr>
              <w:keepNext w:val="0"/>
              <w:keepLines w:val="0"/>
              <w:widowControl/>
              <w:suppressLineNumbers w:val="0"/>
              <w:spacing w:before="150" w:beforeAutospacing="0" w:after="0" w:afterAutospacing="0"/>
              <w:ind w:left="0" w:right="0"/>
              <w:rPr>
                <w:rFonts w:hint="eastAsia" w:ascii="Arial" w:hAnsi="Arial" w:cs="Arial"/>
                <w:color w:val="333333"/>
                <w:sz w:val="21"/>
                <w:szCs w:val="21"/>
              </w:rPr>
            </w:pPr>
          </w:p>
        </w:tc>
      </w:tr>
      <w:tr w14:paraId="5E633C59">
        <w:tblPrEx>
          <w:tblCellMar>
            <w:top w:w="0" w:type="dxa"/>
            <w:left w:w="0" w:type="dxa"/>
            <w:bottom w:w="0" w:type="dxa"/>
            <w:right w:w="0" w:type="dxa"/>
          </w:tblCellMar>
        </w:tblPrEx>
        <w:tc>
          <w:tcPr>
            <w:tcW w:w="22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BF3A0E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w:t>
            </w:r>
          </w:p>
        </w:tc>
        <w:tc>
          <w:tcPr>
            <w:tcW w:w="21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13049A7">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rPr>
              <w:t>通讯地址</w:t>
            </w:r>
          </w:p>
        </w:tc>
        <w:tc>
          <w:tcPr>
            <w:tcW w:w="7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74C395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E63F0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E36DA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shd w:val="clear" w:color="auto" w:fill="FFFFFF"/>
            <w:tcMar>
              <w:top w:w="105" w:type="dxa"/>
              <w:left w:w="150" w:type="dxa"/>
              <w:bottom w:w="105" w:type="dxa"/>
              <w:right w:w="150" w:type="dxa"/>
            </w:tcMar>
            <w:vAlign w:val="center"/>
          </w:tcPr>
          <w:p w14:paraId="4609812B">
            <w:pPr>
              <w:keepNext w:val="0"/>
              <w:keepLines w:val="0"/>
              <w:widowControl/>
              <w:suppressLineNumbers w:val="0"/>
              <w:spacing w:before="150" w:beforeAutospacing="0" w:after="0" w:afterAutospacing="0"/>
              <w:ind w:left="0" w:right="0"/>
              <w:rPr>
                <w:rFonts w:hint="eastAsia" w:ascii="Arial" w:hAnsi="Arial" w:cs="Arial"/>
                <w:color w:val="333333"/>
                <w:sz w:val="21"/>
                <w:szCs w:val="21"/>
              </w:rPr>
            </w:pPr>
          </w:p>
        </w:tc>
      </w:tr>
    </w:tbl>
    <w:p w14:paraId="24C6C407">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50"/>
        <w:gridCol w:w="1550"/>
      </w:tblGrid>
      <w:tr w14:paraId="7A3A683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FB6D2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0C22C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16107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D7052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336F95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03BA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32897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4CE3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B40B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88B890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058B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6D6DD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2A89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CDA3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r>
      <w:tr w14:paraId="37F69EA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38FA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6BCA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6454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7CD00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27C2F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8594A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C93BE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3814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E399F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63E6F8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2F07AAAD">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AccountResp</w:t>
      </w:r>
    </w:p>
    <w:tbl>
      <w:tblPr>
        <w:tblStyle w:val="29"/>
        <w:tblW w:w="0" w:type="auto"/>
        <w:tblInd w:w="158" w:type="dxa"/>
        <w:shd w:val="clear" w:color="auto" w:fill="FFFFFF"/>
        <w:tblLayout w:type="autofit"/>
        <w:tblCellMar>
          <w:top w:w="0" w:type="dxa"/>
          <w:left w:w="0" w:type="dxa"/>
          <w:bottom w:w="0" w:type="dxa"/>
          <w:right w:w="0" w:type="dxa"/>
        </w:tblCellMar>
      </w:tblPr>
      <w:tblGrid>
        <w:gridCol w:w="2798"/>
        <w:gridCol w:w="2010"/>
        <w:gridCol w:w="1829"/>
        <w:gridCol w:w="1935"/>
      </w:tblGrid>
      <w:tr w14:paraId="69D58132">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DE1B9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40D4C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5249B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EBEBA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C1857D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D16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2ABF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3E83A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3E954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E98B93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F807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A091B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534E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2D503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9C3135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10F8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A6CC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DA71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18885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C96598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3A9E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4844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0D9D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82E29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E784C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F9C6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BFB2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是否有超大附件的权限，0-没有，1-有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46E3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9E2E3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79CAF8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F186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D09BB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是否已激活超大附件，0-没有，1-有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46F1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207B0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85EFD0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5566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76C3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7BE6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58010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44815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D31F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FBB4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D09B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876D0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61A365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CD20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createTime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3969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号创建时间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945C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F4921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1EA0C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DFDA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dashi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744A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是否开启邮箱大师私有协议，0-没有开启，1-开启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DA7B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F6784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AE3488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8C95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9FE5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7A65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05256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615D6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E33C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68D4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E5E4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487A4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9D5DED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407E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13BC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C075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01056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4A944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8D4B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09D9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是否有查看企业通讯录权限 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A2E55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A7D34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3152A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147B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2499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是否开启客户端授权码，0-关闭，1-开启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B0F6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38E31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0A609D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3A66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enableCommonResetPass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A7A9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是否允许自助重置密码，0-禁止，1允许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CA9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D8194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DEA8C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97B08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6A4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126B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49731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86ACB5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E3D6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enableMobileResetPass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93A8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是否允许通过手机验证码重置密码，0-禁止，1允许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B69B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268A2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B9169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6576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C46D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BFB1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28409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7640A9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A108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flashmail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5508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是否有闪电邮登录权限，0-没有，1-有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51035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738B1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1A4B40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4036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F23C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F886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1AD1E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D1D39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51CA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7957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性别：0-男，1-女，2-保密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9F8B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D361E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062791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C758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imap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8EF5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是否有imap登录权限，0-没有，1-有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5C8B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C2F82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6AB4FC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FE28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66EF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F3F9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26F25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87B8AE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9A56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164D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72E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A3B47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3412C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63F8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EF1F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号关联的邮箱列表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2EDC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7382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MailAccountResp</w:t>
            </w:r>
          </w:p>
        </w:tc>
      </w:tr>
      <w:tr w14:paraId="69F723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3305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F41B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3864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776C7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7EC6E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FDEB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4287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FE08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DBDDF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535266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1C55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6277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E790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71168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4D4499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E0B2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mobilePrefix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98CA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4C09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F95E9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00B4C7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A120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1AD7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6113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EC9E3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0872F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2C94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631D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F1C1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C80C3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4DD55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B370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6995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号首次登录是否需要修改密码 0-不需要，1-web登录需要，客户端不需要，2-web登录需要且未改密码前客户端不能登录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C1C0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79979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3A742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46B6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passLastModifyTime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2795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上一次修改密码时间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060D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5B68B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0115D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217B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25E8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是否有pop登录权限，0-没有，1-有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6F03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3F089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E45EC2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F4DE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EB26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0E1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EA75E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128C42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9369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7364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是否强制开启二次验证,0 -不强制,1-强制,-1不更改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18F4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6265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304E81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0201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8C20A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8AFAE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5644E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7FAC6B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5732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smtp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7421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是否有smtp登录权限，0-没有，1-有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76B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D4248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3286AA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02AB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4D99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状态0-正常，1-禁用，2-已删除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263D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225A7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815EDC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643B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78DB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BB7C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81006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37B349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90A1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CDF0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号类型：-1超级管理员，0-邮件列表，1-别名，2-普通</w:t>
            </w:r>
            <w:r>
              <w:rPr>
                <w:rFonts w:hint="eastAsia" w:ascii="Arial" w:hAnsi="Arial" w:cs="Arial"/>
                <w:color w:val="333333"/>
                <w:sz w:val="21"/>
                <w:szCs w:val="21"/>
                <w:lang w:eastAsia="zh-CN"/>
              </w:rPr>
              <w:t>账</w:t>
            </w:r>
            <w:r>
              <w:rPr>
                <w:rFonts w:hint="default" w:ascii="Arial" w:hAnsi="Arial" w:cs="Arial"/>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A305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135D3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090EFB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BF46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16BA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用于显示的部门id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7E4C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06608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0760D3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C897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9A21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A009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6D1C1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22518B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D1EF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4907E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E1E6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BAFB8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3E71E1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1ED5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1C49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是否在通讯录可见0-不可见，1-可见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2F5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904E2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E38F9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0CB9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web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9F1F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是否有网页端登录权限，0-没有，1-有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60E2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86F61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25CC5F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8673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yixin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2145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是否有马上办登录权限，0-没有，1-有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32BF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21655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98027B1">
      <w:pPr>
        <w:pStyle w:val="26"/>
        <w:shd w:val="clear" w:color="auto" w:fill="FFFFFF"/>
        <w:spacing w:before="150" w:beforeAutospacing="0" w:after="0" w:afterAutospacing="0"/>
        <w:rPr>
          <w:rFonts w:ascii="Arial" w:hAnsi="Arial" w:cs="Arial"/>
          <w:color w:val="333333"/>
          <w:sz w:val="21"/>
          <w:szCs w:val="21"/>
        </w:rPr>
      </w:pPr>
    </w:p>
    <w:p w14:paraId="4C8C57D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MailAccountResp</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3997"/>
        <w:gridCol w:w="1829"/>
        <w:gridCol w:w="1158"/>
      </w:tblGrid>
      <w:tr w14:paraId="07187BD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614C2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1600F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83EB2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BF34B9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11BA6E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5E1DB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9940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6893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880D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18539F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BB8C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2BCB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FDCA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BF86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D1337B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05B2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5CC4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49DF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306F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84B087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3C3C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32936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eastAsia" w:ascii="Arial" w:hAnsi="Arial" w:cs="Arial"/>
                <w:color w:val="333333"/>
                <w:sz w:val="21"/>
                <w:szCs w:val="21"/>
              </w:rPr>
              <w:t>号有效期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90CA9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584E2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8827C1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49BEC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43A37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是否禁止客户端pop删信,0:允许pop删信;1:禁止pop删信;-1:不修改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A6C1D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39B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D920E5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E6F3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0B31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0B45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61AC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BA81F7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0DC73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rsRight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2834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收发信权限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210D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BECA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C9559E7">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返回结果示例：</w:t>
      </w:r>
    </w:p>
    <w:p w14:paraId="398A99CD">
      <w:pPr>
        <w:pStyle w:val="5"/>
      </w:pPr>
      <w:r>
        <w:fldChar w:fldCharType="begin"/>
      </w:r>
      <w:r>
        <w:instrText xml:space="preserve"> HYPERLINK "http://doc.hz.netease.com/pages/viewpage.action?pageId=310561179" \l "%E5%88%A0%E9%99%A4%E8%B4%A6%E6%88%B7" </w:instrText>
      </w:r>
      <w:r>
        <w:fldChar w:fldCharType="separate"/>
      </w:r>
      <w:r>
        <w:rPr>
          <w:rStyle w:val="35"/>
          <w:color w:val="auto"/>
          <w:u w:val="none"/>
        </w:rPr>
        <w:t>删除账户</w:t>
      </w:r>
      <w:r>
        <w:rPr>
          <w:rStyle w:val="35"/>
          <w:color w:val="auto"/>
          <w:u w:val="none"/>
        </w:rPr>
        <w:fldChar w:fldCharType="end"/>
      </w:r>
    </w:p>
    <w:p w14:paraId="7B8CF3A9">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/api/open/account/deleteAccountSim</w:t>
      </w:r>
    </w:p>
    <w:p w14:paraId="3EDBF03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E054FE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1E2D2F0">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7AF0CD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2753A56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BBF62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3CB77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E6246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10854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D2E30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4BD2F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840FDB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B4A6F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823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7A2F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831D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F21EC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41202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E3215A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41039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CA12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04938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99908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5CDE7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1765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00248B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1D648AA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3F8C9B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D4AD6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55960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9ADD4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743C2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DA98B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1BE4B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93C3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2D22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947A85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C9D7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42C07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0847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35EB8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A8F354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B842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38010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0A45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7766C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607FA9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014A9E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3B356D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FD83B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20269B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9868BD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00C894B">
      <w:pPr>
        <w:pStyle w:val="5"/>
      </w:pPr>
      <w:r>
        <w:fldChar w:fldCharType="begin"/>
      </w:r>
      <w:r>
        <w:instrText xml:space="preserve"> HYPERLINK "http://doc.hz.netease.com/pages/viewpage.action?pageId=310561179" \l "%E5%86%BB%E7%BB%93%E8%B4%A6%E6%88%B7" </w:instrText>
      </w:r>
      <w:r>
        <w:fldChar w:fldCharType="separate"/>
      </w:r>
      <w:r>
        <w:rPr>
          <w:rStyle w:val="35"/>
          <w:color w:val="auto"/>
          <w:u w:val="none"/>
        </w:rPr>
        <w:t>冻结账户</w:t>
      </w:r>
      <w:r>
        <w:rPr>
          <w:rStyle w:val="35"/>
          <w:color w:val="auto"/>
          <w:u w:val="none"/>
        </w:rPr>
        <w:fldChar w:fldCharType="end"/>
      </w:r>
    </w:p>
    <w:p w14:paraId="4007921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/api/open/account/suspendAccount</w:t>
      </w:r>
    </w:p>
    <w:p w14:paraId="34F7550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884BFB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D2CEFAA">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AAD56D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p w14:paraId="35BD38D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AccountReq</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45C1727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08BE4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B44E2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11B73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05678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52A882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935C6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3821F8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8FCD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541F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FCD1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1B45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74D2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CB108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AC5D65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CE1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9914F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773C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0DA0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3B535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5F6FD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33006F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15E0B5F9">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16428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4C87F1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74C59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C4457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7DE55D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D73E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BA00E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7AEA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38F6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54805F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5D80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AACF4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5910E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09A9A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00250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8362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DE914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D5FF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2D870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E79541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9CAB88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81E4F7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2BB9732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1BCC8D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1C7727A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FA0C7EA">
      <w:pPr>
        <w:pStyle w:val="5"/>
      </w:pPr>
      <w:r>
        <w:fldChar w:fldCharType="begin"/>
      </w:r>
      <w:r>
        <w:instrText xml:space="preserve"> HYPERLINK "http://doc.hz.netease.com/pages/viewpage.action?pageId=310561179" \l "%E6%81%A2%E5%A4%8D%E8%B4%A6%E6%88%B7" </w:instrText>
      </w:r>
      <w:r>
        <w:fldChar w:fldCharType="separate"/>
      </w:r>
      <w:r>
        <w:rPr>
          <w:rStyle w:val="35"/>
          <w:color w:val="auto"/>
          <w:u w:val="none"/>
        </w:rPr>
        <w:t>恢复账户</w:t>
      </w:r>
      <w:r>
        <w:rPr>
          <w:rStyle w:val="35"/>
          <w:color w:val="auto"/>
          <w:u w:val="none"/>
        </w:rPr>
        <w:fldChar w:fldCharType="end"/>
      </w:r>
    </w:p>
    <w:p w14:paraId="68E8ACAC">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/api/open/account/recoverAccount</w:t>
      </w:r>
    </w:p>
    <w:p w14:paraId="555CC70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12B1258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AA08121">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457C9B1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0D13873A">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8D867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E79DC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CF55B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13769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9779C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6B3BEF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A0132D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2DD2C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FB48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7A582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4B21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7F92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AE86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5DC9D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E3B2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6CFB1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3BD1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DABC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58ED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6E11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74C422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2391E14F">
        <w:tblPrEx>
          <w:shd w:val="clear" w:color="auto" w:fill="FFFFFF"/>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D0E3D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6BCD2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A7A0D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5B252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343737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86AB9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87A0F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07C08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4CB52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56E2B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C902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9BAD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9869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0F3E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178E99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83F06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C8F5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2F3F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08522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B39ED6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548404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4118AD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AC0656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24477AC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E306A8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277F37B">
      <w:pPr>
        <w:pStyle w:val="5"/>
      </w:pPr>
      <w:r>
        <w:fldChar w:fldCharType="begin"/>
      </w:r>
      <w:r>
        <w:instrText xml:space="preserve"> HYPERLINK "http://doc.hz.netease.com/pages/viewpage.action?pageId=310561179" \l "%E5%88%A0%E9%99%A4%E8%B4%A6%E6%88%B7%E6%97%A0%E6%B3%95%E6%81%A2%E5%A4%8D" </w:instrText>
      </w:r>
      <w:r>
        <w:fldChar w:fldCharType="separate"/>
      </w:r>
      <w:r>
        <w:rPr>
          <w:rStyle w:val="35"/>
          <w:color w:val="auto"/>
          <w:u w:val="none"/>
        </w:rPr>
        <w:t>删除账户（无法恢复）</w:t>
      </w:r>
      <w:r>
        <w:rPr>
          <w:rStyle w:val="35"/>
          <w:color w:val="auto"/>
          <w:u w:val="none"/>
        </w:rPr>
        <w:fldChar w:fldCharType="end"/>
      </w:r>
    </w:p>
    <w:p w14:paraId="3A79F77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/api/open/account/deleteAccount</w:t>
      </w:r>
    </w:p>
    <w:p w14:paraId="1D5FEA9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9B41E4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F17782E">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1E0158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41A2ED7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61489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AB3A3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D37E4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1278E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BED30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F19CA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E0CC7E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33B36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F50C0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6F796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01F6E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9713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8645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0AB1F6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B16F7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5E57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C327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FED5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92A86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CA47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C34144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46F25E2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46336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DB810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A840C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864D9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57F779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C02EF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469DB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1BF6E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E390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D91E2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3A6AE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0426B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75CBF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4E9F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7B86E6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C59EC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2D02A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9E489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F6CE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F44D6E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FFE556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3A2D6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531C2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76A507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18602D3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FCBDEF4">
      <w:pPr>
        <w:pStyle w:val="5"/>
      </w:pPr>
      <w:r>
        <w:fldChar w:fldCharType="begin"/>
      </w:r>
      <w:r>
        <w:instrText xml:space="preserve"> HYPERLINK "http://doc.hz.netease.com/pages/viewpage.action?pageId=310561179" \l "%E6%9B%B4%E6%96%B0%E8%B4%A6%E6%88%B7" </w:instrText>
      </w:r>
      <w:r>
        <w:fldChar w:fldCharType="separate"/>
      </w:r>
      <w:r>
        <w:rPr>
          <w:rStyle w:val="35"/>
          <w:color w:val="auto"/>
          <w:u w:val="none"/>
        </w:rPr>
        <w:t>更新账户</w:t>
      </w:r>
      <w:r>
        <w:rPr>
          <w:rStyle w:val="35"/>
          <w:color w:val="auto"/>
          <w:u w:val="none"/>
        </w:rPr>
        <w:fldChar w:fldCharType="end"/>
      </w:r>
    </w:p>
    <w:p w14:paraId="6F61BB17">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/api/open/account/updateAccount</w:t>
      </w:r>
    </w:p>
    <w:p w14:paraId="705CB29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23E580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F9BC76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C3017AE">
      <w:pPr>
        <w:shd w:val="clear" w:color="auto" w:fill="FFFFFF"/>
        <w:spacing w:before="150"/>
        <w:rPr>
          <w:b/>
          <w:bCs/>
          <w:color w:val="333333"/>
          <w:sz w:val="21"/>
          <w:szCs w:val="21"/>
        </w:rPr>
      </w:pPr>
      <w:r>
        <w:rPr>
          <w:rFonts w:hint="eastAsia"/>
          <w:b/>
          <w:bCs/>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2717"/>
        <w:gridCol w:w="1379"/>
        <w:gridCol w:w="756"/>
        <w:gridCol w:w="868"/>
        <w:gridCol w:w="1741"/>
        <w:gridCol w:w="1111"/>
      </w:tblGrid>
      <w:tr w14:paraId="50650FC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FF7BD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99165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05AE33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30658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951C2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A0658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54ADD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8435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41D9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CBE1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88C3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84EA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41075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6A020B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CDAF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B405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0010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58D8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3947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A23B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9CDB2E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32F2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90B0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1EBE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6F1C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EF13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965F1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795CE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8A283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bindMobilePrefix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75C2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用于账户安全的绑定手机号,区号，默认86</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B10C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C721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3B0C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70EF3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7DABC1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B39B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4B61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597D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ACBC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3B6C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F29F8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ACE73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9AB4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cardNum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13B7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国内证件号,（当state值为”中国China”时）传值 String，该字段支持空值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7B1E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69C0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1F53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169DB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D63234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C655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cardType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C538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国内证件类型,（当state值为”中国China”时）传该值 0:身份证号， 1：港澳通行证， 2：台湾通行证,3,中国护照。默认值为0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8CF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AF7C5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37CD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A8E2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F4C970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CDD3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displayEmail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1734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通讯录账号显示的邮箱地址，主账号邮箱或者是别名邮箱地址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EBC9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B7D6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9E52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4F8BA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70D879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A8EA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0127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A88C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834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3D6F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69E9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0D4CD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339ED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C244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7287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BC5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9BE15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0C554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DF3C0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2FBB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9806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是否具有查看企业通讯录权限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8744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C653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BE16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B7A0F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32075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1966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enableCloudAttachment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C7F0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是否可以使用云附件,1-可以，0-不可以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4B31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8C87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4FD4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3627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187759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26D1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enableCommonResetPass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AE41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是否允许将军令重置密码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F752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EA46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A763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35CAD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2D7BA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0803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enableEmailMasterProtocol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AAA9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是否可以使用邮箱大师私有协议,1-可以，0-不可以，默认可以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BEE2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E5FC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E501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AC4F6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val="en-US" w:eastAsia="zh-CN"/>
              </w:rPr>
              <w:t xml:space="preserve">可替换成参数：dashi </w:t>
            </w:r>
          </w:p>
        </w:tc>
      </w:tr>
      <w:tr w14:paraId="20E21E2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8DE5A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06273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是否具有自动转发权限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15CD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BBC6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1A0F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69E40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95766C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9C17E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enableMobileResetPass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6978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是否允许手机重置密码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0BE7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0DE4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DE1C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DE6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97DF5C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9839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CBAB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用户账户有效期止,格式为：yyyy-MM-dd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ECE2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86E4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8B2E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AC32A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91101C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89C9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B7CC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82FF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5C07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885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CBF04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85D88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DEE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D365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配置自动转发是否验证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798A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7C2D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F1B1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D22CC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224DB4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C144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4279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性别,0-男，1-女，-1-保密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DFC3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BDB0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F5583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ED11A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01D3D4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60E3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29F6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7CBB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9726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303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ED928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FCD2C4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A700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968CF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9B4A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6101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1BA6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4A577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FA428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7E9F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59E4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31EA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93BA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97DD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67A13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BC71E4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6DFD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7E4D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49E6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CCF7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5056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82962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08F9B0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8882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7785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9BFF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0EFD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5859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8B1F5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9BE9A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BAC6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5658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EEEA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87CB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0E21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48AA9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E86717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45AD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0694A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首次登录修改密码要求,0-不需要，1-web登录需要，客户端不需要，2-web登录需要且未改密码前客户端不能登录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AE8B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A85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189B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3621C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4784DC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1305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passport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0A5C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外国护照号,（当state值非”中国China”时）传值 String，该字段支持空值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518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9360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8AC0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BA8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BE45B6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04B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F9AF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是否禁止客户端pop删信,0:允许pop删信;1:禁止pop删信;-1:不修改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120C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92BE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980F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C1356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38434E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8F00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267A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9E70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42C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0C2C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9CBE3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1B7A29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9A58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EE19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强制二步验证,0 -不强制,1-强制,-1不更改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4765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5DCA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CCB5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321C1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444475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7C19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9223B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D217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7A7C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09B6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14D54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58C91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4361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523D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国籍,传值参考最后页备注国家值, 传完整(汉字+英文),不传默认值为”中国China”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1A3E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44AA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295C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335C1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4EB509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C60C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0462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办公电话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EB9E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3B16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5511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6A908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FBBCED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4281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2CBA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所属部门id,默认部门传"default",多个部门用英文半角逗号分隔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479C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5050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F16D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B6E70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BDBD87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F7A1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37DF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是否企业通讯录中显示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5C26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FAB9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C620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C866F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sz w:val="21"/>
                <w:szCs w:val="21"/>
              </w:rPr>
              <w:t>0-否，1-是</w:t>
            </w:r>
          </w:p>
        </w:tc>
      </w:tr>
      <w:tr w14:paraId="6AF2BC2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9625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4F7E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强制设置客户端授权码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ED84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D0C7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15B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C4505C">
            <w:pPr>
              <w:keepNext w:val="0"/>
              <w:keepLines w:val="0"/>
              <w:widowControl/>
              <w:suppressLineNumbers w:val="0"/>
              <w:spacing w:before="0" w:beforeAutospacing="0" w:after="0" w:afterAutospacing="0"/>
              <w:ind w:left="0" w:right="0"/>
              <w:rPr>
                <w:rFonts w:hint="default"/>
                <w:sz w:val="21"/>
                <w:szCs w:val="21"/>
              </w:rPr>
            </w:pPr>
            <w:r>
              <w:rPr>
                <w:rFonts w:hint="default" w:ascii="Arial" w:hAnsi="Arial" w:cs="Arial"/>
                <w:color w:val="333333"/>
                <w:sz w:val="21"/>
                <w:szCs w:val="21"/>
              </w:rPr>
              <w:t>0关闭，1强制开启，2开启，3强制关闭</w:t>
            </w:r>
          </w:p>
        </w:tc>
      </w:tr>
      <w:tr w14:paraId="10B0E892">
        <w:tblPrEx>
          <w:tblCellMar>
            <w:top w:w="0" w:type="dxa"/>
            <w:left w:w="0" w:type="dxa"/>
            <w:bottom w:w="0" w:type="dxa"/>
            <w:right w:w="0" w:type="dxa"/>
          </w:tblCellMar>
        </w:tblPrEx>
        <w:tc>
          <w:tcPr>
            <w:tcW w:w="28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D10A3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enableMultiAuth</w:t>
            </w:r>
          </w:p>
        </w:tc>
        <w:tc>
          <w:tcPr>
            <w:tcW w:w="155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02B02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授权码双密码模式</w:t>
            </w:r>
          </w:p>
        </w:tc>
        <w:tc>
          <w:tcPr>
            <w:tcW w:w="761"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1B49F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B14A8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5CB2D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18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CD44F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eastAsia="宋体" w:cs="Arial"/>
                <w:color w:val="333333"/>
                <w:sz w:val="21"/>
                <w:szCs w:val="21"/>
                <w:lang w:val="en-US" w:eastAsia="zh-CN" w:bidi="ar-SA"/>
              </w:rPr>
              <w:t>1-账号密码或客户端授权码；0-仅客户端授权码；3-强制使用：账号密码或客户端授权码；2-强制使用：仅客户端授权码</w:t>
            </w:r>
          </w:p>
        </w:tc>
      </w:tr>
      <w:tr w14:paraId="2BA6D297">
        <w:tblPrEx>
          <w:tblCellMar>
            <w:top w:w="0" w:type="dxa"/>
            <w:left w:w="0" w:type="dxa"/>
            <w:bottom w:w="0" w:type="dxa"/>
            <w:right w:w="0" w:type="dxa"/>
          </w:tblCellMar>
        </w:tblPrEx>
        <w:tc>
          <w:tcPr>
            <w:tcW w:w="286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B23F8DE">
            <w:pPr>
              <w:pStyle w:val="26"/>
              <w:keepNext w:val="0"/>
              <w:keepLines w:val="0"/>
              <w:widowControl/>
              <w:suppressLineNumbers w:val="0"/>
              <w:rPr>
                <w:rFonts w:hint="default" w:ascii="Arial" w:hAnsi="Arial" w:cs="Arial"/>
                <w:color w:val="333333"/>
                <w:sz w:val="21"/>
                <w:szCs w:val="21"/>
              </w:rPr>
            </w:pPr>
            <w:r>
              <w:t>address</w:t>
            </w:r>
          </w:p>
        </w:tc>
        <w:tc>
          <w:tcPr>
            <w:tcW w:w="155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8A0D9E5">
            <w:pPr>
              <w:pStyle w:val="26"/>
              <w:keepNext w:val="0"/>
              <w:keepLines w:val="0"/>
              <w:widowControl/>
              <w:suppressLineNumbers w:val="0"/>
              <w:rPr>
                <w:rFonts w:hint="default" w:ascii="Arial" w:hAnsi="Arial" w:cs="Arial"/>
                <w:color w:val="333333"/>
                <w:sz w:val="21"/>
                <w:szCs w:val="21"/>
              </w:rPr>
            </w:pPr>
            <w:r>
              <w:t>通讯地址</w:t>
            </w:r>
          </w:p>
        </w:tc>
        <w:tc>
          <w:tcPr>
            <w:tcW w:w="761"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F4CD0B2">
            <w:pPr>
              <w:pStyle w:val="26"/>
              <w:keepNext w:val="0"/>
              <w:keepLines w:val="0"/>
              <w:widowControl/>
              <w:suppressLineNumbers w:val="0"/>
              <w:rPr>
                <w:rFonts w:hint="default" w:ascii="Arial" w:hAnsi="Arial" w:cs="Arial"/>
                <w:color w:val="333333"/>
                <w:sz w:val="21"/>
                <w:szCs w:val="21"/>
              </w:rPr>
            </w:pPr>
            <w:r>
              <w:t>body</w:t>
            </w:r>
          </w:p>
        </w:tc>
        <w:tc>
          <w:tcPr>
            <w:tcW w:w="74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C4E2E3C">
            <w:pPr>
              <w:pStyle w:val="26"/>
              <w:keepNext w:val="0"/>
              <w:keepLines w:val="0"/>
              <w:widowControl/>
              <w:suppressLineNumbers w:val="0"/>
              <w:rPr>
                <w:rFonts w:hint="default" w:ascii="Arial" w:hAnsi="Arial" w:cs="Arial"/>
                <w:color w:val="333333"/>
                <w:sz w:val="21"/>
                <w:szCs w:val="21"/>
              </w:rPr>
            </w:pPr>
            <w:r>
              <w:t>false</w:t>
            </w:r>
          </w:p>
        </w:tc>
        <w:tc>
          <w:tcPr>
            <w:tcW w:w="182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DA0053B">
            <w:pPr>
              <w:pStyle w:val="26"/>
              <w:keepNext w:val="0"/>
              <w:keepLines w:val="0"/>
              <w:widowControl/>
              <w:suppressLineNumbers w:val="0"/>
              <w:rPr>
                <w:rFonts w:hint="default" w:ascii="Arial" w:hAnsi="Arial" w:cs="Arial"/>
                <w:color w:val="333333"/>
                <w:sz w:val="21"/>
                <w:szCs w:val="21"/>
              </w:rPr>
            </w:pPr>
            <w:r>
              <w:t>string</w:t>
            </w:r>
          </w:p>
        </w:tc>
        <w:tc>
          <w:tcPr>
            <w:tcW w:w="118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902D95C">
            <w:pPr>
              <w:rPr>
                <w:rFonts w:hint="default" w:ascii="Arial" w:hAnsi="Arial" w:eastAsia="宋体" w:cs="Arial"/>
                <w:color w:val="333333"/>
                <w:sz w:val="21"/>
                <w:szCs w:val="21"/>
                <w:lang w:val="en-US" w:eastAsia="zh-CN" w:bidi="ar-SA"/>
              </w:rPr>
            </w:pPr>
          </w:p>
        </w:tc>
      </w:tr>
    </w:tbl>
    <w:p w14:paraId="6E309E7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5FDFCF5E">
        <w:tblPrEx>
          <w:shd w:val="clear" w:color="auto" w:fill="FFFFFF"/>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9A395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8BEDD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FD121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D044C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A3F3A1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167F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4C71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2D286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6C0E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AA51F0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03EE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3E69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B90D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EED71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7AB404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5A7A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BE1C7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C3FD2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9128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20385A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25F23A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1A5D96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6CFC29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20D17B3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7BFEBE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A383661">
      <w:pPr>
        <w:pStyle w:val="5"/>
      </w:pPr>
      <w:r>
        <w:fldChar w:fldCharType="begin"/>
      </w:r>
      <w:r>
        <w:instrText xml:space="preserve"> HYPERLINK "http://doc.hz.netease.com/pages/viewpage.action?pageId=310561179" \l "%E8%AE%BE%E7%BD%AE%E6%98%AF%E5%90%A6%E5%BC%80%E5%90%AF%E6%8E%88%E6%9D%83%E7%A0%81" </w:instrText>
      </w:r>
      <w:r>
        <w:fldChar w:fldCharType="separate"/>
      </w:r>
      <w:r>
        <w:rPr>
          <w:rStyle w:val="35"/>
          <w:color w:val="auto"/>
          <w:u w:val="none"/>
        </w:rPr>
        <w:t>设置是否开启授权码</w:t>
      </w:r>
      <w:r>
        <w:rPr>
          <w:rStyle w:val="35"/>
          <w:color w:val="auto"/>
          <w:u w:val="none"/>
        </w:rPr>
        <w:fldChar w:fldCharType="end"/>
      </w:r>
    </w:p>
    <w:p w14:paraId="76F0FDD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/api/open/account/triggerAccountAuthCodeSwitch</w:t>
      </w:r>
    </w:p>
    <w:p w14:paraId="21687F9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388DE5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266A28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E97714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865"/>
        <w:gridCol w:w="2207"/>
        <w:gridCol w:w="935"/>
        <w:gridCol w:w="877"/>
        <w:gridCol w:w="1538"/>
        <w:gridCol w:w="1158"/>
      </w:tblGrid>
      <w:tr w14:paraId="4E91CC1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B9C9D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4B58D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33FD8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2EEB0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AAEAB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C2B2C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C475F3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EE7F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A1F1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9BBF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3AF7E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7E2C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0E8C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E3D997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B0EF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13A3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E731F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EA014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C451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2F93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97179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1E141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8E95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是否开启客户端授权密码模式, 0-关闭，1-开启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8D14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DD82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1EFA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A1982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16A4567">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5EE6701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7A0B5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48136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D1604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B5A947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05B0A3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801D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296C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1327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83CA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59ADBA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1EA6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79B71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0FD5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286B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DFF034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30D3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2F84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4480D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0E74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80F5AE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730424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06A81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1568A1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3C723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0DB0B6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226273A"/>
    <w:p w14:paraId="69EB480E">
      <w:pPr>
        <w:pStyle w:val="5"/>
      </w:pPr>
      <w:r>
        <w:fldChar w:fldCharType="begin"/>
      </w:r>
      <w:r>
        <w:instrText xml:space="preserve"> HYPERLINK "http://doc.hz.netease.com/pages/viewpage.action?pageId=310561179" \l "%E6%9B%B4%E6%96%B0%E8%B4%A6%E5%8F%B7%E7%99%BB%E5%BD%95%E6%9D%83%E9%99%90" </w:instrText>
      </w:r>
      <w:r>
        <w:fldChar w:fldCharType="separate"/>
      </w:r>
      <w:r>
        <w:rPr>
          <w:rStyle w:val="35"/>
          <w:color w:val="auto"/>
          <w:u w:val="none"/>
        </w:rPr>
        <w:t>更新账号登录权限</w:t>
      </w:r>
      <w:r>
        <w:rPr>
          <w:rStyle w:val="35"/>
          <w:color w:val="auto"/>
          <w:u w:val="none"/>
        </w:rPr>
        <w:fldChar w:fldCharType="end"/>
      </w:r>
    </w:p>
    <w:p w14:paraId="1544605F">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/api/open/account/updateAccountLoginPerm</w:t>
      </w:r>
    </w:p>
    <w:p w14:paraId="5C12890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0B3392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18D0996">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F0F6FA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701"/>
        <w:gridCol w:w="833"/>
        <w:gridCol w:w="754"/>
        <w:gridCol w:w="1538"/>
        <w:gridCol w:w="1158"/>
      </w:tblGrid>
      <w:tr w14:paraId="0EDF9E9D">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86B17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8D369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DCF84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B2758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BA3A0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51D46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A238A6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3C8F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A04A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860D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DB73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B338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95E8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F0B1B2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AD5A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F807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2B53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D97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B760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CFF53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7B5130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47D1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loginPerm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8B78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登录权限值,0-无法使用，1-可以使用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C5DD2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4A24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EF5B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D372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3A0F41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0C256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7C68F6">
            <w:pPr>
              <w:keepNext w:val="0"/>
              <w:keepLines w:val="0"/>
              <w:widowControl/>
              <w:suppressLineNumbers w:val="0"/>
              <w:spacing w:before="150" w:beforeAutospacing="0" w:after="0" w:afterAutospacing="0"/>
              <w:ind w:left="0" w:right="0"/>
              <w:rPr>
                <w:rFonts w:hint="eastAsia" w:ascii="Arial" w:hAnsi="Arial" w:eastAsia="宋体" w:cs="Arial"/>
                <w:color w:val="333333"/>
                <w:sz w:val="21"/>
                <w:szCs w:val="21"/>
                <w:lang w:eastAsia="zh-CN"/>
              </w:rPr>
            </w:pPr>
            <w:r>
              <w:rPr>
                <w:rFonts w:hint="default" w:ascii="Arial" w:hAnsi="Arial" w:cs="Arial"/>
                <w:color w:val="333333"/>
                <w:sz w:val="21"/>
                <w:szCs w:val="21"/>
                <w:shd w:val="clear" w:color="auto" w:fill="FFFFFF"/>
              </w:rPr>
              <w:t>登录权限名,web、flashmail、imap、pop、smtp、activesync、dashi、sirius</w:t>
            </w:r>
            <w:r>
              <w:rPr>
                <w:rFonts w:hint="eastAsia" w:ascii="Arial" w:hAnsi="Arial" w:cs="Arial"/>
                <w:color w:val="333333"/>
                <w:sz w:val="21"/>
                <w:szCs w:val="21"/>
                <w:shd w:val="clear" w:color="auto" w:fill="FFFFFF"/>
                <w:lang w:eastAsia="zh-CN"/>
              </w:rPr>
              <w:t>、sso、miniapp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8B09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00811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6C172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2423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EC3174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1E78B4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8A44B5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81B366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01A619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E32B53E">
      <w:pPr>
        <w:pStyle w:val="26"/>
        <w:shd w:val="clear" w:color="auto" w:fill="FFFFFF"/>
        <w:spacing w:before="0" w:beforeAutospacing="0" w:after="0" w:afterAutospacing="0"/>
        <w:rPr>
          <w:rFonts w:ascii="Arial" w:hAnsi="Arial" w:cs="Arial"/>
          <w:b/>
          <w:color w:val="333333"/>
          <w:sz w:val="21"/>
          <w:szCs w:val="21"/>
          <w:shd w:val="clear" w:color="auto" w:fill="FFFFFF"/>
        </w:rPr>
      </w:pPr>
      <w:r>
        <w:rPr>
          <w:rStyle w:val="33"/>
          <w:rFonts w:ascii="Arial" w:hAnsi="Arial" w:cs="Arial"/>
          <w:color w:val="333333"/>
          <w:sz w:val="21"/>
          <w:szCs w:val="21"/>
          <w:shd w:val="clear" w:color="auto" w:fill="FFFFFF"/>
        </w:rPr>
        <w:t>}</w:t>
      </w:r>
    </w:p>
    <w:p w14:paraId="282ED5A7">
      <w:pPr>
        <w:pStyle w:val="5"/>
      </w:pPr>
      <w:r>
        <w:fldChar w:fldCharType="begin"/>
      </w:r>
      <w:r>
        <w:instrText xml:space="preserve"> HYPERLINK "http://doc.hz.netease.com/pages/viewpage.action?pageId=310561179" \l "%E6%9B%B4%E6%96%B0%E9%BB%98%E8%AE%A4%E5%8F%91%E4%BB%B6%E4%BA%BA" </w:instrText>
      </w:r>
      <w:r>
        <w:fldChar w:fldCharType="separate"/>
      </w:r>
      <w:r>
        <w:rPr>
          <w:rStyle w:val="35"/>
          <w:color w:val="auto"/>
          <w:u w:val="none"/>
        </w:rPr>
        <w:t>更新默认发件人</w:t>
      </w:r>
      <w:r>
        <w:rPr>
          <w:rStyle w:val="35"/>
          <w:color w:val="auto"/>
          <w:u w:val="none"/>
        </w:rPr>
        <w:fldChar w:fldCharType="end"/>
      </w:r>
    </w:p>
    <w:p w14:paraId="077FA656">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/api/open/account/updateDefaultSender</w:t>
      </w:r>
    </w:p>
    <w:p w14:paraId="6D437D4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97CD44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7F9E52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108B8A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3189"/>
        <w:gridCol w:w="888"/>
        <w:gridCol w:w="820"/>
        <w:gridCol w:w="929"/>
        <w:gridCol w:w="1158"/>
      </w:tblGrid>
      <w:tr w14:paraId="73A139E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30DA90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18AA1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4EA62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BD793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28B77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2FD10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1C0B4E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4C773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20B8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2A53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55E32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1D70F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77721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AB97FC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68B77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5FC5E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2258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3FAFC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29BC1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73EB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ECF607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79F3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F0EE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发件人,完整的emai地址，</w:t>
            </w:r>
            <w:r>
              <w:rPr>
                <w:rFonts w:hint="eastAsia" w:ascii="Arial" w:hAnsi="Arial" w:cs="Arial"/>
                <w:color w:val="333333"/>
                <w:sz w:val="21"/>
                <w:szCs w:val="21"/>
                <w:lang w:eastAsia="zh-CN"/>
              </w:rPr>
              <w:t>账</w:t>
            </w:r>
            <w:r>
              <w:rPr>
                <w:rFonts w:hint="default" w:ascii="Arial" w:hAnsi="Arial" w:cs="Arial"/>
                <w:color w:val="333333"/>
                <w:sz w:val="21"/>
                <w:szCs w:val="21"/>
              </w:rPr>
              <w:t>号部分必须为主</w:t>
            </w:r>
            <w:r>
              <w:rPr>
                <w:rFonts w:hint="eastAsia" w:ascii="Arial" w:hAnsi="Arial" w:cs="Arial"/>
                <w:color w:val="333333"/>
                <w:sz w:val="21"/>
                <w:szCs w:val="21"/>
                <w:lang w:eastAsia="zh-CN"/>
              </w:rPr>
              <w:t>账</w:t>
            </w:r>
            <w:r>
              <w:rPr>
                <w:rFonts w:hint="default" w:ascii="Arial" w:hAnsi="Arial" w:cs="Arial"/>
                <w:color w:val="333333"/>
                <w:sz w:val="21"/>
                <w:szCs w:val="21"/>
              </w:rPr>
              <w:t>号或</w:t>
            </w:r>
            <w:r>
              <w:rPr>
                <w:rFonts w:hint="eastAsia" w:ascii="Arial" w:hAnsi="Arial" w:cs="Arial"/>
                <w:color w:val="333333"/>
                <w:sz w:val="21"/>
                <w:szCs w:val="21"/>
                <w:lang w:eastAsia="zh-CN"/>
              </w:rPr>
              <w:t>账</w:t>
            </w:r>
            <w:r>
              <w:rPr>
                <w:rFonts w:hint="default" w:ascii="Arial" w:hAnsi="Arial" w:cs="Arial"/>
                <w:color w:val="333333"/>
                <w:sz w:val="21"/>
                <w:szCs w:val="21"/>
              </w:rPr>
              <w:t>号的别名，域名部分必须为主域名或域别名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126A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811E0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A1A5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5B2E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7AE45E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4DD1C54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67224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17042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2F4D5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DB1D8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2780E0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7D83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A566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8EED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725A5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FE57E6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F22A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DA17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2BA5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37B3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90094D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06DC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FB20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963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14E78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955223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A305C9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872D6C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14D43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F8E6FA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9E5A71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42F595E">
      <w:r>
        <w:pict>
          <v:rect id="矩形 148" o:spid="_x0000_s1053" o:spt="1" style="height:0.2pt;width:436.5pt;" fillcolor="#333333" filled="t" stroked="f" coordsize="21600,21600">
            <v:path/>
            <v:fill on="t" focussize="0,0"/>
            <v:stroke on="f"/>
            <v:imagedata o:title=""/>
            <o:lock v:ext="edit" aspectratio="t"/>
            <w10:wrap type="none"/>
            <w10:anchorlock/>
          </v:rect>
        </w:pict>
      </w:r>
    </w:p>
    <w:p w14:paraId="51BF4754">
      <w:pPr>
        <w:pStyle w:val="5"/>
      </w:pPr>
      <w:r>
        <w:fldChar w:fldCharType="begin"/>
      </w:r>
      <w:r>
        <w:instrText xml:space="preserve"> HYPERLINK "http://doc.hz.netease.com/pages/viewpage.action?pageId=310561179" \l "%E6%9B%B4%E6%96%B0%E5%AF%86%E7%A0%81" </w:instrText>
      </w:r>
      <w:r>
        <w:fldChar w:fldCharType="separate"/>
      </w:r>
      <w:r>
        <w:rPr>
          <w:rStyle w:val="35"/>
          <w:color w:val="auto"/>
          <w:u w:val="none"/>
        </w:rPr>
        <w:t>更新密码</w:t>
      </w:r>
      <w:r>
        <w:rPr>
          <w:rStyle w:val="35"/>
          <w:color w:val="auto"/>
          <w:u w:val="none"/>
        </w:rPr>
        <w:fldChar w:fldCharType="end"/>
      </w:r>
    </w:p>
    <w:p w14:paraId="5382CF89">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/api/open/account/updatePassword</w:t>
      </w:r>
    </w:p>
    <w:p w14:paraId="08087F3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368767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F6BB166">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9043D9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2402"/>
        <w:gridCol w:w="1886"/>
        <w:gridCol w:w="803"/>
        <w:gridCol w:w="792"/>
        <w:gridCol w:w="1538"/>
        <w:gridCol w:w="1159"/>
      </w:tblGrid>
      <w:tr w14:paraId="3C403B84">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600E1D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8B145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80324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C4565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5C155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D320A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77EC32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5F6A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AA26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385C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B1D9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B095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70875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D9496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B435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F90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962F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1498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3727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A0440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2D76B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DF2B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B27F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首次登录修改密码要求,0-不需要，1-web登录需要，客户端不需要，2-web登录需要且未改密码前客户端不能登录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A1C8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A14C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4659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97A7F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D9BC3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94B3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C440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密码类型,密码是否md5编码过,0-明文，1-经过md5的hex编码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DD6D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C701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0B4E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FFA7D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9387D1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1414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password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B297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密码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6562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0657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FB9D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F6332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C0036D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响返回结果：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190A433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AC32F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8E85A5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7689F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2328A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337E2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ADD7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34212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6EF0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CD82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AE6EA3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B844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5ED60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A552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336C6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645F91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1662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E839E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A6B1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3E4F3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9ED507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B35BD8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D8F2E8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80F457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2AB1BAA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33C1FA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D4C694E"/>
    <w:p w14:paraId="2627CB2C">
      <w:pPr>
        <w:pStyle w:val="5"/>
      </w:pPr>
      <w:r>
        <w:fldChar w:fldCharType="begin"/>
      </w:r>
      <w:r>
        <w:instrText xml:space="preserve"> HYPERLINK "http://doc.hz.netease.com/pages/viewpage.action?pageId=310561179" \l "%E8%8E%B7%E5%8F%96%E8%B4%A6%E5%8F%B7%E5%88%AB%E5%90%8D%E5%88%97%E8%A1%A8" </w:instrText>
      </w:r>
      <w:r>
        <w:fldChar w:fldCharType="separate"/>
      </w:r>
      <w:r>
        <w:rPr>
          <w:rStyle w:val="35"/>
          <w:color w:val="auto"/>
          <w:u w:val="none"/>
        </w:rPr>
        <w:t>获取账号别名列表</w:t>
      </w:r>
      <w:r>
        <w:rPr>
          <w:rStyle w:val="35"/>
          <w:color w:val="auto"/>
          <w:u w:val="none"/>
        </w:rPr>
        <w:fldChar w:fldCharType="end"/>
      </w:r>
    </w:p>
    <w:p w14:paraId="14FFA5E3">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/api/open/account/getAccountAliasList</w:t>
      </w:r>
    </w:p>
    <w:p w14:paraId="4174097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6553821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18C1CC5">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AAA2D9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629713D9">
        <w:tblPrEx>
          <w:shd w:val="clear" w:color="auto" w:fill="FFFFFF"/>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F72B6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B085C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F6024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FE71F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71FF0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368DC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10DBBD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48A2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6DE6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92B9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C971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D7D4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1E14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CECE25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B98E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10561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97176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F57A1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BEA0C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18D9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3660AA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2005"/>
        <w:gridCol w:w="2005"/>
      </w:tblGrid>
      <w:tr w14:paraId="5F3F08A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4D8AF4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B0E6C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9B03C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CBEC2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7F44F1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78040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D5D9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54CF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A002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7F8FF1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E64F5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EEFE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F1AB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AccountAliasResp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6E74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AccountAliasResp</w:t>
            </w:r>
          </w:p>
        </w:tc>
      </w:tr>
      <w:tr w14:paraId="2B916C2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1DFC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E051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3110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20B3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460A35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41D7E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7CAA6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17AF8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47F2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C33E2A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70B1AFD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AccountAliasResp</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797"/>
        <w:gridCol w:w="1158"/>
      </w:tblGrid>
      <w:tr w14:paraId="0A8AA2F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9AB9D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73236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C9238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53C7E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C68FD6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DB1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6972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E63E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5CC6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99ED49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返回结果示例：</w:t>
      </w:r>
    </w:p>
    <w:p w14:paraId="012F368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FD3F9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037C3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701663E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"alias": []</w:t>
      </w:r>
    </w:p>
    <w:p w14:paraId="5CCF006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E62774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672DB1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043E0E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0D15BF0">
      <w:r>
        <w:pict>
          <v:rect id="矩形 146" o:spid="_x0000_s1052" o:spt="1" style="height:0.2pt;width:436.5pt;" fillcolor="#333333" filled="t" stroked="f" coordsize="21600,21600">
            <v:path/>
            <v:fill on="t" focussize="0,0"/>
            <v:stroke on="f"/>
            <v:imagedata o:title=""/>
            <o:lock v:ext="edit" aspectratio="t"/>
            <w10:wrap type="none"/>
            <w10:anchorlock/>
          </v:rect>
        </w:pict>
      </w:r>
    </w:p>
    <w:p w14:paraId="0BC220D7">
      <w:pPr>
        <w:pStyle w:val="5"/>
      </w:pPr>
      <w:r>
        <w:fldChar w:fldCharType="begin"/>
      </w:r>
      <w:r>
        <w:instrText xml:space="preserve"> HYPERLINK "http://doc.hz.netease.com/pages/viewpage.action?pageId=310561179" \l "%E5%88%9B%E5%BB%BA%E5%B8%90%E5%8F%B7%E5%88%AB%E5%90%8D" </w:instrText>
      </w:r>
      <w:r>
        <w:fldChar w:fldCharType="separate"/>
      </w:r>
      <w:r>
        <w:rPr>
          <w:rStyle w:val="35"/>
          <w:color w:val="auto"/>
          <w:u w:val="none"/>
        </w:rPr>
        <w:t>创建</w:t>
      </w:r>
      <w:r>
        <w:rPr>
          <w:rStyle w:val="35"/>
          <w:rFonts w:hint="eastAsia"/>
          <w:color w:val="auto"/>
          <w:u w:val="none"/>
          <w:lang w:eastAsia="zh-CN"/>
        </w:rPr>
        <w:t>账</w:t>
      </w:r>
      <w:r>
        <w:rPr>
          <w:rStyle w:val="35"/>
          <w:color w:val="auto"/>
          <w:u w:val="none"/>
        </w:rPr>
        <w:t>号别名</w:t>
      </w:r>
      <w:r>
        <w:rPr>
          <w:rStyle w:val="35"/>
          <w:color w:val="auto"/>
          <w:u w:val="none"/>
        </w:rPr>
        <w:fldChar w:fldCharType="end"/>
      </w:r>
    </w:p>
    <w:p w14:paraId="0D89ED3F">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/api/open/account/addAccountAlias</w:t>
      </w:r>
    </w:p>
    <w:p w14:paraId="6F1102B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3EE44E6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F248EB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AE23C9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627"/>
        <w:gridCol w:w="1061"/>
        <w:gridCol w:w="1057"/>
        <w:gridCol w:w="1081"/>
        <w:gridCol w:w="1158"/>
      </w:tblGrid>
      <w:tr w14:paraId="5B1ED4E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71FBC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75A8E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6BD3E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74B77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8A0D8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0BA94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CAD0B2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38C4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7FEE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447D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0B76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F61E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C5F93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177DC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5272A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AB57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域名别名, 删除实现暂不支持该参数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8FB2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04F3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4BCF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E77BF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91E5E5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018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8B0C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A309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A72F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3E2A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2AB17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886E94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E283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1872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CC80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CF75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5A81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A2FEC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A2F01D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282E7360">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C88C9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42EE5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AC63A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E118A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00194F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0CCD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8623C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7F09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3CBD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AFECD2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867C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1709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7755C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7781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4F240B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79540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FAB90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46A3B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9FD43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FEECC5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252C70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A7F0DD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2F80426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B5165F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F14FCF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ED02C6B">
      <w:r>
        <w:pict>
          <v:rect id="矩形 145" o:spid="_x0000_s1051" o:spt="1" style="height:0.2pt;width:436.5pt;" fillcolor="#333333" filled="t" stroked="f" coordsize="21600,21600">
            <v:path/>
            <v:fill on="t" focussize="0,0"/>
            <v:stroke on="f"/>
            <v:imagedata o:title=""/>
            <o:lock v:ext="edit" aspectratio="t"/>
            <w10:wrap type="none"/>
            <w10:anchorlock/>
          </v:rect>
        </w:pict>
      </w:r>
    </w:p>
    <w:p w14:paraId="223942EE">
      <w:pPr>
        <w:pStyle w:val="5"/>
      </w:pPr>
      <w:r>
        <w:fldChar w:fldCharType="begin"/>
      </w:r>
      <w:r>
        <w:instrText xml:space="preserve"> HYPERLINK "http://doc.hz.netease.com/pages/viewpage.action?pageId=310561179" \l "%E5%88%A0%E9%99%A4%E5%B8%90%E5%8F%B7%E5%88%AB%E5%90%8D" </w:instrText>
      </w:r>
      <w:r>
        <w:fldChar w:fldCharType="separate"/>
      </w:r>
      <w:r>
        <w:rPr>
          <w:rStyle w:val="35"/>
          <w:color w:val="auto"/>
          <w:u w:val="none"/>
        </w:rPr>
        <w:t>删除</w:t>
      </w:r>
      <w:r>
        <w:rPr>
          <w:rStyle w:val="35"/>
          <w:rFonts w:hint="eastAsia"/>
          <w:color w:val="auto"/>
          <w:u w:val="none"/>
          <w:lang w:eastAsia="zh-CN"/>
        </w:rPr>
        <w:t>账</w:t>
      </w:r>
      <w:r>
        <w:rPr>
          <w:rStyle w:val="35"/>
          <w:color w:val="auto"/>
          <w:u w:val="none"/>
        </w:rPr>
        <w:t>号别名</w:t>
      </w:r>
      <w:r>
        <w:rPr>
          <w:rStyle w:val="35"/>
          <w:color w:val="auto"/>
          <w:u w:val="none"/>
        </w:rPr>
        <w:fldChar w:fldCharType="end"/>
      </w:r>
    </w:p>
    <w:p w14:paraId="6781BF5A">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/api/open/account/deleteAccountAlias</w:t>
      </w:r>
    </w:p>
    <w:p w14:paraId="337B9A6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6DE4AE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4A9674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CF666D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627"/>
        <w:gridCol w:w="1061"/>
        <w:gridCol w:w="1057"/>
        <w:gridCol w:w="1081"/>
        <w:gridCol w:w="1158"/>
      </w:tblGrid>
      <w:tr w14:paraId="7D38CDD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2074B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541A4D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99CC0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199C3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C535D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B03A9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435974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0C7C9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8BFD3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C3D8C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2E206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8E749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F79AE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000B5F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C907D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7F311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域名别名, 删除实现暂不支持该参数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48EC3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431B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CEED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8009F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97C35C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15802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2230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A0A1F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0859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2444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1B09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3CDB0E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ABF9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F092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5BA7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7B4C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409F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EF98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D46250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140B276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39CE9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B8AD6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43ABC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307B1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BE5844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8812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32E1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B7D6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042F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9F4D9C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5C6EF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0686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59448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57A8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ED0926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F443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88BD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F2982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A5E0B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E6C114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27A437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72ACC7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C8156A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834758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468E17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4BD29D6">
      <w:r>
        <w:pict>
          <v:rect id="矩形 144" o:spid="_x0000_s1050" o:spt="1" style="height:0.2pt;width:436.5pt;" fillcolor="#333333" filled="t" stroked="f" coordsize="21600,21600">
            <v:path/>
            <v:fill on="t" focussize="0,0"/>
            <v:stroke on="f"/>
            <v:imagedata o:title=""/>
            <o:lock v:ext="edit" aspectratio="t"/>
            <w10:wrap type="none"/>
            <w10:anchorlock/>
          </v:rect>
        </w:pict>
      </w:r>
    </w:p>
    <w:p w14:paraId="2A6D7AED">
      <w:pPr>
        <w:pStyle w:val="5"/>
      </w:pPr>
      <w:r>
        <w:fldChar w:fldCharType="begin"/>
      </w:r>
      <w:r>
        <w:instrText xml:space="preserve"> HYPERLINK "http://doc.hz.netease.com/pages/viewpage.action?pageId=310561179" \l "%E7%A7%BB%E5%8A%A8%E8%B4%A6%E5%8F%B7%E6%89%80%E5%B1%9E%E9%83%A8%E9%97%A8" </w:instrText>
      </w:r>
      <w:r>
        <w:fldChar w:fldCharType="separate"/>
      </w:r>
      <w:r>
        <w:rPr>
          <w:rStyle w:val="35"/>
          <w:color w:val="auto"/>
          <w:u w:val="none"/>
        </w:rPr>
        <w:t>移动账号所属部门</w:t>
      </w:r>
      <w:r>
        <w:rPr>
          <w:rStyle w:val="35"/>
          <w:color w:val="auto"/>
          <w:u w:val="none"/>
        </w:rPr>
        <w:fldChar w:fldCharType="end"/>
      </w:r>
    </w:p>
    <w:p w14:paraId="16240A0F">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/api/open/account/moveUnit</w:t>
      </w:r>
    </w:p>
    <w:p w14:paraId="3CD2FBF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FEBDD5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B9DB1A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ED2040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3049"/>
        <w:gridCol w:w="933"/>
        <w:gridCol w:w="875"/>
        <w:gridCol w:w="969"/>
        <w:gridCol w:w="1158"/>
      </w:tblGrid>
      <w:tr w14:paraId="3DA2121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45CF4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ED2CA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0B5F6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94306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FB6C7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BE146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A19937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2501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05DF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0AA2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DDCC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FEB0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1168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EB963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6375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5BE35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3C4E6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2627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75B10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F8C45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09CD27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2CEF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730A1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 默认部门传"default",多个部门用英文半角逗号分隔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B42C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8713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78F8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28A0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DFE399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0E0FD3B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12FFC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0BBBC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134F8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0A1CE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B36A3F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07A7F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9FE4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281D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59D7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0C1875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482C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BB873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D0ED4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FBAA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1AEE18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655C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58C2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9CC7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3CA6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8BB89D7">
      <w:pPr>
        <w:pStyle w:val="26"/>
        <w:shd w:val="clear" w:color="auto" w:fill="FFFFFF"/>
        <w:spacing w:before="0" w:beforeAutospacing="0" w:after="0" w:afterAutospacing="0"/>
        <w:rPr>
          <w:rStyle w:val="33"/>
          <w:shd w:val="clear" w:color="auto" w:fill="FFFFFF"/>
        </w:rPr>
      </w:pPr>
      <w:r>
        <w:rPr>
          <w:rStyle w:val="33"/>
          <w:rFonts w:ascii="Arial" w:hAnsi="Arial" w:cs="Arial"/>
          <w:color w:val="333333"/>
          <w:sz w:val="21"/>
          <w:szCs w:val="21"/>
          <w:shd w:val="clear" w:color="auto" w:fill="FFFFFF"/>
        </w:rPr>
        <w:t>返回结果示例：</w:t>
      </w:r>
    </w:p>
    <w:p w14:paraId="1917CA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3EB4AE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6C36E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8D3A76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72D099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B0763F0">
      <w:pPr>
        <w:pStyle w:val="5"/>
      </w:pPr>
      <w:r>
        <w:rPr>
          <w:rFonts w:hint="eastAsia"/>
        </w:rPr>
        <w:t>批量设置账号</w:t>
      </w:r>
    </w:p>
    <w:p w14:paraId="2998BD00">
      <w:pPr>
        <w:pStyle w:val="26"/>
        <w:shd w:val="clear" w:color="auto" w:fill="FFFFFF"/>
        <w:spacing w:before="150" w:beforeAutospacing="0" w:after="0" w:afterAutospacing="0"/>
        <w:rPr>
          <w:rStyle w:val="33"/>
          <w:shd w:val="clear" w:color="auto" w:fill="FFFFFF"/>
        </w:rPr>
      </w:pPr>
      <w:r>
        <w:rPr>
          <w:rStyle w:val="33"/>
          <w:b w:val="0"/>
          <w:shd w:val="clear" w:color="auto" w:fill="FFFFFF"/>
        </w:rPr>
        <w:t>接口地址</w:t>
      </w:r>
      <w:r>
        <w:rPr>
          <w:rStyle w:val="33"/>
          <w:shd w:val="clear" w:color="auto" w:fill="FFFFFF"/>
        </w:rPr>
        <w:t> </w:t>
      </w:r>
      <w:r>
        <w:rPr>
          <w:rStyle w:val="33"/>
          <w:rFonts w:ascii="Arial" w:hAnsi="Arial" w:cs="Arial"/>
          <w:color w:val="333333"/>
          <w:sz w:val="21"/>
          <w:szCs w:val="21"/>
          <w:shd w:val="clear" w:color="auto" w:fill="FFFFFF"/>
        </w:rPr>
        <w:t>/api/gw/qiye/account/batchUpdateAccount</w:t>
      </w:r>
    </w:p>
    <w:p w14:paraId="76FE1BFB">
      <w:pPr>
        <w:pStyle w:val="26"/>
        <w:shd w:val="clear" w:color="auto" w:fill="FFFFFF"/>
        <w:spacing w:before="150" w:beforeAutospacing="0" w:after="0" w:afterAutospacing="0"/>
        <w:rPr>
          <w:rStyle w:val="33"/>
          <w:shd w:val="clear" w:color="auto" w:fill="FFFFFF"/>
        </w:rPr>
      </w:pPr>
      <w:r>
        <w:rPr>
          <w:rStyle w:val="33"/>
          <w:b w:val="0"/>
          <w:shd w:val="clear" w:color="auto" w:fill="FFFFFF"/>
        </w:rPr>
        <w:t>请求方式</w:t>
      </w:r>
      <w:r>
        <w:rPr>
          <w:rStyle w:val="33"/>
          <w:shd w:val="clear" w:color="auto" w:fill="FFFFFF"/>
        </w:rPr>
        <w:t> </w:t>
      </w:r>
      <w:r>
        <w:rPr>
          <w:rStyle w:val="33"/>
          <w:rFonts w:ascii="Arial" w:hAnsi="Arial" w:cs="Arial"/>
          <w:color w:val="333333"/>
          <w:sz w:val="21"/>
          <w:szCs w:val="21"/>
          <w:shd w:val="clear" w:color="auto" w:fill="FFFFFF"/>
        </w:rPr>
        <w:t>POST</w:t>
      </w:r>
    </w:p>
    <w:p w14:paraId="2186A4E8">
      <w:pPr>
        <w:pStyle w:val="26"/>
        <w:shd w:val="clear" w:color="auto" w:fill="FFFFFF"/>
        <w:spacing w:before="150" w:beforeAutospacing="0" w:after="0" w:afterAutospacing="0"/>
        <w:rPr>
          <w:rStyle w:val="33"/>
          <w:shd w:val="clear" w:color="auto" w:fill="FFFFFF"/>
        </w:rPr>
      </w:pPr>
      <w:r>
        <w:rPr>
          <w:rStyle w:val="33"/>
          <w:b w:val="0"/>
          <w:shd w:val="clear" w:color="auto" w:fill="FFFFFF"/>
        </w:rPr>
        <w:t>consumes</w:t>
      </w:r>
      <w:r>
        <w:rPr>
          <w:rStyle w:val="33"/>
          <w:shd w:val="clear" w:color="auto" w:fill="FFFFFF"/>
        </w:rPr>
        <w:t> </w:t>
      </w:r>
      <w:r>
        <w:rPr>
          <w:rStyle w:val="33"/>
          <w:rFonts w:ascii="Arial" w:hAnsi="Arial" w:cs="Arial"/>
          <w:color w:val="333333"/>
          <w:sz w:val="21"/>
          <w:szCs w:val="21"/>
          <w:shd w:val="clear" w:color="auto" w:fill="FFFFFF"/>
        </w:rPr>
        <w:t>["application/json"]</w:t>
      </w:r>
    </w:p>
    <w:p w14:paraId="5B7D9CF7">
      <w:pPr>
        <w:pStyle w:val="26"/>
        <w:shd w:val="clear" w:color="auto" w:fill="FFFFFF"/>
        <w:spacing w:before="150" w:beforeAutospacing="0" w:after="0" w:afterAutospacing="0"/>
        <w:rPr>
          <w:rStyle w:val="33"/>
          <w:shd w:val="clear" w:color="auto" w:fill="FFFFFF"/>
        </w:rPr>
      </w:pPr>
      <w:r>
        <w:rPr>
          <w:rStyle w:val="33"/>
          <w:b w:val="0"/>
          <w:shd w:val="clear" w:color="auto" w:fill="FFFFFF"/>
        </w:rPr>
        <w:t>produces</w:t>
      </w:r>
      <w:r>
        <w:rPr>
          <w:rStyle w:val="33"/>
          <w:shd w:val="clear" w:color="auto" w:fill="FFFFFF"/>
        </w:rPr>
        <w:t> </w:t>
      </w:r>
      <w:r>
        <w:rPr>
          <w:rStyle w:val="33"/>
          <w:rFonts w:ascii="Arial" w:hAnsi="Arial" w:cs="Arial"/>
          <w:color w:val="333333"/>
          <w:sz w:val="21"/>
          <w:szCs w:val="21"/>
          <w:shd w:val="clear" w:color="auto" w:fill="FFFFFF"/>
        </w:rPr>
        <w:t>["*/*"]</w:t>
      </w:r>
    </w:p>
    <w:p w14:paraId="6C5938F7">
      <w:pPr>
        <w:pStyle w:val="26"/>
        <w:shd w:val="clear" w:color="auto" w:fill="FFFFFF"/>
        <w:spacing w:before="150" w:beforeAutospacing="0" w:after="0" w:afterAutospacing="0"/>
        <w:rPr>
          <w:rStyle w:val="33"/>
          <w:shd w:val="clear" w:color="auto" w:fill="FFFFFF"/>
        </w:rPr>
      </w:pPr>
      <w:r>
        <w:rPr>
          <w:rStyle w:val="33"/>
          <w:b w:val="0"/>
          <w:shd w:val="clear" w:color="auto" w:fill="FFFFFF"/>
        </w:rPr>
        <w:t>接口描述</w:t>
      </w:r>
      <w:r>
        <w:rPr>
          <w:rStyle w:val="33"/>
          <w:shd w:val="clear" w:color="auto" w:fill="FFFFFF"/>
        </w:rPr>
        <w:t> </w:t>
      </w:r>
      <w:r>
        <w:rPr>
          <w:rStyle w:val="33"/>
          <w:rFonts w:ascii="Arial" w:hAnsi="Arial" w:cs="Arial"/>
          <w:color w:val="333333"/>
          <w:sz w:val="21"/>
          <w:szCs w:val="21"/>
          <w:shd w:val="clear" w:color="auto" w:fill="FFFFFF"/>
        </w:rPr>
        <w:t>批量设置账号属性，目前限制一次最多更新50个账号</w:t>
      </w:r>
    </w:p>
    <w:p w14:paraId="7DB16F82">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2169"/>
        <w:gridCol w:w="1422"/>
        <w:gridCol w:w="744"/>
        <w:gridCol w:w="732"/>
        <w:gridCol w:w="1502"/>
        <w:gridCol w:w="2161"/>
      </w:tblGrid>
      <w:tr w14:paraId="7A517417">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8C088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8A051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770"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9C039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744"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EF126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1538"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04B43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2370"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727D0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E376A0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4D1DC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381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357C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2997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CBF3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B4FE4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586CCD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DD01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5579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账号列表,逗号分割字符串数组，最大个数50</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15A2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877F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4AB8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485B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zhangsan</w:t>
            </w:r>
            <w:r>
              <w:rPr>
                <w:rFonts w:hint="default" w:ascii="Arial" w:hAnsi="Arial" w:cs="Arial"/>
                <w:color w:val="333333"/>
                <w:sz w:val="21"/>
                <w:szCs w:val="21"/>
              </w:rPr>
              <w:t>@abc.com</w:t>
            </w:r>
          </w:p>
        </w:tc>
      </w:tr>
      <w:tr w14:paraId="45D52FF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586C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passchange_req</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648F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重新登陆修改密码,0-均不强制修改密码 1-Web登录时强制修改密码 2-Web和客户端登录时都强制修改密码</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BC70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693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D0A1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7DE9F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651AC4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FD95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web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A15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登陆权限：Web,1-开启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AA3D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8CED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2116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E959A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55BC0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3708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110C5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登陆权限：灵犀办公,1-开启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316F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9BE4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6589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B8EEB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9C17A8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293A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dashi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5517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登陆权限：邮箱大师专有协议,1-开启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349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894A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C4D7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071B6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F6CDBE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7A2B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362F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登陆权限：pop,1-开启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9A9D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121F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0F66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BF3A0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17D7B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5562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imap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2D1A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登陆权限：imap,1-开启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544E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4B76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9AD7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41895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3790B1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949D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smtp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8460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登陆权限：smtp,1-开启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6C55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EA68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177F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8F7BF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80973A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3088B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15E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登陆权限：exchange,1-开启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D1AA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1731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C306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6F30B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A902F4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4EE1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client_ssl_port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CBFE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客户端加密端口,0-不强制 1-强制</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04A4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5086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B9E6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7F602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C16FF8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5EA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secondary_logon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85D3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是否强制开启二次登录,0-不强制 1-强制</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4D13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9A75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5134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2E265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BB0A4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C07A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pop_delete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28EB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禁止客户端pop删信,0-允许pop删信 1-禁止pop删信</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3613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B0F8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62E6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3A6BE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0BE6D4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E2CC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resetpass_mobile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7EC3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自助重置密码--允许通过手机验证码重置密码,1-允许 0-不允许</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64A0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35C6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99FD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CFF97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2F5062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A26B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resetpass_general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89CF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自助重置密码--允许通过将军令重置密码,1-允许 0-不允许</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7E41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553B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5551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ABC81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93A3E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83E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mobile_login_enable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778F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是否开启手机验证码登录,1-开启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2848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32E17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451C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9F1269">
            <w:pPr>
              <w:pStyle w:val="26"/>
              <w:keepNext w:val="0"/>
              <w:keepLines w:val="0"/>
              <w:widowControl/>
              <w:suppressLineNumbers w:val="0"/>
            </w:pPr>
            <w:r>
              <w:t>1-开启 0-关闭</w:t>
            </w:r>
          </w:p>
          <w:p w14:paraId="7BC9C99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EB3774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61A2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CF65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客户端授权码,0-关闭 1-强制开启 2-开启 3-强制关闭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4D10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34CC4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678F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CAC4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4FA11D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D032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8E5B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是否开启自动转发权限,1-开启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C451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49D4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DCF0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7790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D7CC2A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98DE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6A37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自动转发是否需要短信验证,1-需要 0-不需要</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74B8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DB8B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F9D9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A2E07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E9ACE5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F639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big_attachment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3D03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发送云附件,1-允许 0-不允许</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9138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4F95F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25B6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2E944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C2E959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DD27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addr_visible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6B6C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是否在通讯录可见,1-可见 0-不可见</w:t>
            </w:r>
          </w:p>
          <w:p w14:paraId="1A9952A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p w14:paraId="0C28F0D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p w14:paraId="6724991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DA59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4B23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881B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1453D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176F05A">
        <w:tblPrEx>
          <w:tblCellMar>
            <w:top w:w="0" w:type="dxa"/>
            <w:left w:w="0" w:type="dxa"/>
            <w:bottom w:w="0" w:type="dxa"/>
            <w:right w:w="0" w:type="dxa"/>
          </w:tblCellMar>
        </w:tblPrEx>
        <w:tc>
          <w:tcPr>
            <w:tcW w:w="222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2F6A8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safe_email_enable</w:t>
            </w:r>
          </w:p>
        </w:tc>
        <w:tc>
          <w:tcPr>
            <w:tcW w:w="145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3C32C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是否开启安全邮箱验证,1-开启 0-关闭</w:t>
            </w:r>
          </w:p>
        </w:tc>
        <w:tc>
          <w:tcPr>
            <w:tcW w:w="7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EB315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7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6783B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B0B56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23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8F3C26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CE8C02A">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6A6A5E19">
      <w:pPr>
        <w:pStyle w:val="26"/>
        <w:shd w:val="clear" w:color="auto" w:fill="FFFFFF"/>
        <w:spacing w:before="0" w:beforeAutospacing="0" w:after="0" w:afterAutospacing="0"/>
        <w:rPr>
          <w:rStyle w:val="33"/>
          <w:rFonts w:ascii="Arial" w:hAnsi="Arial" w:cs="Arial"/>
          <w:sz w:val="21"/>
          <w:szCs w:val="21"/>
          <w:shd w:val="clear" w:color="auto" w:fill="FFFFFF"/>
        </w:rPr>
      </w:pPr>
      <w:r>
        <w:rPr>
          <w:rStyle w:val="33"/>
          <w:rFonts w:ascii="Arial" w:hAnsi="Arial" w:cs="Arial"/>
          <w:sz w:val="21"/>
          <w:szCs w:val="21"/>
          <w:shd w:val="clear" w:color="auto" w:fill="FFFFFF"/>
        </w:rPr>
        <w:t>{</w:t>
      </w:r>
    </w:p>
    <w:p w14:paraId="5DD69735">
      <w:pPr>
        <w:pStyle w:val="26"/>
        <w:shd w:val="clear" w:color="auto" w:fill="FFFFFF"/>
        <w:spacing w:before="0" w:beforeAutospacing="0" w:after="0" w:afterAutospacing="0"/>
        <w:rPr>
          <w:rStyle w:val="33"/>
          <w:rFonts w:ascii="Arial" w:hAnsi="Arial" w:cs="Arial"/>
          <w:sz w:val="21"/>
          <w:szCs w:val="21"/>
          <w:shd w:val="clear" w:color="auto" w:fill="FFFFFF"/>
        </w:rPr>
      </w:pPr>
      <w:r>
        <w:rPr>
          <w:rStyle w:val="33"/>
          <w:rFonts w:ascii="Arial" w:hAnsi="Arial" w:cs="Arial"/>
          <w:sz w:val="21"/>
          <w:szCs w:val="21"/>
          <w:shd w:val="clear" w:color="auto" w:fill="FFFFFF"/>
        </w:rPr>
        <w:t xml:space="preserve">    "suc": true</w:t>
      </w:r>
    </w:p>
    <w:p w14:paraId="192F8A35">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sz w:val="21"/>
          <w:szCs w:val="21"/>
          <w:shd w:val="clear" w:color="auto" w:fill="FFFFFF"/>
        </w:rPr>
        <w:t>}</w:t>
      </w:r>
    </w:p>
    <w:p w14:paraId="6011F8DE">
      <w:pPr>
        <w:pStyle w:val="26"/>
        <w:shd w:val="clear" w:color="auto" w:fill="FFFFFF"/>
        <w:spacing w:before="0" w:beforeAutospacing="0" w:after="0" w:afterAutospacing="0"/>
        <w:rPr>
          <w:rStyle w:val="33"/>
          <w:rFonts w:ascii="Arial" w:hAnsi="Arial" w:cs="Arial"/>
          <w:color w:val="333333"/>
          <w:sz w:val="21"/>
          <w:szCs w:val="21"/>
          <w:shd w:val="clear" w:color="auto" w:fill="FFFFFF"/>
        </w:rPr>
      </w:pPr>
    </w:p>
    <w:p w14:paraId="7273FC3D">
      <w:pPr>
        <w:pStyle w:val="5"/>
      </w:pPr>
      <w:r>
        <w:rPr>
          <w:rFonts w:hint="eastAsia"/>
        </w:rPr>
        <w:t>批量更新账号提醒</w:t>
      </w:r>
    </w:p>
    <w:p w14:paraId="475B9C82">
      <w:pPr>
        <w:pStyle w:val="26"/>
        <w:shd w:val="clear" w:color="auto" w:fill="FFFFFF"/>
        <w:spacing w:before="150" w:beforeAutospacing="0" w:after="0" w:afterAutospacing="0"/>
        <w:rPr>
          <w:rStyle w:val="33"/>
          <w:shd w:val="clear" w:color="auto" w:fill="FFFFFF"/>
        </w:rPr>
      </w:pPr>
      <w:r>
        <w:rPr>
          <w:rStyle w:val="33"/>
          <w:b w:val="0"/>
          <w:shd w:val="clear" w:color="auto" w:fill="FFFFFF"/>
        </w:rPr>
        <w:t>接口地址</w:t>
      </w:r>
      <w:r>
        <w:rPr>
          <w:rStyle w:val="33"/>
          <w:shd w:val="clear" w:color="auto" w:fill="FFFFFF"/>
        </w:rPr>
        <w:t> </w:t>
      </w:r>
      <w:r>
        <w:rPr>
          <w:rStyle w:val="33"/>
          <w:rFonts w:ascii="Arial" w:hAnsi="Arial" w:cs="Arial"/>
          <w:color w:val="333333"/>
          <w:sz w:val="21"/>
          <w:szCs w:val="21"/>
          <w:shd w:val="clear" w:color="auto" w:fill="FFFFFF"/>
        </w:rPr>
        <w:t>/api/gw/qiye/account/updateAccountAlertSetting</w:t>
      </w:r>
    </w:p>
    <w:p w14:paraId="53AFF3E6">
      <w:pPr>
        <w:pStyle w:val="26"/>
        <w:shd w:val="clear" w:color="auto" w:fill="FFFFFF"/>
        <w:spacing w:before="150" w:beforeAutospacing="0" w:after="0" w:afterAutospacing="0"/>
        <w:rPr>
          <w:rStyle w:val="33"/>
          <w:shd w:val="clear" w:color="auto" w:fill="FFFFFF"/>
        </w:rPr>
      </w:pPr>
      <w:r>
        <w:rPr>
          <w:rStyle w:val="33"/>
          <w:b w:val="0"/>
          <w:shd w:val="clear" w:color="auto" w:fill="FFFFFF"/>
        </w:rPr>
        <w:t>请求方式</w:t>
      </w:r>
      <w:r>
        <w:rPr>
          <w:rStyle w:val="33"/>
          <w:shd w:val="clear" w:color="auto" w:fill="FFFFFF"/>
        </w:rPr>
        <w:t> </w:t>
      </w:r>
      <w:r>
        <w:rPr>
          <w:rStyle w:val="33"/>
          <w:rFonts w:ascii="Arial" w:hAnsi="Arial" w:cs="Arial"/>
          <w:color w:val="333333"/>
          <w:sz w:val="21"/>
          <w:szCs w:val="21"/>
          <w:shd w:val="clear" w:color="auto" w:fill="FFFFFF"/>
        </w:rPr>
        <w:t>POST</w:t>
      </w:r>
    </w:p>
    <w:p w14:paraId="1074C57B">
      <w:pPr>
        <w:pStyle w:val="26"/>
        <w:shd w:val="clear" w:color="auto" w:fill="FFFFFF"/>
        <w:spacing w:before="150" w:beforeAutospacing="0" w:after="0" w:afterAutospacing="0"/>
        <w:rPr>
          <w:rStyle w:val="33"/>
          <w:shd w:val="clear" w:color="auto" w:fill="FFFFFF"/>
        </w:rPr>
      </w:pPr>
      <w:r>
        <w:rPr>
          <w:rStyle w:val="33"/>
          <w:b w:val="0"/>
          <w:shd w:val="clear" w:color="auto" w:fill="FFFFFF"/>
        </w:rPr>
        <w:t>consumes</w:t>
      </w:r>
      <w:r>
        <w:rPr>
          <w:rStyle w:val="33"/>
          <w:shd w:val="clear" w:color="auto" w:fill="FFFFFF"/>
        </w:rPr>
        <w:t> </w:t>
      </w:r>
      <w:r>
        <w:rPr>
          <w:rStyle w:val="33"/>
          <w:rFonts w:ascii="Arial" w:hAnsi="Arial" w:cs="Arial"/>
          <w:color w:val="333333"/>
          <w:sz w:val="21"/>
          <w:szCs w:val="21"/>
          <w:shd w:val="clear" w:color="auto" w:fill="FFFFFF"/>
        </w:rPr>
        <w:t>["application/json"]</w:t>
      </w:r>
    </w:p>
    <w:p w14:paraId="6928A4C4">
      <w:pPr>
        <w:pStyle w:val="26"/>
        <w:shd w:val="clear" w:color="auto" w:fill="FFFFFF"/>
        <w:spacing w:before="150" w:beforeAutospacing="0" w:after="0" w:afterAutospacing="0"/>
        <w:rPr>
          <w:rStyle w:val="33"/>
          <w:shd w:val="clear" w:color="auto" w:fill="FFFFFF"/>
        </w:rPr>
      </w:pPr>
      <w:r>
        <w:rPr>
          <w:rStyle w:val="33"/>
          <w:b w:val="0"/>
          <w:shd w:val="clear" w:color="auto" w:fill="FFFFFF"/>
        </w:rPr>
        <w:t>produces</w:t>
      </w:r>
      <w:r>
        <w:rPr>
          <w:rStyle w:val="33"/>
          <w:shd w:val="clear" w:color="auto" w:fill="FFFFFF"/>
        </w:rPr>
        <w:t> </w:t>
      </w:r>
      <w:r>
        <w:rPr>
          <w:rStyle w:val="33"/>
          <w:rFonts w:ascii="Arial" w:hAnsi="Arial" w:cs="Arial"/>
          <w:color w:val="333333"/>
          <w:sz w:val="21"/>
          <w:szCs w:val="21"/>
          <w:shd w:val="clear" w:color="auto" w:fill="FFFFFF"/>
        </w:rPr>
        <w:t>["*/*"]</w:t>
      </w:r>
    </w:p>
    <w:p w14:paraId="44F813BD">
      <w:pPr>
        <w:pStyle w:val="26"/>
        <w:shd w:val="clear" w:color="auto" w:fill="FFFFFF"/>
        <w:spacing w:before="150" w:beforeAutospacing="0" w:after="0" w:afterAutospacing="0"/>
        <w:rPr>
          <w:rStyle w:val="33"/>
          <w:shd w:val="clear" w:color="auto" w:fill="FFFFFF"/>
        </w:rPr>
      </w:pPr>
      <w:r>
        <w:rPr>
          <w:rStyle w:val="33"/>
          <w:b w:val="0"/>
          <w:shd w:val="clear" w:color="auto" w:fill="FFFFFF"/>
        </w:rPr>
        <w:t>接口描述</w:t>
      </w:r>
      <w:r>
        <w:rPr>
          <w:rStyle w:val="33"/>
          <w:shd w:val="clear" w:color="auto" w:fill="FFFFFF"/>
        </w:rPr>
        <w:t> </w:t>
      </w:r>
      <w:r>
        <w:rPr>
          <w:rStyle w:val="33"/>
          <w:rFonts w:ascii="Arial" w:hAnsi="Arial" w:cs="Arial"/>
          <w:color w:val="333333"/>
          <w:sz w:val="21"/>
          <w:szCs w:val="21"/>
          <w:shd w:val="clear" w:color="auto" w:fill="FFFFFF"/>
        </w:rPr>
        <w:t>批量更新账号提醒，目前限制一次最多更新50个账号</w:t>
      </w:r>
    </w:p>
    <w:p w14:paraId="66AEDAE3">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304"/>
        <w:gridCol w:w="1956"/>
        <w:gridCol w:w="862"/>
        <w:gridCol w:w="852"/>
        <w:gridCol w:w="1538"/>
        <w:gridCol w:w="2218"/>
      </w:tblGrid>
      <w:tr w14:paraId="6E9FBEE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2563E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77B80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DAC2B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3E5B7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43403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70161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61A3BD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67DBE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75EA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E079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56C53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66F7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3045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503A99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2707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8E1E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账号列表,逗号分割字符串数组，最大个数50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97FC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CD5A9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E056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BC42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zhangsan</w:t>
            </w:r>
            <w:r>
              <w:rPr>
                <w:rFonts w:hint="default" w:ascii="Arial" w:hAnsi="Arial" w:cs="Arial"/>
                <w:color w:val="333333"/>
                <w:sz w:val="21"/>
                <w:szCs w:val="21"/>
              </w:rPr>
              <w:t>@abc.com</w:t>
            </w:r>
          </w:p>
        </w:tc>
      </w:tr>
      <w:tr w14:paraId="78FD272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DF932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alertType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7D02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提醒类型，1-异地登录提醒,2-</w:t>
            </w:r>
            <w:r>
              <w:rPr>
                <w:rFonts w:hint="eastAsia" w:ascii="Arial" w:hAnsi="Arial" w:cs="Arial"/>
                <w:color w:val="333333"/>
                <w:sz w:val="21"/>
                <w:szCs w:val="21"/>
                <w:lang w:eastAsia="zh-CN"/>
              </w:rPr>
              <w:t>账</w:t>
            </w:r>
            <w:r>
              <w:rPr>
                <w:rFonts w:hint="default" w:ascii="Arial" w:hAnsi="Arial" w:cs="Arial"/>
                <w:color w:val="333333"/>
                <w:sz w:val="21"/>
                <w:szCs w:val="21"/>
              </w:rPr>
              <w:t>号锁定提醒,4-陌生人来信提醒</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E757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2C517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37EB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22EE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3FE63A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7F33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alertStatus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4406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提醒状态，0-开启，1-关闭，2-强制开启，3-强制关闭</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5E76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DB8F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7191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1204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9E8144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B3B58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mailAlert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A01B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邮件提醒，0-每次均提醒，1-关闭，2-每天仅一次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4127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3076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0CDA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5576B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858B89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4D34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smsAlert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B177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短信提醒，1-关闭，2-每天仅一次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5EF85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4DC4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28BD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071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27586CD">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4C046534">
      <w:pPr>
        <w:shd w:val="clear" w:color="auto" w:fill="FFFFFF"/>
        <w:spacing w:before="150"/>
        <w:rPr>
          <w:rFonts w:ascii="Arial" w:hAnsi="Arial" w:cs="Arial"/>
          <w:b/>
          <w:bCs/>
          <w:color w:val="333333"/>
          <w:sz w:val="21"/>
          <w:szCs w:val="21"/>
        </w:rPr>
      </w:pPr>
      <w:r>
        <w:rPr>
          <w:rFonts w:ascii="Arial" w:hAnsi="Arial" w:cs="Arial"/>
          <w:b/>
          <w:bCs/>
          <w:color w:val="333333"/>
          <w:sz w:val="21"/>
          <w:szCs w:val="21"/>
        </w:rPr>
        <w:t>{</w:t>
      </w:r>
    </w:p>
    <w:p w14:paraId="7AA41260">
      <w:pPr>
        <w:shd w:val="clear" w:color="auto" w:fill="FFFFFF"/>
        <w:spacing w:before="150"/>
        <w:rPr>
          <w:rFonts w:ascii="Arial" w:hAnsi="Arial" w:cs="Arial"/>
          <w:b/>
          <w:bCs/>
          <w:color w:val="333333"/>
          <w:sz w:val="21"/>
          <w:szCs w:val="21"/>
        </w:rPr>
      </w:pPr>
      <w:r>
        <w:rPr>
          <w:rFonts w:ascii="Arial" w:hAnsi="Arial" w:cs="Arial"/>
          <w:b/>
          <w:bCs/>
          <w:color w:val="333333"/>
          <w:sz w:val="21"/>
          <w:szCs w:val="21"/>
        </w:rPr>
        <w:t xml:space="preserve">    "suc": true</w:t>
      </w:r>
    </w:p>
    <w:p w14:paraId="13A4DA85">
      <w:pPr>
        <w:shd w:val="clear" w:color="auto" w:fill="FFFFFF"/>
        <w:spacing w:before="150"/>
        <w:rPr>
          <w:rFonts w:ascii="Arial" w:hAnsi="Arial" w:cs="Arial"/>
          <w:b/>
          <w:bCs/>
          <w:color w:val="333333"/>
          <w:sz w:val="21"/>
          <w:szCs w:val="21"/>
        </w:rPr>
      </w:pPr>
      <w:r>
        <w:rPr>
          <w:rFonts w:ascii="Arial" w:hAnsi="Arial" w:cs="Arial"/>
          <w:b/>
          <w:bCs/>
          <w:color w:val="333333"/>
          <w:sz w:val="21"/>
          <w:szCs w:val="21"/>
        </w:rPr>
        <w:t>}</w:t>
      </w:r>
    </w:p>
    <w:p w14:paraId="575C3066">
      <w:pPr>
        <w:shd w:val="clear" w:color="auto" w:fill="FFFFFF"/>
        <w:spacing w:before="150"/>
        <w:rPr>
          <w:rFonts w:ascii="Arial" w:hAnsi="Arial" w:cs="Arial"/>
          <w:b/>
          <w:bCs/>
          <w:color w:val="333333"/>
          <w:sz w:val="21"/>
          <w:szCs w:val="21"/>
        </w:rPr>
      </w:pPr>
    </w:p>
    <w:p w14:paraId="32CFE567">
      <w:pPr>
        <w:pStyle w:val="4"/>
      </w:pPr>
      <w:bookmarkStart w:id="99" w:name="_Toc29912"/>
      <w:r>
        <w:fldChar w:fldCharType="begin"/>
      </w:r>
      <w:r>
        <w:instrText xml:space="preserve"> HYPERLINK "http://doc.hz.netease.com/pages/viewpage.action?pageId=310561179" \l "%E7%99%BB%E5%BD%95%E8%A7%84%E5%88%99%E6%9C%8D%E5%8A%A1" </w:instrText>
      </w:r>
      <w:r>
        <w:fldChar w:fldCharType="separate"/>
      </w:r>
      <w:bookmarkStart w:id="100" w:name="_Toc88481918"/>
      <w:r>
        <w:rPr>
          <w:rStyle w:val="35"/>
          <w:color w:val="auto"/>
          <w:u w:val="none"/>
        </w:rPr>
        <w:t>登录规则服务</w:t>
      </w:r>
      <w:bookmarkEnd w:id="100"/>
      <w:r>
        <w:rPr>
          <w:rStyle w:val="35"/>
          <w:color w:val="auto"/>
          <w:u w:val="none"/>
        </w:rPr>
        <w:fldChar w:fldCharType="end"/>
      </w:r>
      <w:bookmarkEnd w:id="99"/>
    </w:p>
    <w:p w14:paraId="11C52C1C">
      <w:pPr>
        <w:pStyle w:val="5"/>
      </w:pPr>
      <w:r>
        <w:fldChar w:fldCharType="begin"/>
      </w:r>
      <w:r>
        <w:instrText xml:space="preserve"> HYPERLINK "http://doc.hz.netease.com/pages/viewpage.action?pageId=310561179" \l "%E5%88%86%E9%A1%B5%E6%9F%A5%E8%AF%A2ip%E7%99%BB%E5%BD%95%E8%A7%84%E5%88%99" </w:instrText>
      </w:r>
      <w:r>
        <w:fldChar w:fldCharType="separate"/>
      </w:r>
      <w:r>
        <w:rPr>
          <w:rStyle w:val="35"/>
          <w:color w:val="auto"/>
          <w:u w:val="none"/>
        </w:rPr>
        <w:t>分页查询ip登录规则</w:t>
      </w:r>
      <w:r>
        <w:rPr>
          <w:rStyle w:val="35"/>
          <w:color w:val="auto"/>
          <w:u w:val="none"/>
        </w:rPr>
        <w:fldChar w:fldCharType="end"/>
      </w:r>
    </w:p>
    <w:p w14:paraId="29732C12">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/api/open/loginrule/getLoginRuleList</w:t>
      </w:r>
    </w:p>
    <w:p w14:paraId="19F1E6A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287B0E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74D4832">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EF3448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217"/>
        <w:gridCol w:w="2430"/>
        <w:gridCol w:w="1120"/>
        <w:gridCol w:w="1117"/>
        <w:gridCol w:w="1538"/>
        <w:gridCol w:w="1158"/>
      </w:tblGrid>
      <w:tr w14:paraId="7D6C84F4">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B1769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09455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A3F31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4B278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91079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9B1C8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0E9451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85766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C88C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F51D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EE129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82AE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53939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1B16BF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DB77B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E1DA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3B3DB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D040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B96A2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B301E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9674C2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B41D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E16F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分页大小，默认最大都为50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DE5F2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4DEB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C0F03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4219C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330B18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736"/>
        <w:gridCol w:w="1736"/>
      </w:tblGrid>
      <w:tr w14:paraId="37DB65E2">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F53C9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CD1E7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54D3F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B11F4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30A028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07E8C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C4301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D45E5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20A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7A078A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D80A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37A1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DAB8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LoginRuleResp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3F48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LoginRuleResp</w:t>
            </w:r>
          </w:p>
        </w:tc>
      </w:tr>
      <w:tr w14:paraId="77BDD4D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5813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C768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FE177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B01F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F54B6A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B9DE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019B7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C1A41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114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E55CAE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3F3A805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LoginRuleResp</w:t>
      </w:r>
    </w:p>
    <w:tbl>
      <w:tblPr>
        <w:tblStyle w:val="29"/>
        <w:tblW w:w="0" w:type="auto"/>
        <w:tblInd w:w="150" w:type="dxa"/>
        <w:shd w:val="clear" w:color="auto" w:fill="FFFFFF"/>
        <w:tblLayout w:type="autofit"/>
        <w:tblCellMar>
          <w:top w:w="0" w:type="dxa"/>
          <w:left w:w="0" w:type="dxa"/>
          <w:bottom w:w="0" w:type="dxa"/>
          <w:right w:w="0" w:type="dxa"/>
        </w:tblCellMar>
      </w:tblPr>
      <w:tblGrid>
        <w:gridCol w:w="1445"/>
        <w:gridCol w:w="3942"/>
        <w:gridCol w:w="1538"/>
        <w:gridCol w:w="1655"/>
      </w:tblGrid>
      <w:tr w14:paraId="744FF3A7">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814CA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B37FC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D9745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D3C2F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98725D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4F70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93F10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适用该规则的电子邮箱数组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A524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C511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261D82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9C3F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A6ACF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电子邮箱数组大小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3A689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94C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8A09B4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B3A3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F5452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规则外是否不允许登录（是否拦截），0-允许登录 1-不允许登录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047D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3EDB4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F603EF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F524F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A04CD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IP规则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65E8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562B2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LoginRuleItem</w:t>
            </w:r>
          </w:p>
        </w:tc>
      </w:tr>
      <w:tr w14:paraId="5764363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6416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A99B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规则id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E7D86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C6EC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123327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LoginRuleItem</w:t>
      </w:r>
    </w:p>
    <w:tbl>
      <w:tblPr>
        <w:tblStyle w:val="29"/>
        <w:tblW w:w="0" w:type="auto"/>
        <w:tblInd w:w="150" w:type="dxa"/>
        <w:shd w:val="clear" w:color="auto" w:fill="FFFFFF"/>
        <w:tblLayout w:type="autofit"/>
        <w:tblCellMar>
          <w:top w:w="0" w:type="dxa"/>
          <w:left w:w="0" w:type="dxa"/>
          <w:bottom w:w="0" w:type="dxa"/>
          <w:right w:w="0" w:type="dxa"/>
        </w:tblCellMar>
      </w:tblPr>
      <w:tblGrid>
        <w:gridCol w:w="1148"/>
        <w:gridCol w:w="4736"/>
        <w:gridCol w:w="1538"/>
        <w:gridCol w:w="1158"/>
      </w:tblGrid>
      <w:tr w14:paraId="1CA1782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8457B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052A7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E064E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224C4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336DFE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A78E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C273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是否允许ip端（该规则）内登录,0-允许登录 1-不允许登录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50610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A2087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781F5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DAEA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8F0BB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4830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12FA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DFCFAA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6A28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5CC58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排序值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78F5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8A43C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EE32E1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513C5A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D2039B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6B3910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082C8EB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"accountList": [],</w:t>
      </w:r>
    </w:p>
    <w:p w14:paraId="6DFEEB7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"accountSize": 0,</w:t>
      </w:r>
    </w:p>
    <w:p w14:paraId="73D38CB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"action": 0,</w:t>
      </w:r>
    </w:p>
    <w:p w14:paraId="24A316E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"ipList": [</w:t>
      </w:r>
    </w:p>
    <w:p w14:paraId="2FCCBAC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7DD0F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"action": 0,</w:t>
      </w:r>
    </w:p>
    <w:p w14:paraId="4708D69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"ip": "",</w:t>
      </w:r>
    </w:p>
    <w:p w14:paraId="560B0AD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741CBEC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58DB5DF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9685C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"ruleId": 0</w:t>
      </w:r>
    </w:p>
    <w:p w14:paraId="130A90F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FD5406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389611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E85972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B3C9144">
      <w:pPr>
        <w:pStyle w:val="5"/>
      </w:pPr>
      <w:r>
        <w:fldChar w:fldCharType="begin"/>
      </w:r>
      <w:r>
        <w:instrText xml:space="preserve"> HYPERLINK "http://doc.hz.netease.com/pages/viewpage.action?pageId=310561179" \l "%E6%B7%BB%E5%8A%A0ip%E7%99%BB%E5%BD%95%E8%A7%84%E5%88%99" </w:instrText>
      </w:r>
      <w:r>
        <w:fldChar w:fldCharType="separate"/>
      </w:r>
      <w:r>
        <w:rPr>
          <w:rStyle w:val="35"/>
          <w:color w:val="auto"/>
          <w:u w:val="none"/>
        </w:rPr>
        <w:t>添加ip登录规则</w:t>
      </w:r>
      <w:r>
        <w:rPr>
          <w:rStyle w:val="35"/>
          <w:color w:val="auto"/>
          <w:u w:val="none"/>
        </w:rPr>
        <w:fldChar w:fldCharType="end"/>
      </w:r>
    </w:p>
    <w:p w14:paraId="4D09CAF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/api/open/loginrule/addLoginRule</w:t>
      </w:r>
    </w:p>
    <w:p w14:paraId="6D8DC68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DEF90B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0B9CAB3">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BC4E42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363"/>
        <w:gridCol w:w="2888"/>
        <w:gridCol w:w="853"/>
        <w:gridCol w:w="779"/>
        <w:gridCol w:w="1538"/>
        <w:gridCol w:w="1159"/>
      </w:tblGrid>
      <w:tr w14:paraId="647F1DC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52349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EB0A2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9DC57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99A2E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9EF72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0E17D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28E95C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FB1C6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84F00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该域下电子邮件列表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23C1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9363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9475B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991F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C8A531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295C6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C9E8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是否允许规则外登录，0-允许登录 1-不允许登录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C6B5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4CC87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C4F9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565B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907298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86FB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allowIps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393D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IP白名单，x.x.x.x的IP格式或者1.1.1.1-1.1.2.1的格式，空集用空列表{}表示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D139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37A8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61B95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D64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EF1C68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E159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denyIps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C51F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IP黑名单，x.x.x.x的IP格式或者1.1.1.1-1.1.2.1的格式，空集用空列表{}表示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2FDB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6975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1E9BC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D1DA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0BB38F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9FC9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146E9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4504F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F13F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C6728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BBB1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B08C3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9200B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B1FC4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规则Id，用于更新接口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2DD96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FC249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55AC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2F27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AEF9BB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0619F01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2D92E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40030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D72D1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E6B25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4242DD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98D25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BC67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0AFC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BB42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5169C7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0A7AD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8E8F0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F847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27F8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A65F5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1371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9131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0A3D4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EC947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113AEC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41C455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B593EB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4AC1E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EAF554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1A74EA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D6BA2FF">
      <w:r>
        <w:pict>
          <v:rect id="矩形 143" o:spid="_x0000_s1049" o:spt="1" style="height:0.2pt;width:436.5pt;" fillcolor="#333333" filled="t" stroked="f" coordsize="21600,21600">
            <v:path/>
            <v:fill on="t" focussize="0,0"/>
            <v:stroke on="f"/>
            <v:imagedata o:title=""/>
            <o:lock v:ext="edit" aspectratio="t"/>
            <w10:wrap type="none"/>
            <w10:anchorlock/>
          </v:rect>
        </w:pict>
      </w:r>
    </w:p>
    <w:p w14:paraId="26CA42B6">
      <w:pPr>
        <w:pStyle w:val="5"/>
      </w:pPr>
      <w:r>
        <w:fldChar w:fldCharType="begin"/>
      </w:r>
      <w:r>
        <w:instrText xml:space="preserve"> HYPERLINK "http://doc.hz.netease.com/pages/viewpage.action?pageId=310561179" \l "%E6%9B%B4%E6%96%B0ip%E7%99%BB%E5%BD%95%E8%A7%84%E5%88%99" </w:instrText>
      </w:r>
      <w:r>
        <w:fldChar w:fldCharType="separate"/>
      </w:r>
      <w:r>
        <w:rPr>
          <w:rStyle w:val="35"/>
          <w:color w:val="auto"/>
          <w:u w:val="none"/>
        </w:rPr>
        <w:t>更新ip登录规则</w:t>
      </w:r>
      <w:r>
        <w:rPr>
          <w:rStyle w:val="35"/>
          <w:color w:val="auto"/>
          <w:u w:val="none"/>
        </w:rPr>
        <w:fldChar w:fldCharType="end"/>
      </w:r>
    </w:p>
    <w:p w14:paraId="03A224F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/api/open/loginrule/updateLoginRule</w:t>
      </w:r>
    </w:p>
    <w:p w14:paraId="37E93BF3">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303C726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5683E2A">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45BFDE7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363"/>
        <w:gridCol w:w="2888"/>
        <w:gridCol w:w="853"/>
        <w:gridCol w:w="779"/>
        <w:gridCol w:w="1538"/>
        <w:gridCol w:w="1159"/>
      </w:tblGrid>
      <w:tr w14:paraId="630B42AB">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C392F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75393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57C96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8A7A0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EE527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4417D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DB5015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3DDD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623C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该域下电子邮件列表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290B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DF87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38DE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5702A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C5366A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CD1E8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37A1D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是否允许规则外登录，0-允许登录 1-不允许登录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975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F0BC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0D9C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4431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BE8646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4150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allowIps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9190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IP白名单，x.x.x.x的IP格式或者1.1.1.1-1.1.2.1的格式，空集用空列表{}表示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D513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4ED6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0340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BEFD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6D9A97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6D5D0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denyIps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6170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IP黑名单，x.x.x.x的IP格式或者1.1.1.1-1.1.2.1的格式，空集用空列表{}表示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6C40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D29DB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EF4E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EF726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F0A486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AA6B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146E4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76B1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FE5B4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60EA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515D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4FD007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AFEA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7761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规则Id，用于更新接口</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9514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17F7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249C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1EA68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24BDBF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5DB86CE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7952F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839C4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37422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BB7A6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63E399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080F2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98E8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C018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D819F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962713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4223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A6B2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0CB5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C92AE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1012E8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4504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C1BD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9AA5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2DECB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4E0454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F3D60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7CB13E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F23B87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2224B6F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DFEEDF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7A86E04">
      <w:pPr>
        <w:pStyle w:val="5"/>
      </w:pPr>
      <w:r>
        <w:fldChar w:fldCharType="begin"/>
      </w:r>
      <w:r>
        <w:instrText xml:space="preserve"> HYPERLINK "http://doc.hz.netease.com/pages/viewpage.action?pageId=310561179" \l "%E5%88%A0%E9%99%A4ip%E7%99%BB%E5%BD%95%E8%A7%84%E5%88%99" </w:instrText>
      </w:r>
      <w:r>
        <w:fldChar w:fldCharType="separate"/>
      </w:r>
      <w:r>
        <w:rPr>
          <w:rStyle w:val="35"/>
          <w:color w:val="auto"/>
          <w:u w:val="none"/>
        </w:rPr>
        <w:t>删除ip登录规则</w:t>
      </w:r>
      <w:r>
        <w:rPr>
          <w:rStyle w:val="35"/>
          <w:color w:val="auto"/>
          <w:u w:val="none"/>
        </w:rPr>
        <w:fldChar w:fldCharType="end"/>
      </w:r>
    </w:p>
    <w:p w14:paraId="3A90538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/api/open/loginrule/deleteLoginRule</w:t>
      </w:r>
    </w:p>
    <w:p w14:paraId="6F9CDF3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1356C4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DF7ADB1">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92178F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219"/>
        <w:gridCol w:w="1219"/>
        <w:gridCol w:w="1538"/>
        <w:gridCol w:w="1158"/>
      </w:tblGrid>
      <w:tr w14:paraId="3E2CF6C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EECAB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5880C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DD6F7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EE0BA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9DBE1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FA38B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FA6F4D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46F9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99BB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3439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00EA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E5E2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EDB61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1FCEBC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2744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9D9D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规则Id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4FEE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B1D69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3B40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C202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D21799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2DBB2B99">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606B3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EE0787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AE8E5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1A138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E08192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6FFD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773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0FC3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7CFE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BEEFD5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F15F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59DC2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A0463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468E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F8C80C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D58C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27C6F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AAE08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705D5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9ABE37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B32967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598B6E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FE13C8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843FB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15695D5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9B9130C">
      <w:pPr>
        <w:pStyle w:val="4"/>
      </w:pPr>
      <w:bookmarkStart w:id="101" w:name="_Toc22719"/>
      <w:r>
        <w:fldChar w:fldCharType="begin"/>
      </w:r>
      <w:r>
        <w:instrText xml:space="preserve"> HYPERLINK "http://doc.hz.netease.com/pages/viewpage.action?pageId=310561179" \l "%E9%82%AE%E7%AE%B1%E8%B4%A6%E5%8F%B7%E6%9C%8D%E5%8A%A1" </w:instrText>
      </w:r>
      <w:r>
        <w:fldChar w:fldCharType="separate"/>
      </w:r>
      <w:bookmarkStart w:id="102" w:name="_Toc88481919"/>
      <w:r>
        <w:rPr>
          <w:rStyle w:val="35"/>
          <w:color w:val="auto"/>
          <w:u w:val="none"/>
        </w:rPr>
        <w:t>邮箱账号服务</w:t>
      </w:r>
      <w:bookmarkEnd w:id="102"/>
      <w:r>
        <w:rPr>
          <w:rStyle w:val="35"/>
          <w:color w:val="auto"/>
          <w:u w:val="none"/>
        </w:rPr>
        <w:fldChar w:fldCharType="end"/>
      </w:r>
      <w:bookmarkEnd w:id="101"/>
    </w:p>
    <w:p w14:paraId="47CD5CDC">
      <w:pPr>
        <w:pStyle w:val="5"/>
      </w:pPr>
      <w:r>
        <w:fldChar w:fldCharType="begin"/>
      </w:r>
      <w:r>
        <w:instrText xml:space="preserve"> HYPERLINK "http://doc.hz.netease.com/pages/viewpage.action?pageId=310561179" \l "%E8%8E%B7%E5%8F%96%E5%B8%90%E5%8F%B7%E6%94%B6%E5%8F%91%E9%99%90%E5%88%B6" </w:instrText>
      </w:r>
      <w:r>
        <w:fldChar w:fldCharType="separate"/>
      </w:r>
      <w:r>
        <w:rPr>
          <w:rStyle w:val="35"/>
          <w:color w:val="auto"/>
          <w:u w:val="none"/>
        </w:rPr>
        <w:t>获取</w:t>
      </w:r>
      <w:r>
        <w:rPr>
          <w:rStyle w:val="35"/>
          <w:rFonts w:hint="eastAsia"/>
          <w:color w:val="auto"/>
          <w:u w:val="none"/>
          <w:lang w:eastAsia="zh-CN"/>
        </w:rPr>
        <w:t>账</w:t>
      </w:r>
      <w:r>
        <w:rPr>
          <w:rStyle w:val="35"/>
          <w:color w:val="auto"/>
          <w:u w:val="none"/>
        </w:rPr>
        <w:t>号收发限制</w:t>
      </w:r>
      <w:r>
        <w:rPr>
          <w:rStyle w:val="35"/>
          <w:color w:val="auto"/>
          <w:u w:val="none"/>
        </w:rPr>
        <w:fldChar w:fldCharType="end"/>
      </w:r>
    </w:p>
    <w:p w14:paraId="6E4CAE09">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/api/open/mailaccount/getMailAccount</w:t>
      </w:r>
    </w:p>
    <w:p w14:paraId="26B7686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E18CA7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1F69E67">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73F306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2DE5B2C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6BF1F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4A2E1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14217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63234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7EB27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C8A40A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CDE7FD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303C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DD582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607A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DE6D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6E19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611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4B455E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CF6D9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EF8C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A372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DEFA6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F7E9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4F43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EAF881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935"/>
        <w:gridCol w:w="1935"/>
      </w:tblGrid>
      <w:tr w14:paraId="5FBF9C4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6F912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BB4C8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A36E9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DB0BE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B98074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D6A6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F8B4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9EFE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BEC1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4C27C2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24679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F6E14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9EE9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E99D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MailAccountResp</w:t>
            </w:r>
          </w:p>
        </w:tc>
      </w:tr>
      <w:tr w14:paraId="5B1EA0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B2883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1526D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9D3CF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FBA43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A891B4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5926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5C22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FE6DC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82D5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F991915">
      <w:pPr>
        <w:shd w:val="clear" w:color="auto" w:fill="FFFFFF"/>
        <w:spacing w:before="150"/>
        <w:rPr>
          <w:rFonts w:ascii="Arial" w:hAnsi="Arial" w:eastAsia="Times New Roman" w:cs="Arial"/>
          <w:color w:val="333333"/>
          <w:sz w:val="21"/>
          <w:szCs w:val="21"/>
        </w:rPr>
      </w:pPr>
      <w:r>
        <w:rPr>
          <w:rFonts w:ascii="Arial" w:hAnsi="Arial" w:eastAsia="Times New Roman" w:cs="Arial"/>
          <w:b/>
          <w:bCs/>
          <w:color w:val="333333"/>
          <w:sz w:val="21"/>
          <w:szCs w:val="21"/>
        </w:rPr>
        <w:t>schema</w:t>
      </w:r>
      <w:r>
        <w:rPr>
          <w:rFonts w:hint="eastAsia" w:ascii="微软雅黑" w:hAnsi="微软雅黑" w:eastAsia="微软雅黑" w:cs="微软雅黑"/>
          <w:b/>
          <w:bCs/>
          <w:color w:val="333333"/>
          <w:sz w:val="21"/>
          <w:szCs w:val="21"/>
        </w:rPr>
        <w:t>属性说明：</w:t>
      </w:r>
    </w:p>
    <w:p w14:paraId="70B7B1A5">
      <w:pPr>
        <w:shd w:val="clear" w:color="auto" w:fill="FFFFFF"/>
        <w:spacing w:before="150"/>
        <w:rPr>
          <w:rFonts w:ascii="Arial" w:hAnsi="Arial" w:eastAsia="Times New Roman" w:cs="Arial"/>
          <w:color w:val="333333"/>
          <w:sz w:val="21"/>
          <w:szCs w:val="21"/>
        </w:rPr>
      </w:pPr>
      <w:r>
        <w:rPr>
          <w:rFonts w:ascii="Arial" w:hAnsi="Arial" w:eastAsia="Times New Roman" w:cs="Arial"/>
          <w:b/>
          <w:bCs/>
          <w:color w:val="333333"/>
          <w:sz w:val="21"/>
          <w:szCs w:val="21"/>
        </w:rPr>
        <w:t>MailAccountResp</w:t>
      </w:r>
    </w:p>
    <w:tbl>
      <w:tblPr>
        <w:tblStyle w:val="29"/>
        <w:tblW w:w="8947" w:type="dxa"/>
        <w:tblInd w:w="158" w:type="dxa"/>
        <w:shd w:val="clear" w:color="auto" w:fill="FFFFFF"/>
        <w:tblLayout w:type="autofit"/>
        <w:tblCellMar>
          <w:top w:w="0" w:type="dxa"/>
          <w:left w:w="0" w:type="dxa"/>
          <w:bottom w:w="0" w:type="dxa"/>
          <w:right w:w="0" w:type="dxa"/>
        </w:tblCellMar>
      </w:tblPr>
      <w:tblGrid>
        <w:gridCol w:w="1671"/>
        <w:gridCol w:w="4289"/>
        <w:gridCol w:w="1829"/>
        <w:gridCol w:w="1158"/>
      </w:tblGrid>
      <w:tr w14:paraId="49A03564">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E1277C">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B98DD8">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40D0A7">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BBC8C5">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402CA89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1B5061CB">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6103E3FF">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color w:val="333333"/>
                <w:sz w:val="21"/>
                <w:szCs w:val="21"/>
              </w:rPr>
              <w:t>邮箱</w:t>
            </w:r>
            <w:r>
              <w:rPr>
                <w:rFonts w:hint="eastAsia"/>
                <w:color w:val="333333"/>
                <w:sz w:val="21"/>
                <w:szCs w:val="21"/>
                <w:lang w:eastAsia="zh-CN"/>
              </w:rPr>
              <w:t>账</w:t>
            </w:r>
            <w:r>
              <w:rPr>
                <w:rFonts w:hint="default"/>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441FE673">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26A1043C">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p>
        </w:tc>
      </w:tr>
      <w:tr w14:paraId="498340A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CB322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688A2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1C270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35521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202A19D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4CB48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1C41E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是否有自动转发权限</w:t>
            </w:r>
            <w:r>
              <w:rPr>
                <w:rFonts w:hint="default" w:ascii="Arial" w:hAnsi="Arial" w:eastAsia="Times New Roman" w:cs="Arial"/>
                <w:color w:val="333333"/>
                <w:sz w:val="21"/>
                <w:szCs w:val="21"/>
              </w:rPr>
              <w:t xml:space="preserve"> 0-</w:t>
            </w:r>
            <w:r>
              <w:rPr>
                <w:rFonts w:hint="default"/>
                <w:color w:val="333333"/>
                <w:sz w:val="21"/>
                <w:szCs w:val="21"/>
              </w:rPr>
              <w:t>否，</w:t>
            </w:r>
            <w:r>
              <w:rPr>
                <w:rFonts w:hint="default" w:ascii="Arial" w:hAnsi="Arial" w:eastAsia="Times New Roman" w:cs="Arial"/>
                <w:color w:val="333333"/>
                <w:sz w:val="21"/>
                <w:szCs w:val="21"/>
              </w:rPr>
              <w:t>1-</w:t>
            </w:r>
            <w:r>
              <w:rPr>
                <w:rFonts w:hint="default"/>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10C73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95808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333FBEA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2CE8C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B54EE2">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cs="Arial"/>
                <w:color w:val="333333"/>
                <w:sz w:val="21"/>
                <w:szCs w:val="21"/>
              </w:rPr>
              <w:t>用户账户有效期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DEAA3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F5ADC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422E238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E6D99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54002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自动转发是否需要手机验证</w:t>
            </w:r>
            <w:r>
              <w:rPr>
                <w:rFonts w:hint="default" w:ascii="Arial" w:hAnsi="Arial" w:eastAsia="Times New Roman" w:cs="Arial"/>
                <w:color w:val="333333"/>
                <w:sz w:val="21"/>
                <w:szCs w:val="21"/>
              </w:rPr>
              <w:t xml:space="preserve"> 0-</w:t>
            </w:r>
            <w:r>
              <w:rPr>
                <w:rFonts w:hint="default"/>
                <w:color w:val="333333"/>
                <w:sz w:val="21"/>
                <w:szCs w:val="21"/>
              </w:rPr>
              <w:t>否，</w:t>
            </w:r>
            <w:r>
              <w:rPr>
                <w:rFonts w:hint="default" w:ascii="Arial" w:hAnsi="Arial" w:eastAsia="Times New Roman" w:cs="Arial"/>
                <w:color w:val="333333"/>
                <w:sz w:val="21"/>
                <w:szCs w:val="21"/>
              </w:rPr>
              <w:t>1-</w:t>
            </w:r>
            <w:r>
              <w:rPr>
                <w:rFonts w:hint="default"/>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DE7654">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11000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4E20D94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BE8BF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popDelete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52A988">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是否禁止客户端</w:t>
            </w:r>
            <w:r>
              <w:rPr>
                <w:rFonts w:hint="default" w:ascii="Arial" w:hAnsi="Arial" w:eastAsia="Times New Roman" w:cs="Arial"/>
                <w:color w:val="333333"/>
                <w:sz w:val="21"/>
                <w:szCs w:val="21"/>
              </w:rPr>
              <w:t>pop</w:t>
            </w:r>
            <w:r>
              <w:rPr>
                <w:rFonts w:hint="default"/>
                <w:color w:val="333333"/>
                <w:sz w:val="21"/>
                <w:szCs w:val="21"/>
              </w:rPr>
              <w:t>删信</w:t>
            </w:r>
            <w:r>
              <w:rPr>
                <w:rFonts w:hint="default" w:ascii="Arial" w:hAnsi="Arial" w:eastAsia="Times New Roman" w:cs="Arial"/>
                <w:color w:val="333333"/>
                <w:sz w:val="21"/>
                <w:szCs w:val="21"/>
              </w:rPr>
              <w:t>,0:</w:t>
            </w:r>
            <w:r>
              <w:rPr>
                <w:rFonts w:hint="default"/>
                <w:color w:val="333333"/>
                <w:sz w:val="21"/>
                <w:szCs w:val="21"/>
              </w:rPr>
              <w:t>允许</w:t>
            </w:r>
            <w:r>
              <w:rPr>
                <w:rFonts w:hint="default" w:ascii="Arial" w:hAnsi="Arial" w:eastAsia="Times New Roman" w:cs="Arial"/>
                <w:color w:val="333333"/>
                <w:sz w:val="21"/>
                <w:szCs w:val="21"/>
              </w:rPr>
              <w:t>pop</w:t>
            </w:r>
            <w:r>
              <w:rPr>
                <w:rFonts w:hint="default"/>
                <w:color w:val="333333"/>
                <w:sz w:val="21"/>
                <w:szCs w:val="21"/>
              </w:rPr>
              <w:t>删信</w:t>
            </w:r>
            <w:r>
              <w:rPr>
                <w:rFonts w:hint="default" w:ascii="Arial" w:hAnsi="Arial" w:eastAsia="Times New Roman" w:cs="Arial"/>
                <w:color w:val="333333"/>
                <w:sz w:val="21"/>
                <w:szCs w:val="21"/>
              </w:rPr>
              <w:t>;1:</w:t>
            </w:r>
            <w:r>
              <w:rPr>
                <w:rFonts w:hint="default"/>
                <w:color w:val="333333"/>
                <w:sz w:val="21"/>
                <w:szCs w:val="21"/>
              </w:rPr>
              <w:t>禁止</w:t>
            </w:r>
            <w:r>
              <w:rPr>
                <w:rFonts w:hint="default" w:ascii="Arial" w:hAnsi="Arial" w:eastAsia="Times New Roman" w:cs="Arial"/>
                <w:color w:val="333333"/>
                <w:sz w:val="21"/>
                <w:szCs w:val="21"/>
              </w:rPr>
              <w:t>pop</w:t>
            </w:r>
            <w:r>
              <w:rPr>
                <w:rFonts w:hint="default"/>
                <w:color w:val="333333"/>
                <w:sz w:val="21"/>
                <w:szCs w:val="21"/>
              </w:rPr>
              <w:t>删信</w:t>
            </w:r>
            <w:r>
              <w:rPr>
                <w:rFonts w:hint="default" w:ascii="Arial" w:hAnsi="Arial" w:eastAsia="Times New Roman" w:cs="Arial"/>
                <w:color w:val="333333"/>
                <w:sz w:val="21"/>
                <w:szCs w:val="21"/>
              </w:rPr>
              <w:t>;-1:</w:t>
            </w:r>
            <w:r>
              <w:rPr>
                <w:rFonts w:hint="default"/>
                <w:color w:val="333333"/>
                <w:sz w:val="21"/>
                <w:szCs w:val="21"/>
              </w:rPr>
              <w:t>不修改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7254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59B7E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3C10FCB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F7107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rsRight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59CCB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收发信权限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899DD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E8F664">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50727B7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C0756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cs="Arial"/>
                <w:color w:val="333333"/>
                <w:sz w:val="21"/>
                <w:szCs w:val="21"/>
                <w:shd w:val="clear" w:color="auto" w:fill="FFFFFF"/>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9A44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邮箱状态，0-正常；1-禁用；2-已过期；5-已删除；3-隐藏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FA8FC1">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cs="Arial"/>
                <w:color w:val="333333"/>
                <w:sz w:val="21"/>
                <w:szCs w:val="21"/>
                <w:shd w:val="clear" w:color="auto" w:fill="FFFFFF"/>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CBBF1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bl>
    <w:p w14:paraId="344BCAD2">
      <w:pPr>
        <w:shd w:val="clear" w:color="auto" w:fill="FFFFFF"/>
        <w:spacing w:before="150"/>
        <w:rPr>
          <w:rFonts w:ascii="Arial" w:hAnsi="Arial" w:eastAsia="Times New Roman" w:cs="Arial"/>
          <w:color w:val="333333"/>
          <w:sz w:val="21"/>
          <w:szCs w:val="21"/>
        </w:rPr>
      </w:pPr>
      <w:r>
        <w:rPr>
          <w:rFonts w:hint="eastAsia"/>
          <w:b/>
          <w:bCs/>
          <w:color w:val="333333"/>
          <w:sz w:val="21"/>
          <w:szCs w:val="21"/>
        </w:rPr>
        <w:t>返回结果示例：</w:t>
      </w:r>
    </w:p>
    <w:p w14:paraId="2E4E29E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882D53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7A2618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24F2223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0A78241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0000F66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"enableFwd": 0,</w:t>
      </w:r>
    </w:p>
    <w:p w14:paraId="2855D9B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"expiredTime": "",</w:t>
      </w:r>
    </w:p>
    <w:p w14:paraId="569C306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"fwdMAuth": 0,</w:t>
      </w:r>
    </w:p>
    <w:p w14:paraId="4F8B78F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"popDelete": 0,</w:t>
      </w:r>
    </w:p>
    <w:p w14:paraId="797D509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"rsRight": 0</w:t>
      </w:r>
      <w:r>
        <w:rPr>
          <w:rStyle w:val="33"/>
          <w:rFonts w:hint="eastAsia" w:ascii="Arial" w:hAnsi="Arial" w:cs="Arial"/>
          <w:color w:val="333333"/>
          <w:sz w:val="21"/>
          <w:szCs w:val="21"/>
          <w:shd w:val="clear" w:color="auto" w:fill="FFFFFF"/>
        </w:rPr>
        <w:t>,</w:t>
      </w:r>
    </w:p>
    <w:p w14:paraId="3E8FC691">
      <w:pPr>
        <w:pStyle w:val="26"/>
        <w:shd w:val="clear" w:color="auto" w:fill="FFFFFF"/>
        <w:spacing w:before="0" w:beforeAutospacing="0" w:after="0" w:afterAutospacing="0"/>
        <w:ind w:firstLine="840" w:firstLineChars="40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"status": 0</w:t>
      </w:r>
    </w:p>
    <w:p w14:paraId="74F9F63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E9E383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24396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FEAE830">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4C6C7F72">
      <w:pPr>
        <w:pStyle w:val="5"/>
      </w:pPr>
      <w:r>
        <w:fldChar w:fldCharType="begin"/>
      </w:r>
      <w:r>
        <w:instrText xml:space="preserve"> HYPERLINK "http://doc.hz.netease.com/pages/viewpage.action?pageId=310561179" \l "%E8%8E%B7%E5%8F%96%E8%87%AA%E5%8A%A8%E8%BD%AC%E5%8F%91%E8%AE%BE%E7%BD%AE" </w:instrText>
      </w:r>
      <w:r>
        <w:fldChar w:fldCharType="separate"/>
      </w:r>
      <w:r>
        <w:rPr>
          <w:rStyle w:val="35"/>
          <w:color w:val="auto"/>
          <w:u w:val="none"/>
        </w:rPr>
        <w:t>获取自动转发设置</w:t>
      </w:r>
      <w:r>
        <w:rPr>
          <w:rStyle w:val="35"/>
          <w:color w:val="auto"/>
          <w:u w:val="none"/>
        </w:rPr>
        <w:fldChar w:fldCharType="end"/>
      </w:r>
    </w:p>
    <w:p w14:paraId="64B5061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/api/open/mailaccount/getAutoForward</w:t>
      </w:r>
    </w:p>
    <w:p w14:paraId="0F7FD84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463158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37F41D3">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34B8185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7D461E30">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A3CA2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367FE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5C52A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38771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37FF2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8E6E0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271873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000E7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3495D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6131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B899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14A1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18F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EB5C62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E1BE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DCF8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8EA5B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F6DA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5EC53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6BCA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BDFF09D">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2705"/>
        <w:gridCol w:w="2705"/>
      </w:tblGrid>
      <w:tr w14:paraId="51F2A37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DCA6C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33A82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4A570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4277B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536FEA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1C16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C5440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469C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625A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9F1497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CCB3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ED04F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F464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MailAccountForwardResp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D5D36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MailAccountForwardResp</w:t>
            </w:r>
          </w:p>
        </w:tc>
      </w:tr>
      <w:tr w14:paraId="414C78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1AD6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36AA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316D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F7682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6F5185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7CAD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9F7D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98F7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9DB4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50E3AE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35B16E6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MailAccountForwardResp</w:t>
      </w:r>
    </w:p>
    <w:tbl>
      <w:tblPr>
        <w:tblStyle w:val="29"/>
        <w:tblW w:w="0" w:type="auto"/>
        <w:tblInd w:w="150" w:type="dxa"/>
        <w:shd w:val="clear" w:color="auto" w:fill="FFFFFF"/>
        <w:tblLayout w:type="autofit"/>
        <w:tblCellMar>
          <w:top w:w="0" w:type="dxa"/>
          <w:left w:w="0" w:type="dxa"/>
          <w:bottom w:w="0" w:type="dxa"/>
          <w:right w:w="0" w:type="dxa"/>
        </w:tblCellMar>
      </w:tblPr>
      <w:tblGrid>
        <w:gridCol w:w="1771"/>
        <w:gridCol w:w="4113"/>
        <w:gridCol w:w="1538"/>
        <w:gridCol w:w="1158"/>
      </w:tblGrid>
      <w:tr w14:paraId="2247C07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0C426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81D69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1CEC5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AE336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061AC2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D0C9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639E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484AF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9828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A8180C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E3B2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forwardActive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E04B5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自动转发状态, 1-启用，其他-未启用）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9E692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C4E8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2132C2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15765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forwardAddress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9CF5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转发地址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90060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24868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B4A68E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C0B5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FA873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8D083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CEA6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7F2C72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675A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keepLocal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49AD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自动转发是否在本地保存（1-是，其他-否）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F2548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F2D96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FD61DA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2EBA07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F9793A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A38FFD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1CB4DA0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"enableFwd": 0,</w:t>
      </w:r>
    </w:p>
    <w:p w14:paraId="5BD08D5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"forwardActive": 0,</w:t>
      </w:r>
    </w:p>
    <w:p w14:paraId="131ABE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"forwardAddress": "",</w:t>
      </w:r>
    </w:p>
    <w:p w14:paraId="73E16BA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"fwdMAuth": 0,</w:t>
      </w:r>
    </w:p>
    <w:p w14:paraId="240DBE5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"keepLocal": ""</w:t>
      </w:r>
    </w:p>
    <w:p w14:paraId="498F96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3B5425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8EB614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9BE396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B5A07D8">
      <w:pPr>
        <w:pStyle w:val="5"/>
      </w:pPr>
      <w:r>
        <w:fldChar w:fldCharType="begin"/>
      </w:r>
      <w:r>
        <w:instrText xml:space="preserve"> HYPERLINK "http://doc.hz.netease.com/pages/viewpage.action?pageId=310561179" \l "%E6%9B%B4%E6%96%B0%E5%B8%90%E5%8F%B7%E9%82%AE%E4%BB%B6%E6%94%B6%E5%8F%91%E9%99%90%E5%88%B6" </w:instrText>
      </w:r>
      <w:r>
        <w:fldChar w:fldCharType="separate"/>
      </w:r>
      <w:r>
        <w:rPr>
          <w:rStyle w:val="35"/>
          <w:color w:val="auto"/>
          <w:u w:val="none"/>
        </w:rPr>
        <w:t>更新</w:t>
      </w:r>
      <w:r>
        <w:rPr>
          <w:rStyle w:val="35"/>
          <w:rFonts w:hint="eastAsia"/>
          <w:color w:val="auto"/>
          <w:u w:val="none"/>
          <w:lang w:eastAsia="zh-CN"/>
        </w:rPr>
        <w:t>账</w:t>
      </w:r>
      <w:r>
        <w:rPr>
          <w:rStyle w:val="35"/>
          <w:color w:val="auto"/>
          <w:u w:val="none"/>
        </w:rPr>
        <w:t>号邮件收发限制</w:t>
      </w:r>
      <w:r>
        <w:rPr>
          <w:rStyle w:val="35"/>
          <w:color w:val="auto"/>
          <w:u w:val="none"/>
        </w:rPr>
        <w:fldChar w:fldCharType="end"/>
      </w:r>
    </w:p>
    <w:p w14:paraId="6DBBBCF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/api/open/mailaccount/updateRsLimit</w:t>
      </w:r>
    </w:p>
    <w:p w14:paraId="5A779FE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136FF01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D1D30C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9F6A46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701"/>
        <w:gridCol w:w="833"/>
        <w:gridCol w:w="754"/>
        <w:gridCol w:w="1538"/>
        <w:gridCol w:w="1158"/>
      </w:tblGrid>
      <w:tr w14:paraId="4531CB4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33052A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999F3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3DED7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52EE8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B7E5E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0BF2F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5F3B50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F4AF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2DF3F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72289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D818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372C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0A278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BE5F7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C08E2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80DF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35A0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1501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E264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2932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AE30BC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228B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rsLimitType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B55D6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邮件收发限制类型,17-只能发送域内邮件，收信无限制\n18-只能接受域内邮件，发信无限制\n19-只能收发域内邮件\n-1-无限制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AB0A2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CFAF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1EF5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CED6A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CBC077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3C43B89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1A12B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4269A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F62E39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FA202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115094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A28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3BE2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531E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DB38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D47E10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7094A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819D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7E7B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4429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082F97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D0F2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8BE7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8FF7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5279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632EE2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B0D3D9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D8A496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DDE6D5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0071C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4F069A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08CC1A5">
      <w:pPr>
        <w:pStyle w:val="5"/>
      </w:pPr>
      <w:r>
        <w:fldChar w:fldCharType="begin"/>
      </w:r>
      <w:r>
        <w:instrText xml:space="preserve"> HYPERLINK "http://doc.hz.netease.com/pages/viewpage.action?pageId=310561179" \l "%E6%B7%BB%E5%8A%A0%E8%87%AA%E5%8A%A8%E8%BD%AC%E5%8F%91%E9%82%AE%E7%AE%B1" </w:instrText>
      </w:r>
      <w:r>
        <w:fldChar w:fldCharType="separate"/>
      </w:r>
      <w:r>
        <w:rPr>
          <w:rStyle w:val="35"/>
          <w:color w:val="auto"/>
          <w:u w:val="none"/>
        </w:rPr>
        <w:t>添加自动转发邮箱</w:t>
      </w:r>
      <w:r>
        <w:rPr>
          <w:rStyle w:val="35"/>
          <w:color w:val="auto"/>
          <w:u w:val="none"/>
        </w:rPr>
        <w:fldChar w:fldCharType="end"/>
      </w:r>
    </w:p>
    <w:p w14:paraId="6BE3C0EC">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/api/open/mailaccount/openAutoForward</w:t>
      </w:r>
    </w:p>
    <w:p w14:paraId="4A6A321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C80526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AD905AC">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1A8106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771"/>
        <w:gridCol w:w="2388"/>
        <w:gridCol w:w="1091"/>
        <w:gridCol w:w="1065"/>
        <w:gridCol w:w="1107"/>
        <w:gridCol w:w="1158"/>
      </w:tblGrid>
      <w:tr w14:paraId="1065E10F">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81170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E9DF1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8A1E9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3918D2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DFD03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872DD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3E43D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F2C3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9637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476E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5BC1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E948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78A4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B25866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D59E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B685F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4526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0C8B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73D3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D463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2809C6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905A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forwardAddress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F370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46D63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0AE5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D21E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EB4C1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F7AF46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32F99AE7">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6B3D1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E565C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5E5A41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9D65E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D4D671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5CF3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7F9F5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C784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6108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6EAAF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CBAB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CCF4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BA74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7A107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16F610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569E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8DE3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F4F00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FAA2D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6273F4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45A89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9379D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2F3DB7C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F962A9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741B0F9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264A90E">
      <w:pPr>
        <w:pStyle w:val="5"/>
      </w:pPr>
      <w:r>
        <w:fldChar w:fldCharType="begin"/>
      </w:r>
      <w:r>
        <w:instrText xml:space="preserve"> HYPERLINK "http://doc.hz.netease.com/pages/viewpage.action?pageId=310561179" \l "%E5%88%A0%E9%99%A4%E8%87%AA%E5%8A%A8%E8%BD%AC%E5%8F%91%E9%82%AE%E7%AE%B1" </w:instrText>
      </w:r>
      <w:r>
        <w:fldChar w:fldCharType="separate"/>
      </w:r>
      <w:r>
        <w:rPr>
          <w:rStyle w:val="35"/>
          <w:color w:val="auto"/>
          <w:u w:val="none"/>
        </w:rPr>
        <w:t>删除自动转发邮箱</w:t>
      </w:r>
      <w:r>
        <w:rPr>
          <w:rStyle w:val="35"/>
          <w:color w:val="auto"/>
          <w:u w:val="none"/>
        </w:rPr>
        <w:fldChar w:fldCharType="end"/>
      </w:r>
    </w:p>
    <w:p w14:paraId="38CA7076">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/api/open/mailaccount/clearAutoForward</w:t>
      </w:r>
    </w:p>
    <w:p w14:paraId="6DF6213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36B8E53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BA50ED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790576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7A64478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5FBA7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FEB96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F6ED6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6DE85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41B928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200E5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F3FA5E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5C17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0857A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097C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ECE5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BCD8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9D8D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3EC2E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F11F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433F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C6066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98CF7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49F6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92A1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F23135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26DC252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1B5E6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3688A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8987E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30DAE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61805B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B250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AC8A0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EF0A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4CD23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5D296F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8F8D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9CEC9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4D0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9AFA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82A157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5768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D82F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F8C12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B2665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906B67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A46395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E2F035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69F80A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A20536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CEDEAF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4F5AAEA">
      <w:pPr>
        <w:pStyle w:val="5"/>
      </w:pPr>
      <w:r>
        <w:rPr>
          <w:rFonts w:hint="eastAsia"/>
        </w:rPr>
        <w:t>获取账号对应邮箱相关信息</w:t>
      </w:r>
    </w:p>
    <w:p w14:paraId="3DF10FEC">
      <w:pPr>
        <w:pStyle w:val="26"/>
        <w:shd w:val="clear" w:color="auto" w:fill="FFFFFF"/>
        <w:spacing w:before="150" w:beforeAutospacing="0" w:after="0" w:afterAutospacing="0"/>
        <w:rPr>
          <w:rStyle w:val="33"/>
          <w:shd w:val="clear" w:color="auto" w:fill="FFFFFF"/>
        </w:rPr>
      </w:pPr>
      <w:r>
        <w:rPr>
          <w:rStyle w:val="33"/>
          <w:b w:val="0"/>
          <w:shd w:val="clear" w:color="auto" w:fill="FFFFFF"/>
        </w:rPr>
        <w:t>接口地址</w:t>
      </w:r>
      <w:r>
        <w:rPr>
          <w:rStyle w:val="33"/>
          <w:shd w:val="clear" w:color="auto" w:fill="FFFFFF"/>
        </w:rPr>
        <w:t> </w:t>
      </w:r>
      <w:r>
        <w:rPr>
          <w:rStyle w:val="33"/>
          <w:rFonts w:ascii="Arial" w:hAnsi="Arial" w:cs="Arial"/>
          <w:color w:val="333333"/>
          <w:sz w:val="21"/>
          <w:szCs w:val="21"/>
          <w:shd w:val="clear" w:color="auto" w:fill="FFFFFF"/>
        </w:rPr>
        <w:t>/api/gw/qiye/mailaccount/getMailAccountInfo</w:t>
      </w:r>
    </w:p>
    <w:p w14:paraId="3C52EEA5">
      <w:pPr>
        <w:pStyle w:val="26"/>
        <w:shd w:val="clear" w:color="auto" w:fill="FFFFFF"/>
        <w:spacing w:before="150" w:beforeAutospacing="0" w:after="0" w:afterAutospacing="0"/>
        <w:rPr>
          <w:rStyle w:val="33"/>
          <w:shd w:val="clear" w:color="auto" w:fill="FFFFFF"/>
        </w:rPr>
      </w:pPr>
      <w:r>
        <w:rPr>
          <w:rStyle w:val="33"/>
          <w:b w:val="0"/>
          <w:shd w:val="clear" w:color="auto" w:fill="FFFFFF"/>
        </w:rPr>
        <w:t>请求方式</w:t>
      </w:r>
      <w:r>
        <w:rPr>
          <w:rStyle w:val="33"/>
          <w:shd w:val="clear" w:color="auto" w:fill="FFFFFF"/>
        </w:rPr>
        <w:t> </w:t>
      </w:r>
      <w:r>
        <w:rPr>
          <w:rStyle w:val="33"/>
          <w:rFonts w:ascii="Arial" w:hAnsi="Arial" w:cs="Arial"/>
          <w:color w:val="333333"/>
          <w:sz w:val="21"/>
          <w:szCs w:val="21"/>
          <w:shd w:val="clear" w:color="auto" w:fill="FFFFFF"/>
        </w:rPr>
        <w:t>POST</w:t>
      </w:r>
    </w:p>
    <w:p w14:paraId="3C99667F">
      <w:pPr>
        <w:pStyle w:val="26"/>
        <w:shd w:val="clear" w:color="auto" w:fill="FFFFFF"/>
        <w:spacing w:before="150" w:beforeAutospacing="0" w:after="0" w:afterAutospacing="0"/>
        <w:rPr>
          <w:rStyle w:val="33"/>
          <w:shd w:val="clear" w:color="auto" w:fill="FFFFFF"/>
        </w:rPr>
      </w:pPr>
      <w:r>
        <w:rPr>
          <w:rStyle w:val="33"/>
          <w:b w:val="0"/>
          <w:shd w:val="clear" w:color="auto" w:fill="FFFFFF"/>
        </w:rPr>
        <w:t>consumes</w:t>
      </w:r>
      <w:r>
        <w:rPr>
          <w:rStyle w:val="33"/>
          <w:shd w:val="clear" w:color="auto" w:fill="FFFFFF"/>
        </w:rPr>
        <w:t> </w:t>
      </w:r>
      <w:r>
        <w:rPr>
          <w:rStyle w:val="33"/>
          <w:rFonts w:ascii="Arial" w:hAnsi="Arial" w:cs="Arial"/>
          <w:color w:val="333333"/>
          <w:sz w:val="21"/>
          <w:szCs w:val="21"/>
          <w:shd w:val="clear" w:color="auto" w:fill="FFFFFF"/>
        </w:rPr>
        <w:t>["application/json"]</w:t>
      </w:r>
    </w:p>
    <w:p w14:paraId="77AEBCF9">
      <w:pPr>
        <w:pStyle w:val="26"/>
        <w:shd w:val="clear" w:color="auto" w:fill="FFFFFF"/>
        <w:spacing w:before="150" w:beforeAutospacing="0" w:after="0" w:afterAutospacing="0"/>
        <w:rPr>
          <w:rStyle w:val="33"/>
          <w:shd w:val="clear" w:color="auto" w:fill="FFFFFF"/>
        </w:rPr>
      </w:pPr>
      <w:r>
        <w:rPr>
          <w:rStyle w:val="33"/>
          <w:b w:val="0"/>
          <w:shd w:val="clear" w:color="auto" w:fill="FFFFFF"/>
        </w:rPr>
        <w:t>produces</w:t>
      </w:r>
      <w:r>
        <w:rPr>
          <w:rStyle w:val="33"/>
          <w:shd w:val="clear" w:color="auto" w:fill="FFFFFF"/>
        </w:rPr>
        <w:t> </w:t>
      </w:r>
      <w:r>
        <w:rPr>
          <w:rStyle w:val="33"/>
          <w:rFonts w:ascii="Arial" w:hAnsi="Arial" w:cs="Arial"/>
          <w:color w:val="333333"/>
          <w:sz w:val="21"/>
          <w:szCs w:val="21"/>
          <w:shd w:val="clear" w:color="auto" w:fill="FFFFFF"/>
        </w:rPr>
        <w:t>["*/*"]</w:t>
      </w:r>
    </w:p>
    <w:p w14:paraId="4CB2C849">
      <w:pPr>
        <w:pStyle w:val="26"/>
        <w:shd w:val="clear" w:color="auto" w:fill="FFFFFF"/>
        <w:spacing w:before="150" w:beforeAutospacing="0" w:after="0" w:afterAutospacing="0"/>
        <w:rPr>
          <w:rStyle w:val="33"/>
          <w:shd w:val="clear" w:color="auto" w:fill="FFFFFF"/>
        </w:rPr>
      </w:pPr>
      <w:r>
        <w:rPr>
          <w:rStyle w:val="33"/>
          <w:b w:val="0"/>
          <w:shd w:val="clear" w:color="auto" w:fill="FFFFFF"/>
        </w:rPr>
        <w:t>接口描述</w:t>
      </w:r>
      <w:r>
        <w:rPr>
          <w:rStyle w:val="33"/>
          <w:shd w:val="clear" w:color="auto" w:fill="FFFFFF"/>
        </w:rPr>
        <w:t> </w:t>
      </w:r>
      <w:r>
        <w:rPr>
          <w:rStyle w:val="33"/>
          <w:rFonts w:ascii="Arial" w:hAnsi="Arial" w:cs="Arial"/>
          <w:color w:val="333333"/>
          <w:sz w:val="21"/>
          <w:szCs w:val="21"/>
          <w:shd w:val="clear" w:color="auto" w:fill="FFFFFF"/>
        </w:rPr>
        <w:t>获取对应账号的邮箱信息</w:t>
      </w:r>
    </w:p>
    <w:p w14:paraId="0CA47BCF">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678"/>
        <w:gridCol w:w="1219"/>
        <w:gridCol w:w="1219"/>
        <w:gridCol w:w="1219"/>
        <w:gridCol w:w="1219"/>
        <w:gridCol w:w="1158"/>
      </w:tblGrid>
      <w:tr w14:paraId="0029B8F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087F5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95D9E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0B037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DBE1A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58DB5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A9FF4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E4931B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8078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BC57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4DF49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BE63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C4D3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808D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C17C31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963E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EF45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8A956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4640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D328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E725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E5A6319">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678"/>
        <w:gridCol w:w="4356"/>
        <w:gridCol w:w="1538"/>
        <w:gridCol w:w="1158"/>
      </w:tblGrid>
      <w:tr w14:paraId="518F97D4">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8392F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60600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B7B9A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9B0AB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E47A7A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F1997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used_quota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7F61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邮箱已使用容量,单位：M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EB0C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F2469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1C28DC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C60A1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max_quota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DD69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最大邮箱容量,单位：M -1:表示无无限容量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EA19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4510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64C68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6589E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spam_status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A2228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反垃圾状态,0-正常，1-反垃圾完全禁用，2-每天20封发信量，3-每天100封发信量, 4-密码被盗导致的禁用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A9FD8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61B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61FB91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2BF99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CB84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08D3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FE8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D6047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C4B8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FDE9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D01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C3B2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89C8496">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73E0319C">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w:t>
      </w:r>
    </w:p>
    <w:p w14:paraId="50FA7E94">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"suc": true,</w:t>
      </w:r>
    </w:p>
    <w:p w14:paraId="22E4C210">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"con": {</w:t>
      </w:r>
    </w:p>
    <w:p w14:paraId="3A2540C7">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"account_name": "abc",</w:t>
      </w:r>
    </w:p>
    <w:p w14:paraId="732676C0">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"domain": "d",</w:t>
      </w:r>
    </w:p>
    <w:p w14:paraId="474A67D4">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"used_quota": 12,</w:t>
      </w:r>
    </w:p>
    <w:p w14:paraId="110E90BD">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"max_quota": -1,</w:t>
      </w:r>
    </w:p>
    <w:p w14:paraId="6FC391CB">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"spam_status": 0</w:t>
      </w:r>
    </w:p>
    <w:p w14:paraId="61B64D62">
      <w:pPr>
        <w:pStyle w:val="26"/>
        <w:shd w:val="clear" w:color="auto" w:fill="FFFFFF"/>
        <w:spacing w:before="150" w:beforeAutospacing="0" w:after="0" w:afterAutospacing="0"/>
        <w:rPr>
          <w:rStyle w:val="33"/>
          <w:rFonts w:ascii="Arial" w:hAnsi="Arial" w:cs="Arial"/>
          <w:sz w:val="21"/>
          <w:szCs w:val="21"/>
        </w:rPr>
      </w:pPr>
      <w:r>
        <w:rPr>
          <w:rStyle w:val="33"/>
          <w:rFonts w:ascii="Arial" w:hAnsi="Arial" w:cs="Arial"/>
          <w:sz w:val="21"/>
          <w:szCs w:val="21"/>
        </w:rPr>
        <w:t xml:space="preserve">    }</w:t>
      </w:r>
    </w:p>
    <w:p w14:paraId="38D68AE6">
      <w:pPr>
        <w:pStyle w:val="26"/>
        <w:shd w:val="clear" w:color="auto" w:fill="FFFFFF"/>
        <w:spacing w:before="150" w:beforeAutospacing="0" w:after="0" w:afterAutospacing="0"/>
        <w:rPr>
          <w:rStyle w:val="33"/>
          <w:rFonts w:ascii="Arial" w:hAnsi="Arial" w:cs="Arial"/>
        </w:rPr>
      </w:pPr>
      <w:r>
        <w:rPr>
          <w:rStyle w:val="33"/>
          <w:rFonts w:ascii="Arial" w:hAnsi="Arial" w:cs="Arial"/>
          <w:sz w:val="21"/>
          <w:szCs w:val="21"/>
        </w:rPr>
        <w:t>}</w:t>
      </w:r>
    </w:p>
    <w:p w14:paraId="0C56B91F"/>
    <w:p w14:paraId="3B141A89">
      <w:pPr>
        <w:pStyle w:val="4"/>
      </w:pPr>
      <w:bookmarkStart w:id="103" w:name="_Toc15764"/>
      <w:r>
        <w:fldChar w:fldCharType="begin"/>
      </w:r>
      <w:r>
        <w:instrText xml:space="preserve"> HYPERLINK "http://doc.hz.netease.com/pages/viewpage.action?pageId=310561179" \l "%E9%82%AE%E7%AE%B1%E5%BD%92%E6%A1%A3%E6%9C%8D%E5%8A%A1" </w:instrText>
      </w:r>
      <w:r>
        <w:fldChar w:fldCharType="separate"/>
      </w:r>
      <w:bookmarkStart w:id="104" w:name="_Toc88481920"/>
      <w:r>
        <w:rPr>
          <w:rStyle w:val="35"/>
          <w:color w:val="auto"/>
          <w:u w:val="none"/>
        </w:rPr>
        <w:t>邮箱归档服务</w:t>
      </w:r>
      <w:bookmarkEnd w:id="104"/>
      <w:r>
        <w:rPr>
          <w:rStyle w:val="35"/>
          <w:color w:val="auto"/>
          <w:u w:val="none"/>
        </w:rPr>
        <w:fldChar w:fldCharType="end"/>
      </w:r>
      <w:bookmarkEnd w:id="103"/>
    </w:p>
    <w:p w14:paraId="4413ADF0">
      <w:pPr>
        <w:pStyle w:val="5"/>
      </w:pPr>
      <w:r>
        <w:fldChar w:fldCharType="begin"/>
      </w:r>
      <w:r>
        <w:instrText xml:space="preserve"> HYPERLINK "http://doc.hz.netease.com/pages/viewpage.action?pageId=310561179" \l "%E6%9F%A5%E8%AF%A2%E9%82%AE%E7%AE%B1%E6%98%AF%E5%90%A6%E5%BD%92%E6%A1%A3" </w:instrText>
      </w:r>
      <w:r>
        <w:fldChar w:fldCharType="separate"/>
      </w:r>
      <w:r>
        <w:rPr>
          <w:rStyle w:val="35"/>
          <w:color w:val="auto"/>
          <w:u w:val="none"/>
        </w:rPr>
        <w:t>查询邮箱是否归档</w:t>
      </w:r>
      <w:r>
        <w:rPr>
          <w:rStyle w:val="35"/>
          <w:color w:val="auto"/>
          <w:u w:val="none"/>
        </w:rPr>
        <w:fldChar w:fldCharType="end"/>
      </w:r>
    </w:p>
    <w:p w14:paraId="4613E12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/api/open/archive/existArchiveMailAccount</w:t>
      </w:r>
    </w:p>
    <w:p w14:paraId="47CBB97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436420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C03D778">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481E86E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5F65E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B2C44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A99CB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B5960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6006E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AB2AF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5C88C6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06E5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1F88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64D5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281C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7361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0C9A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1E65A4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633E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9830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F6CD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24F5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A9F9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E6A2F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6A6647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7BBF5062">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AA942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F39E1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9FA93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D2CB2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F07018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D4462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9D81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31DF9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49DF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659496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5E33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6BCF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98C5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C3A6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6B2C80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6747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EDB0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14678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8FAF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5601E2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2AB8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5F658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AFEF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7DEA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D9A256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63D7ACB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F2139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1FDAD1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7D4A9A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1E64E7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EE5A57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F636B93">
      <w:pPr>
        <w:pStyle w:val="5"/>
      </w:pPr>
      <w:r>
        <w:fldChar w:fldCharType="begin"/>
      </w:r>
      <w:r>
        <w:instrText xml:space="preserve"> HYPERLINK "http://doc.hz.netease.com/pages/viewpage.action?pageId=310561179" \l "%E6%96%B0%E5%A2%9E%E9%82%AE%E7%AE%B1%E5%BD%92%E6%A1%A3" </w:instrText>
      </w:r>
      <w:r>
        <w:fldChar w:fldCharType="separate"/>
      </w:r>
      <w:r>
        <w:rPr>
          <w:rStyle w:val="35"/>
          <w:color w:val="auto"/>
          <w:u w:val="none"/>
        </w:rPr>
        <w:t>新增邮箱归档</w:t>
      </w:r>
      <w:r>
        <w:rPr>
          <w:rStyle w:val="35"/>
          <w:color w:val="auto"/>
          <w:u w:val="none"/>
        </w:rPr>
        <w:fldChar w:fldCharType="end"/>
      </w:r>
    </w:p>
    <w:p w14:paraId="6015EBFF">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/api/open/archive/addArchiveMailAccount</w:t>
      </w:r>
    </w:p>
    <w:p w14:paraId="3371DA8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4EA9CE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1945C8C">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56CC50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089963C8">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9D74C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3BD83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14C93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0E09D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DB49C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6F739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38010A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458B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B7FEB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A9B5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57CA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1841D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59CD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79E2C5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4C68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8144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2D3F6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B2E09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3164F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F0939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4B654FB">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033F186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93A00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EC944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3BCE9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1C885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8BFCB8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D995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F0D56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1852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415A9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339868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071D3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F2A0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4E854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77B0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29B5F4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6490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6F62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7FBE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330F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EE4E8E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3551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5E68F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A8A9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18A5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21A62D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977B64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5343E3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3C6ECC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2CE9BEB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50D1F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131ABFC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4F4FA4A">
      <w:pPr>
        <w:pStyle w:val="5"/>
      </w:pPr>
      <w:r>
        <w:fldChar w:fldCharType="begin"/>
      </w:r>
      <w:r>
        <w:instrText xml:space="preserve"> HYPERLINK "http://doc.hz.netease.com/pages/viewpage.action?pageId=310561179" \l "%E5%88%A0%E9%99%A4%E9%82%AE%E7%AE%B1%E5%BD%92%E6%A1%A3" </w:instrText>
      </w:r>
      <w:r>
        <w:fldChar w:fldCharType="separate"/>
      </w:r>
      <w:r>
        <w:rPr>
          <w:rStyle w:val="35"/>
          <w:color w:val="auto"/>
          <w:u w:val="none"/>
        </w:rPr>
        <w:t>删除邮箱归档</w:t>
      </w:r>
      <w:r>
        <w:rPr>
          <w:rStyle w:val="35"/>
          <w:color w:val="auto"/>
          <w:u w:val="none"/>
        </w:rPr>
        <w:fldChar w:fldCharType="end"/>
      </w:r>
    </w:p>
    <w:p w14:paraId="1FB8A8B2">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/api/open/archive/deleteArchiveMailAccount</w:t>
      </w:r>
    </w:p>
    <w:p w14:paraId="6908A5B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3DD32CC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9EEE95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D25675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7599C45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0CAD0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6AA23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C3ACC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0331C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A7D5A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17E84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B58739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0459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8862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83021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9986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AA86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BF1E8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487FA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A7401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EED9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A119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8FFF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43E19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81E5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2217D69">
      <w:pPr>
        <w:shd w:val="clear" w:color="auto" w:fill="FFFFFF"/>
        <w:spacing w:before="150"/>
        <w:rPr>
          <w:b/>
          <w:bCs/>
          <w:color w:val="333333"/>
          <w:sz w:val="21"/>
          <w:szCs w:val="21"/>
        </w:rPr>
      </w:pPr>
      <w:r>
        <w:rPr>
          <w:rFonts w:hint="eastAsia"/>
          <w:b/>
          <w:bCs/>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2156"/>
        <w:gridCol w:w="2156"/>
      </w:tblGrid>
      <w:tr w14:paraId="4BFC890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5F0686">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97DAB2">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36FFD4C">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951C58">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624671A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3C1364">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74B11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18B02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C1C618">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r>
      <w:tr w14:paraId="51A6ECC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69BD4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777F5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27EA1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ArchiveSearchResp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7185D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ArchiveSearchResp</w:t>
            </w:r>
          </w:p>
        </w:tc>
      </w:tr>
      <w:tr w14:paraId="1033210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EBE9B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D6190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10E1E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936622">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5F50A60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C4072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C6E3B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A7C068">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E8555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bl>
    <w:p w14:paraId="76CBE5F0">
      <w:pPr>
        <w:shd w:val="clear" w:color="auto" w:fill="FFFFFF"/>
        <w:spacing w:before="150"/>
        <w:rPr>
          <w:rFonts w:ascii="Arial" w:hAnsi="Arial" w:eastAsia="Times New Roman" w:cs="Arial"/>
          <w:color w:val="333333"/>
          <w:sz w:val="21"/>
          <w:szCs w:val="21"/>
        </w:rPr>
      </w:pPr>
      <w:r>
        <w:rPr>
          <w:rFonts w:ascii="Arial" w:hAnsi="Arial" w:eastAsia="Times New Roman" w:cs="Arial"/>
          <w:b/>
          <w:bCs/>
          <w:color w:val="333333"/>
          <w:sz w:val="21"/>
          <w:szCs w:val="21"/>
        </w:rPr>
        <w:t>schema</w:t>
      </w:r>
      <w:r>
        <w:rPr>
          <w:rFonts w:hint="eastAsia" w:ascii="微软雅黑" w:hAnsi="微软雅黑" w:eastAsia="微软雅黑" w:cs="微软雅黑"/>
          <w:b/>
          <w:bCs/>
          <w:color w:val="333333"/>
          <w:sz w:val="21"/>
          <w:szCs w:val="21"/>
        </w:rPr>
        <w:t>属性说明：</w:t>
      </w:r>
    </w:p>
    <w:p w14:paraId="181B7D6E">
      <w:pPr>
        <w:shd w:val="clear" w:color="auto" w:fill="FFFFFF"/>
        <w:spacing w:before="150"/>
        <w:rPr>
          <w:rFonts w:ascii="Arial" w:hAnsi="Arial" w:eastAsia="Times New Roman" w:cs="Arial"/>
          <w:color w:val="333333"/>
          <w:sz w:val="21"/>
          <w:szCs w:val="21"/>
        </w:rPr>
      </w:pPr>
      <w:r>
        <w:rPr>
          <w:rFonts w:ascii="Arial" w:hAnsi="Arial" w:eastAsia="Times New Roman" w:cs="Arial"/>
          <w:b/>
          <w:bCs/>
          <w:color w:val="333333"/>
          <w:sz w:val="21"/>
          <w:szCs w:val="21"/>
        </w:rPr>
        <w:t>ArchiveSearchResp</w:t>
      </w:r>
    </w:p>
    <w:tbl>
      <w:tblPr>
        <w:tblStyle w:val="29"/>
        <w:tblW w:w="0" w:type="auto"/>
        <w:tblInd w:w="158" w:type="dxa"/>
        <w:shd w:val="clear" w:color="auto" w:fill="FFFFFF"/>
        <w:tblLayout w:type="autofit"/>
        <w:tblCellMar>
          <w:top w:w="0" w:type="dxa"/>
          <w:left w:w="0" w:type="dxa"/>
          <w:bottom w:w="0" w:type="dxa"/>
          <w:right w:w="0" w:type="dxa"/>
        </w:tblCellMar>
      </w:tblPr>
      <w:tblGrid>
        <w:gridCol w:w="1235"/>
        <w:gridCol w:w="1350"/>
        <w:gridCol w:w="1538"/>
        <w:gridCol w:w="1876"/>
      </w:tblGrid>
      <w:tr w14:paraId="594E16A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5A18EB">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B8C24B">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F3959D">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F4A48A">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3D13D38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F2C63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9E2ED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页码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3315A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962741">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7B6F3D6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507431">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pageTotal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8AB1C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总页数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DDA44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98E35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00A5D41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52422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result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322D8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当前页数据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1EC0A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D16C6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ArchiveEmailInfo</w:t>
            </w:r>
          </w:p>
        </w:tc>
      </w:tr>
      <w:tr w14:paraId="616CD45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E8CFF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B1439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页大小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DCD13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4D267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345E4EE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B2CF22">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C0440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总数量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0BA15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A059D4">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bl>
    <w:p w14:paraId="732CF054">
      <w:pPr>
        <w:shd w:val="clear" w:color="auto" w:fill="FFFFFF"/>
        <w:spacing w:before="150"/>
        <w:rPr>
          <w:rFonts w:ascii="Arial" w:hAnsi="Arial" w:eastAsia="Times New Roman" w:cs="Arial"/>
          <w:color w:val="333333"/>
          <w:sz w:val="21"/>
          <w:szCs w:val="21"/>
        </w:rPr>
      </w:pPr>
      <w:r>
        <w:rPr>
          <w:rFonts w:ascii="Arial" w:hAnsi="Arial" w:eastAsia="Times New Roman" w:cs="Arial"/>
          <w:b/>
          <w:bCs/>
          <w:color w:val="333333"/>
          <w:sz w:val="21"/>
          <w:szCs w:val="21"/>
        </w:rPr>
        <w:t>ArchiveEmailInfo</w:t>
      </w:r>
    </w:p>
    <w:tbl>
      <w:tblPr>
        <w:tblStyle w:val="29"/>
        <w:tblW w:w="0" w:type="auto"/>
        <w:tblInd w:w="158" w:type="dxa"/>
        <w:shd w:val="clear" w:color="auto" w:fill="FFFFFF"/>
        <w:tblLayout w:type="autofit"/>
        <w:tblCellMar>
          <w:top w:w="0" w:type="dxa"/>
          <w:left w:w="0" w:type="dxa"/>
          <w:bottom w:w="0" w:type="dxa"/>
          <w:right w:w="0" w:type="dxa"/>
        </w:tblCellMar>
      </w:tblPr>
      <w:tblGrid>
        <w:gridCol w:w="1479"/>
        <w:gridCol w:w="4397"/>
        <w:gridCol w:w="1538"/>
        <w:gridCol w:w="1158"/>
      </w:tblGrid>
      <w:tr w14:paraId="68DD1AF4">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6095C9">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64B08C">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08BC48E">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1616D7">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06B256A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2EA9B4">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account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20DC9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归档邮箱账户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2E1F5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DCC35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1A54CEC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D8F28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archTime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238D8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归档时间</w:t>
            </w:r>
            <w:r>
              <w:rPr>
                <w:rFonts w:hint="default" w:ascii="Arial" w:hAnsi="Arial" w:eastAsia="Times New Roman" w:cs="Arial"/>
                <w:color w:val="333333"/>
                <w:sz w:val="21"/>
                <w:szCs w:val="21"/>
              </w:rPr>
              <w:t>Unix</w:t>
            </w:r>
            <w:r>
              <w:rPr>
                <w:rFonts w:hint="default"/>
                <w:color w:val="333333"/>
                <w:sz w:val="21"/>
                <w:szCs w:val="21"/>
              </w:rPr>
              <w:t>时间戳</w:t>
            </w:r>
            <w:r>
              <w:rPr>
                <w:rFonts w:hint="default" w:ascii="Arial" w:hAnsi="Arial" w:eastAsia="Times New Roman" w:cs="Arial"/>
                <w:color w:val="333333"/>
                <w:sz w:val="21"/>
                <w:szCs w:val="21"/>
              </w:rPr>
              <w:t>(</w:t>
            </w:r>
            <w:r>
              <w:rPr>
                <w:rFonts w:hint="default"/>
                <w:color w:val="333333"/>
                <w:sz w:val="21"/>
                <w:szCs w:val="21"/>
              </w:rPr>
              <w:t>毫秒</w:t>
            </w:r>
            <w:r>
              <w:rPr>
                <w:rFonts w:hint="default" w:ascii="Arial" w:hAnsi="Arial" w:eastAsia="Times New Roman" w:cs="Arial"/>
                <w:color w:val="333333"/>
                <w:sz w:val="21"/>
                <w:szCs w:val="21"/>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8853F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87B4F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7BB14C2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29624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B180F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归档域名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BB3E6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1B1C8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54AB864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25091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fid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D7A90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存储</w:t>
            </w:r>
            <w:r>
              <w:rPr>
                <w:rFonts w:hint="default" w:ascii="Arial" w:hAnsi="Arial" w:eastAsia="Times New Roman"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594A7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266FF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1A433CE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77B580">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hitAttach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58ADB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是否带附件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972E52">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665DB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7D2CAC5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B2C71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B8AA5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邮件</w:t>
            </w:r>
            <w:r>
              <w:rPr>
                <w:rFonts w:hint="default" w:ascii="Arial" w:hAnsi="Arial" w:eastAsia="Times New Roman"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1781C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001B3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01EDC9A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C4D24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notaryStatus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2ABA03">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公正邮状态</w:t>
            </w:r>
            <w:r>
              <w:rPr>
                <w:rFonts w:hint="default" w:ascii="Arial" w:hAnsi="Arial" w:eastAsia="Times New Roman" w:cs="Arial"/>
                <w:color w:val="333333"/>
                <w:sz w:val="21"/>
                <w:szCs w:val="21"/>
              </w:rPr>
              <w:t>(0</w:t>
            </w:r>
            <w:r>
              <w:rPr>
                <w:rFonts w:hint="default"/>
                <w:color w:val="333333"/>
                <w:sz w:val="21"/>
                <w:szCs w:val="21"/>
              </w:rPr>
              <w:t>全部，</w:t>
            </w:r>
            <w:r>
              <w:rPr>
                <w:rFonts w:hint="default" w:ascii="Arial" w:hAnsi="Arial" w:eastAsia="Times New Roman" w:cs="Arial"/>
                <w:color w:val="333333"/>
                <w:sz w:val="21"/>
                <w:szCs w:val="21"/>
              </w:rPr>
              <w:t>1</w:t>
            </w:r>
            <w:r>
              <w:rPr>
                <w:rFonts w:hint="default"/>
                <w:color w:val="333333"/>
                <w:sz w:val="21"/>
                <w:szCs w:val="21"/>
              </w:rPr>
              <w:t>未保全，</w:t>
            </w:r>
            <w:r>
              <w:rPr>
                <w:rFonts w:hint="default" w:ascii="Arial" w:hAnsi="Arial" w:eastAsia="Times New Roman" w:cs="Arial"/>
                <w:color w:val="333333"/>
                <w:sz w:val="21"/>
                <w:szCs w:val="21"/>
              </w:rPr>
              <w:t>2</w:t>
            </w:r>
            <w:r>
              <w:rPr>
                <w:rFonts w:hint="default"/>
                <w:color w:val="333333"/>
                <w:sz w:val="21"/>
                <w:szCs w:val="21"/>
              </w:rPr>
              <w:t>已保全，</w:t>
            </w:r>
            <w:r>
              <w:rPr>
                <w:rFonts w:hint="default" w:ascii="Arial" w:hAnsi="Arial" w:eastAsia="Times New Roman" w:cs="Arial"/>
                <w:color w:val="333333"/>
                <w:sz w:val="21"/>
                <w:szCs w:val="21"/>
              </w:rPr>
              <w:t>3</w:t>
            </w:r>
            <w:r>
              <w:rPr>
                <w:rFonts w:hint="default"/>
                <w:color w:val="333333"/>
                <w:sz w:val="21"/>
                <w:szCs w:val="21"/>
              </w:rPr>
              <w:t>已经申请，</w:t>
            </w:r>
            <w:r>
              <w:rPr>
                <w:rFonts w:hint="default" w:ascii="Arial" w:hAnsi="Arial" w:eastAsia="Times New Roman" w:cs="Arial"/>
                <w:color w:val="333333"/>
                <w:sz w:val="21"/>
                <w:szCs w:val="21"/>
              </w:rPr>
              <w:t>4</w:t>
            </w:r>
            <w:r>
              <w:rPr>
                <w:rFonts w:hint="default"/>
                <w:color w:val="333333"/>
                <w:sz w:val="21"/>
                <w:szCs w:val="21"/>
              </w:rPr>
              <w:t>不可保全</w:t>
            </w:r>
            <w:r>
              <w:rPr>
                <w:rFonts w:hint="default" w:ascii="Arial" w:hAnsi="Arial" w:eastAsia="Times New Roman" w:cs="Arial"/>
                <w:color w:val="333333"/>
                <w:sz w:val="21"/>
                <w:szCs w:val="21"/>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54003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374C22">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598A5D1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3C216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CEB27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发信人信息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4E2F7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88491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5AB7FF9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5C0BED">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source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32FE04">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邮件来源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8EFE6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E74A1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0DC7884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970A8C">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subject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E6817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邮件主题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141F99">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D9AA71">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bl>
    <w:p w14:paraId="089154D4">
      <w:pPr>
        <w:shd w:val="clear" w:color="auto" w:fill="FFFFFF"/>
        <w:spacing w:before="150"/>
        <w:rPr>
          <w:rFonts w:ascii="Arial" w:hAnsi="Arial" w:eastAsia="Times New Roman" w:cs="Arial"/>
          <w:color w:val="333333"/>
          <w:sz w:val="21"/>
          <w:szCs w:val="21"/>
        </w:rPr>
      </w:pPr>
      <w:r>
        <w:rPr>
          <w:rFonts w:hint="eastAsia"/>
          <w:b/>
          <w:bCs/>
          <w:color w:val="333333"/>
          <w:sz w:val="21"/>
          <w:szCs w:val="21"/>
        </w:rPr>
        <w:t>返回结果示例：</w:t>
      </w:r>
    </w:p>
    <w:p w14:paraId="60ED47C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34C616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E679D9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258D99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363CBD2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"pageTotal": 0,</w:t>
      </w:r>
    </w:p>
    <w:p w14:paraId="770FF20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"result": [</w:t>
      </w:r>
    </w:p>
    <w:p w14:paraId="76BB3AC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C90EAA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 "",</w:t>
      </w:r>
    </w:p>
    <w:p w14:paraId="6F2BAA4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"archTime": 0,</w:t>
      </w:r>
    </w:p>
    <w:p w14:paraId="6E99492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7C3680D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"fid": 0,</w:t>
      </w:r>
    </w:p>
    <w:p w14:paraId="3B09735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"hitAttach": true,</w:t>
      </w:r>
    </w:p>
    <w:p w14:paraId="130D7B9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"mid": 0,</w:t>
      </w:r>
    </w:p>
    <w:p w14:paraId="66CB085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"notaryStatus": 0,</w:t>
      </w:r>
    </w:p>
    <w:p w14:paraId="675FCF0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"sender": "",</w:t>
      </w:r>
    </w:p>
    <w:p w14:paraId="5F4EDD3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"source": 0,</w:t>
      </w:r>
    </w:p>
    <w:p w14:paraId="58880C8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"subject": ""</w:t>
      </w:r>
    </w:p>
    <w:p w14:paraId="7FF3BC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06FB81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19F4DA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467F50B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7415C6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88C5AB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5FD00A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4666259">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77736430">
      <w:pPr>
        <w:pStyle w:val="5"/>
      </w:pPr>
      <w:r>
        <w:fldChar w:fldCharType="begin"/>
      </w:r>
      <w:r>
        <w:instrText xml:space="preserve"> HYPERLINK "http://doc.hz.netease.com/pages/viewpage.action?pageId=310561179" \l "%E6%9F%A5%E8%AF%A2%E5%BD%92%E6%A1%A3%E9%82%AE%E4%BB%B6" </w:instrText>
      </w:r>
      <w:r>
        <w:fldChar w:fldCharType="separate"/>
      </w:r>
      <w:r>
        <w:rPr>
          <w:rStyle w:val="35"/>
          <w:color w:val="auto"/>
          <w:u w:val="none"/>
        </w:rPr>
        <w:t>查询归档邮件</w:t>
      </w:r>
      <w:r>
        <w:rPr>
          <w:rStyle w:val="35"/>
          <w:color w:val="auto"/>
          <w:u w:val="none"/>
        </w:rPr>
        <w:fldChar w:fldCharType="end"/>
      </w:r>
    </w:p>
    <w:p w14:paraId="00D1216A">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/api/open/archive/searchArchiveMail</w:t>
      </w:r>
    </w:p>
    <w:p w14:paraId="73F599B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3FAC061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A1E508B">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9AAC3F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605"/>
        <w:gridCol w:w="846"/>
        <w:gridCol w:w="837"/>
        <w:gridCol w:w="1538"/>
        <w:gridCol w:w="1158"/>
      </w:tblGrid>
      <w:tr w14:paraId="42CE10B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BC56F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9C083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13D3B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26DF8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1C863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20ED3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F96549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7A659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7E1F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57B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F7AEA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B82AB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626C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2C7BDF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D0B56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DFE49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CB39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B890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2682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670E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C170C7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A7AA1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D4099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结束时间时间戳（毫秒）</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DF2F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BF7B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8AC4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96A1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16227C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93A07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keyword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6CAF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查询关键词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B5302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49FB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66FD3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D081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AE2875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C8B6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E7CD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0A91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B0922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E904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DFCD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8495A7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50B3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8C26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分页大小,默认最大都为50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D649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AA1F4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04DC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1315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856653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BB840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BCED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起始时间时间戳（毫秒）, 默认30天前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1E28B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E7DB7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9794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C02E0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C3C995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D5F5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395B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查询范围类型,默认值是全部，多个类型用逗号分开\n0-邮件正文\n1-主题\n2-附件标题\n3-发件人\n4-收件人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1A7B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168C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503E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08E5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037BEE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2156"/>
        <w:gridCol w:w="2156"/>
      </w:tblGrid>
      <w:tr w14:paraId="39945DE9">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79FAE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2EAAA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8CF7C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AFC34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3F4BA5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E92D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7E89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6FA0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BF9CE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C6ACA2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22E4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DB6B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4FE21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ArchiveSearchResp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80C8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ArchiveSearchResp</w:t>
            </w:r>
          </w:p>
        </w:tc>
      </w:tr>
      <w:tr w14:paraId="7E64EC7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B54C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AB5F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1D71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D5E03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BFAA0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C9ED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D981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90606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9BFB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C4BE8A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54DE75B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ArchiveSearchResp</w:t>
      </w:r>
    </w:p>
    <w:tbl>
      <w:tblPr>
        <w:tblStyle w:val="29"/>
        <w:tblW w:w="0" w:type="auto"/>
        <w:tblInd w:w="150" w:type="dxa"/>
        <w:shd w:val="clear" w:color="auto" w:fill="FFFFFF"/>
        <w:tblLayout w:type="autofit"/>
        <w:tblCellMar>
          <w:top w:w="0" w:type="dxa"/>
          <w:left w:w="0" w:type="dxa"/>
          <w:bottom w:w="0" w:type="dxa"/>
          <w:right w:w="0" w:type="dxa"/>
        </w:tblCellMar>
      </w:tblPr>
      <w:tblGrid>
        <w:gridCol w:w="1235"/>
        <w:gridCol w:w="1350"/>
        <w:gridCol w:w="1538"/>
        <w:gridCol w:w="1158"/>
      </w:tblGrid>
      <w:tr w14:paraId="0A6A7104">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F8874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6F4F1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6DB0A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091F0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B80C56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DC208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52324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页码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64BD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206F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8CF6C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7115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9B161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总页数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C012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DF3A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4E4752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30235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result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9F87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当前页数据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B9D36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11EF8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EB60E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0626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C21F6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页大小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2579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09E1D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0C1C8A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06B1C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2605B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总数量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820E7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5E5C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E062F5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0DFD10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A1908D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12BEEA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4706FC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7E0F672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"pageTotal": 0,</w:t>
      </w:r>
    </w:p>
    <w:p w14:paraId="1CC2B0F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"result": [],</w:t>
      </w:r>
    </w:p>
    <w:p w14:paraId="6ED14F4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1EB6D23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79ABA31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8E9219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47B5F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876105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C248F6B">
      <w:r>
        <w:pict>
          <v:rect id="矩形 142" o:spid="_x0000_s1048" o:spt="1" style="height:0.2pt;width:436.5pt;" fillcolor="#333333" filled="t" stroked="f" coordsize="21600,21600">
            <v:path/>
            <v:fill on="t" focussize="0,0"/>
            <v:stroke on="f"/>
            <v:imagedata o:title=""/>
            <o:lock v:ext="edit" aspectratio="t"/>
            <w10:wrap type="none"/>
            <w10:anchorlock/>
          </v:rect>
        </w:pict>
      </w:r>
    </w:p>
    <w:p w14:paraId="1F63E876">
      <w:pPr>
        <w:pStyle w:val="5"/>
      </w:pPr>
      <w:r>
        <w:fldChar w:fldCharType="begin"/>
      </w:r>
      <w:r>
        <w:instrText xml:space="preserve"> HYPERLINK "http://doc.hz.netease.com/pages/viewpage.action?pageId=310561179" \l "%E6%9F%A5%E8%AF%A2%E5%85%AC%E6%AD%A3%E9%82%AE%E6%98%AF%E5%90%A6%E5%90%AF%E7%94%A8" </w:instrText>
      </w:r>
      <w:r>
        <w:fldChar w:fldCharType="separate"/>
      </w:r>
      <w:r>
        <w:rPr>
          <w:rStyle w:val="35"/>
          <w:color w:val="auto"/>
          <w:u w:val="none"/>
        </w:rPr>
        <w:t>查询公正邮是否启用</w:t>
      </w:r>
      <w:r>
        <w:rPr>
          <w:rStyle w:val="35"/>
          <w:color w:val="auto"/>
          <w:u w:val="none"/>
        </w:rPr>
        <w:fldChar w:fldCharType="end"/>
      </w:r>
    </w:p>
    <w:p w14:paraId="5350515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/api/open/archive/existNotaryAccount</w:t>
      </w:r>
    </w:p>
    <w:p w14:paraId="134193A9">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050BD8B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32912A4">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6EA03D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0637ED3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02638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BB5F4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32D65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9FF27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13163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BD231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237ED7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9965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736DD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442A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CCC72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21A9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ACC7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C9B53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3869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9109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1DF2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19EB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9936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D78B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C5C136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775AC03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90117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C572A1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82FB7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58D28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3D3F9F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B9F9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B04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E6C1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FB42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19F4EF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CE66B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7063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89A5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677F8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E76CA1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E9FC8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2B6B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5EDF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0C8B6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7CD687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F51B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1E9C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29C7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9AB3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029CD4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637D76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7D3ADD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5D2739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true,</w:t>
      </w:r>
    </w:p>
    <w:p w14:paraId="40111AA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571513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7A17EBD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5DCE0FE">
      <w:r>
        <w:pict>
          <v:rect id="矩形 141" o:spid="_x0000_s1047" o:spt="1" style="height:0.2pt;width:436.5pt;" fillcolor="#333333" filled="t" stroked="f" coordsize="21600,21600">
            <v:path/>
            <v:fill on="t" focussize="0,0"/>
            <v:stroke on="f"/>
            <v:imagedata o:title=""/>
            <o:lock v:ext="edit" aspectratio="t"/>
            <w10:wrap type="none"/>
            <w10:anchorlock/>
          </v:rect>
        </w:pict>
      </w:r>
    </w:p>
    <w:p w14:paraId="2089F31E">
      <w:pPr>
        <w:pStyle w:val="5"/>
      </w:pPr>
      <w:r>
        <w:fldChar w:fldCharType="begin"/>
      </w:r>
      <w:r>
        <w:instrText xml:space="preserve"> HYPERLINK "http://doc.hz.netease.com/pages/viewpage.action?pageId=310561179" \l "%E5%90%AF%E7%94%A8%E5%85%AC%E6%AD%A3%E9%82%AE" </w:instrText>
      </w:r>
      <w:r>
        <w:fldChar w:fldCharType="separate"/>
      </w:r>
      <w:r>
        <w:rPr>
          <w:rStyle w:val="35"/>
          <w:color w:val="auto"/>
          <w:u w:val="none"/>
        </w:rPr>
        <w:t>启用公正邮</w:t>
      </w:r>
      <w:r>
        <w:rPr>
          <w:rStyle w:val="35"/>
          <w:color w:val="auto"/>
          <w:u w:val="none"/>
        </w:rPr>
        <w:fldChar w:fldCharType="end"/>
      </w:r>
    </w:p>
    <w:p w14:paraId="765A56B7">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/api/open/archive/enableNotaryAccount</w:t>
      </w:r>
    </w:p>
    <w:p w14:paraId="6BD9F234">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39C59AE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C39B475">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6786A2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15C7FD24">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8AFD3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76C57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C58A8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1AE05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3910D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0D65CC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44C484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E385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19E3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9229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44AC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0B24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6D64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CBD4A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A2D5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9869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1482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9640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1162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9580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440276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01B95394">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49C01E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9AB64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DCD7A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63328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D366C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7E3D8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AFE0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E30C6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C5CED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160D8B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E921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2D24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A5B3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78C9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559C43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74E2F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577F1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07D8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98B3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F17B2E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E56C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47AA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E405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4BB9B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AE5228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FEE665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3A9765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407A1F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66D7E72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7F616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7E57450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ADC0AED">
      <w:r>
        <w:pict>
          <v:rect id="矩形 140" o:spid="_x0000_s1046" o:spt="1" style="height:0.2pt;width:436.5pt;" fillcolor="#333333" filled="t" stroked="f" coordsize="21600,21600">
            <v:path/>
            <v:fill on="t" focussize="0,0"/>
            <v:stroke on="f"/>
            <v:imagedata o:title=""/>
            <o:lock v:ext="edit" aspectratio="t"/>
            <w10:wrap type="none"/>
            <w10:anchorlock/>
          </v:rect>
        </w:pict>
      </w:r>
    </w:p>
    <w:p w14:paraId="09D4C2C1">
      <w:pPr>
        <w:pStyle w:val="5"/>
      </w:pPr>
      <w:r>
        <w:fldChar w:fldCharType="begin"/>
      </w:r>
      <w:r>
        <w:instrText xml:space="preserve"> HYPERLINK "http://doc.hz.netease.com/pages/viewpage.action?pageId=310561179" \l "%E5%81%9C%E7%94%A8%E5%85%AC%E6%AD%A3%E9%82%AE" </w:instrText>
      </w:r>
      <w:r>
        <w:fldChar w:fldCharType="separate"/>
      </w:r>
      <w:r>
        <w:rPr>
          <w:rStyle w:val="35"/>
          <w:color w:val="auto"/>
          <w:u w:val="none"/>
        </w:rPr>
        <w:t>停用公正邮</w:t>
      </w:r>
      <w:r>
        <w:rPr>
          <w:rStyle w:val="35"/>
          <w:color w:val="auto"/>
          <w:u w:val="none"/>
        </w:rPr>
        <w:fldChar w:fldCharType="end"/>
      </w:r>
    </w:p>
    <w:p w14:paraId="733DEC2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/api/open/archive/disableNotaryAccount</w:t>
      </w:r>
    </w:p>
    <w:p w14:paraId="0443DB79">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27025E3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7496980">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9F5AA8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497"/>
        <w:gridCol w:w="1112"/>
        <w:gridCol w:w="1091"/>
        <w:gridCol w:w="1126"/>
        <w:gridCol w:w="1158"/>
      </w:tblGrid>
      <w:tr w14:paraId="162A224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4EA3E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96FF6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49C40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2BAA0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E9E7D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1DB01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19F2F9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2DDB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16AD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3AA85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A897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225C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1FA2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E95F44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60BE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28B0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9080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7787D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C754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BD97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E16F4D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538"/>
      </w:tblGrid>
      <w:tr w14:paraId="0485241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9466C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161C1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2CCD2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E5C4D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95DBFB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BA06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B585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52E6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FCCD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CCEF15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527ED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51AD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B04E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DE6E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5ABD26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96008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5ED0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8C244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762A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E6A5A2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7ACD9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603D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D0F19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3157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86ED9C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2F4D96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659495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CC972B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727C57B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90D4C6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E86D1BC">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09340BBC">
      <w:pPr>
        <w:pStyle w:val="2"/>
      </w:pPr>
      <w:bookmarkStart w:id="105" w:name="_Toc3372"/>
      <w:bookmarkStart w:id="106" w:name="_Toc88481921"/>
      <w:r>
        <w:rPr>
          <w:rFonts w:hint="eastAsia"/>
        </w:rPr>
        <w:t>邮件日志接口</w:t>
      </w:r>
      <w:bookmarkEnd w:id="105"/>
      <w:bookmarkEnd w:id="106"/>
    </w:p>
    <w:p w14:paraId="74939CFC">
      <w:pPr>
        <w:pStyle w:val="3"/>
      </w:pPr>
      <w:bookmarkStart w:id="107" w:name="_Toc88481922"/>
      <w:bookmarkStart w:id="108" w:name="_Toc21774"/>
      <w:r>
        <w:rPr>
          <w:rFonts w:hint="eastAsia"/>
        </w:rPr>
        <w:t>接口说明</w:t>
      </w:r>
      <w:bookmarkEnd w:id="107"/>
      <w:bookmarkEnd w:id="108"/>
    </w:p>
    <w:p w14:paraId="27EF9178">
      <w:r>
        <w:rPr>
          <w:rFonts w:hint="eastAsia"/>
        </w:rPr>
        <w:t>获取邮箱日志相关信息，包括登录日志、邮箱服务日志等。</w:t>
      </w:r>
    </w:p>
    <w:p w14:paraId="5C742808">
      <w:pPr>
        <w:pStyle w:val="3"/>
      </w:pPr>
      <w:bookmarkStart w:id="109" w:name="_Toc88481923"/>
      <w:bookmarkStart w:id="110" w:name="_Toc1690"/>
      <w:r>
        <w:rPr>
          <w:rFonts w:hint="eastAsia"/>
        </w:rPr>
        <w:t>接口描述</w:t>
      </w:r>
      <w:bookmarkEnd w:id="109"/>
      <w:bookmarkEnd w:id="110"/>
    </w:p>
    <w:p w14:paraId="7D657AD4">
      <w:pPr>
        <w:pStyle w:val="4"/>
      </w:pPr>
      <w:bookmarkStart w:id="111" w:name="_Toc3789"/>
      <w:r>
        <w:fldChar w:fldCharType="begin"/>
      </w:r>
      <w:r>
        <w:instrText xml:space="preserve"> HYPERLINK "http://doc.hz.netease.com/pages/viewpage.action?pageId=310561199" \l "%E7%99%BB%E5%BD%95%E6%97%A5%E5%BF%97%E6%9F%A5%E8%AF%A2%E6%9C%8D%E5%8A%A1" </w:instrText>
      </w:r>
      <w:r>
        <w:fldChar w:fldCharType="separate"/>
      </w:r>
      <w:bookmarkStart w:id="112" w:name="_Toc88481924"/>
      <w:r>
        <w:rPr>
          <w:rStyle w:val="35"/>
          <w:color w:val="auto"/>
          <w:u w:val="none"/>
        </w:rPr>
        <w:t>日志查询服务</w:t>
      </w:r>
      <w:bookmarkEnd w:id="112"/>
      <w:r>
        <w:rPr>
          <w:rStyle w:val="35"/>
          <w:color w:val="auto"/>
          <w:u w:val="none"/>
        </w:rPr>
        <w:fldChar w:fldCharType="end"/>
      </w:r>
      <w:bookmarkEnd w:id="111"/>
    </w:p>
    <w:p w14:paraId="2391FFA4">
      <w:pPr>
        <w:pStyle w:val="5"/>
      </w:pPr>
      <w:r>
        <w:fldChar w:fldCharType="begin"/>
      </w:r>
      <w:r>
        <w:instrText xml:space="preserve"> HYPERLINK "http://doc.hz.netease.com/pages/viewpage.action?pageId=310561199" \l "%E8%8E%B7%E5%8F%96webmail%E7%99%BB%E9%99%86%E8%AE%B0%E5%BD%95" </w:instrText>
      </w:r>
      <w:r>
        <w:fldChar w:fldCharType="separate"/>
      </w:r>
      <w:r>
        <w:rPr>
          <w:rStyle w:val="35"/>
          <w:color w:val="auto"/>
          <w:u w:val="none"/>
        </w:rPr>
        <w:t>获取webmail登陆记录</w:t>
      </w:r>
      <w:r>
        <w:rPr>
          <w:rStyle w:val="35"/>
          <w:color w:val="auto"/>
          <w:u w:val="none"/>
        </w:rPr>
        <w:fldChar w:fldCharType="end"/>
      </w:r>
    </w:p>
    <w:p w14:paraId="083ABD6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/api/open/logquery/webLogin</w:t>
      </w:r>
    </w:p>
    <w:p w14:paraId="6BA1B36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252F9C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1470B58">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57714A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701"/>
        <w:gridCol w:w="1909"/>
        <w:gridCol w:w="994"/>
        <w:gridCol w:w="989"/>
        <w:gridCol w:w="1829"/>
        <w:gridCol w:w="1158"/>
      </w:tblGrid>
      <w:tr w14:paraId="324CA35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E2565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5214A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52F59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2E9EB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E7C9E7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2291C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C3DD22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DA6AB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4B0A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0399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560F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0CFB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0094A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DDC775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3EE8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49D7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5900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02BA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C9E0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A42E4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B37EFD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83D6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EC83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634D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993E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E52A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F59DC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4F2B63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3C64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A6A2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2AC73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0C5D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529F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2875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80D8F8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F284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2A53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2ED6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53D8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EA0F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E3C44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29362A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8F957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E675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日志时间范围起始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938D3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36B1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B761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09245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2DC47F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2227"/>
      </w:tblGrid>
      <w:tr w14:paraId="5C74361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D6088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A551A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29729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DD3F1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FE33F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9381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765A2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1AD2E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B5B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BBE880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4067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EFC67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DE3A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89BD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LoginLogQueryResp</w:t>
            </w:r>
          </w:p>
        </w:tc>
      </w:tr>
      <w:tr w14:paraId="2C6D085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90DC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BE5F5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EF81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5A9F3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97CED9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2F3B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36D88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AD28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E064A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3493DF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24FF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3CAD3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CCD8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77F8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C39CA3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4855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F9755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9CC4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18462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9252C5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1C88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5A204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7A08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BBD9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r>
    </w:tbl>
    <w:p w14:paraId="2580C19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5F6F723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LoginLogQueryResp</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3997"/>
        <w:gridCol w:w="1829"/>
        <w:gridCol w:w="1158"/>
      </w:tblGrid>
      <w:tr w14:paraId="45759114">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CA9C9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E3C1E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1A288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3A388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DFB61F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B79C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9DA0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登录账户名：主账号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DE61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0DBE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BD1FAA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FBA4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966C1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4F1A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6E543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F1626C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9A16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D2B3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该小时内登录次数，web登录日志不支持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80CE3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D2D8C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234BCD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3227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8F2E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F9E3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242CC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02D39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57DA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AA745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A244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18FCC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AA6FB5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9ED45C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54969C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26C3BC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17A85C5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2CF8D9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229124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"ip": "",</w:t>
      </w:r>
    </w:p>
    <w:p w14:paraId="3B4B0F3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"num": 0,</w:t>
      </w:r>
    </w:p>
    <w:p w14:paraId="4B8759F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"time": "",</w:t>
      </w:r>
    </w:p>
    <w:p w14:paraId="3E07EE5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"type": ""</w:t>
      </w:r>
    </w:p>
    <w:p w14:paraId="32F874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896A4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422486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12024F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1314673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0926F79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EDD74D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0409ACA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20D84D9">
      <w:pPr>
        <w:pStyle w:val="26"/>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14:paraId="1476C478">
      <w:r>
        <w:pict>
          <v:rect id="矩形 139" o:spid="_x0000_s1045" o:spt="1" style="height:0.2pt;width:436.5pt;" fillcolor="#333333" filled="t" stroked="f" coordsize="21600,21600">
            <v:path/>
            <v:fill on="t" focussize="0,0"/>
            <v:stroke on="f"/>
            <v:imagedata o:title=""/>
            <o:lock v:ext="edit" aspectratio="t"/>
            <w10:wrap type="none"/>
            <w10:anchorlock/>
          </v:rect>
        </w:pict>
      </w:r>
    </w:p>
    <w:p w14:paraId="2366D84B">
      <w:pPr>
        <w:pStyle w:val="26"/>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14:paraId="4C3998AE">
      <w:pPr>
        <w:pStyle w:val="5"/>
      </w:pPr>
      <w:r>
        <w:fldChar w:fldCharType="begin"/>
      </w:r>
      <w:r>
        <w:instrText xml:space="preserve"> HYPERLINK "http://doc.hz.netease.com/pages/viewpage.action?pageId=310561199" \l "%E8%8E%B7%E5%8F%96%E5%AE%A2%E6%88%B7%E7%AB%AF%E7%99%BB%E9%99%86%E8%AE%B0%E5%BD%95" </w:instrText>
      </w:r>
      <w:r>
        <w:fldChar w:fldCharType="separate"/>
      </w:r>
      <w:r>
        <w:rPr>
          <w:rStyle w:val="35"/>
          <w:color w:val="auto"/>
          <w:u w:val="none"/>
        </w:rPr>
        <w:t>获取客户端登陆记录</w:t>
      </w:r>
      <w:r>
        <w:rPr>
          <w:rStyle w:val="35"/>
          <w:color w:val="auto"/>
          <w:u w:val="none"/>
        </w:rPr>
        <w:fldChar w:fldCharType="end"/>
      </w:r>
    </w:p>
    <w:p w14:paraId="2A46F3AC">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 xml:space="preserve">接口地址： </w:t>
      </w:r>
      <w:bookmarkStart w:id="113" w:name="OLE_LINK1"/>
      <w:r>
        <w:rPr>
          <w:rStyle w:val="33"/>
          <w:rFonts w:ascii="Arial" w:hAnsi="Arial" w:cs="Arial"/>
          <w:color w:val="333333"/>
          <w:sz w:val="21"/>
          <w:szCs w:val="21"/>
          <w:shd w:val="clear" w:color="auto" w:fill="FFFFFF"/>
        </w:rPr>
        <w:t>/api/open/logquery/clientLogin</w:t>
      </w:r>
      <w:bookmarkEnd w:id="113"/>
    </w:p>
    <w:p w14:paraId="3B6B1A3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D0F8A4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2C3763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E2C65F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701"/>
        <w:gridCol w:w="1909"/>
        <w:gridCol w:w="994"/>
        <w:gridCol w:w="989"/>
        <w:gridCol w:w="1829"/>
        <w:gridCol w:w="1158"/>
      </w:tblGrid>
      <w:tr w14:paraId="493EE7D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1EB26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0EB46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540B0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7C39E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1EEBC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C2D9A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933323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6A1C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705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B9B8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25CB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B4E2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151D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840EF8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5AB5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ADCF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7766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2859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B073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97298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AEEBB5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4A7B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DF8C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D229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F22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C1AB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DE4BF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E4A27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3C71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6D42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C987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180D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55F8A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D869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0628B3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10E2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CE13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6814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9FA5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6E5C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87941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033990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4EC8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6E79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日志时间范围起始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7EB64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B488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D4E3A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E38AE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92CB31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2227"/>
      </w:tblGrid>
      <w:tr w14:paraId="361B51A7">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508FC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5B8F8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6DB3E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65526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F4338E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7730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EA3F4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4DA2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35D7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E31C5C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B782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5F1BD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8B59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E1F4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LoginLogQueryResp</w:t>
            </w:r>
          </w:p>
        </w:tc>
      </w:tr>
      <w:tr w14:paraId="6E82F65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3E84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890F6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7998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B936F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5236B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62C3B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6AA2C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99D8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B686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2AD65D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22E7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11C3F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EF5A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3AE6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5CC916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B091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0169B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55FB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6644E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AFAAA1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4B78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D9C94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2992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92C3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r>
    </w:tbl>
    <w:p w14:paraId="65DDCD7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4AB58BC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LoginLogQueryResp</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3997"/>
        <w:gridCol w:w="1829"/>
        <w:gridCol w:w="1158"/>
      </w:tblGrid>
      <w:tr w14:paraId="05538B7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3F191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9B14E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9D860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20D4B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F6E4F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4D89D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914C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登录账户名：主账号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4EC7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299FF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216BCE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A421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E611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该小时内登录次数，web登录日志不支持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DB63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458B1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C0090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95A4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CD72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1D12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0F7F3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F0FF92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E4A1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CFCA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ED6F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01641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7FDA2A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E8B9FB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DCE8CC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FB4EC8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2C22B7F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546E61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4FBBC14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"num": 0,</w:t>
      </w:r>
    </w:p>
    <w:p w14:paraId="630541C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"time": "",</w:t>
      </w:r>
    </w:p>
    <w:p w14:paraId="552C90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"type": ""</w:t>
      </w:r>
    </w:p>
    <w:p w14:paraId="48FC797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0EF980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9A5F0B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889208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3999823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4D2314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853A0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795514D6">
      <w:pPr>
        <w:pStyle w:val="26"/>
        <w:shd w:val="clear" w:color="auto" w:fill="FFFFFF"/>
        <w:spacing w:before="0" w:beforeAutospacing="0" w:after="0" w:afterAutospacing="0"/>
        <w:rPr>
          <w:rFonts w:ascii="Arial" w:hAnsi="Arial" w:cs="Arial"/>
          <w:b/>
          <w:color w:val="333333"/>
          <w:sz w:val="21"/>
          <w:szCs w:val="21"/>
          <w:shd w:val="clear" w:color="auto" w:fill="FFFFFF"/>
        </w:rPr>
      </w:pPr>
      <w:r>
        <w:rPr>
          <w:rStyle w:val="33"/>
          <w:rFonts w:ascii="Arial" w:hAnsi="Arial" w:cs="Arial"/>
          <w:color w:val="333333"/>
          <w:sz w:val="21"/>
          <w:szCs w:val="21"/>
          <w:shd w:val="clear" w:color="auto" w:fill="FFFFFF"/>
        </w:rPr>
        <w:t>}</w:t>
      </w:r>
      <w:r>
        <w:rPr>
          <w:rFonts w:ascii="Arial" w:hAnsi="Arial" w:cs="Arial"/>
          <w:color w:val="333333"/>
          <w:sz w:val="21"/>
          <w:szCs w:val="21"/>
        </w:rPr>
        <w:t> </w:t>
      </w:r>
    </w:p>
    <w:p w14:paraId="564EB843">
      <w:pPr>
        <w:pStyle w:val="5"/>
      </w:pPr>
      <w:r>
        <w:fldChar w:fldCharType="begin"/>
      </w:r>
      <w:r>
        <w:instrText xml:space="preserve"> HYPERLINK "http://doc.hz.netease.com/pages/viewpage.action?pageId=310561199" \l "%E8%8E%B7%E5%8F%96%E7%99%BB%E9%99%86%E9%94%81%E5%AE%9A%E8%AE%B0%E5%BD%95" </w:instrText>
      </w:r>
      <w:r>
        <w:fldChar w:fldCharType="separate"/>
      </w:r>
      <w:r>
        <w:rPr>
          <w:rStyle w:val="35"/>
          <w:color w:val="auto"/>
          <w:u w:val="none"/>
        </w:rPr>
        <w:t>获取登陆锁定记录</w:t>
      </w:r>
      <w:r>
        <w:rPr>
          <w:rStyle w:val="35"/>
          <w:color w:val="auto"/>
          <w:u w:val="none"/>
        </w:rPr>
        <w:fldChar w:fldCharType="end"/>
      </w:r>
    </w:p>
    <w:p w14:paraId="409A6CE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/api/open/logquery/lockedLogin</w:t>
      </w:r>
    </w:p>
    <w:p w14:paraId="5B274C7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3281001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DD9A0B3">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C14B33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701"/>
        <w:gridCol w:w="2109"/>
        <w:gridCol w:w="896"/>
        <w:gridCol w:w="887"/>
        <w:gridCol w:w="1829"/>
        <w:gridCol w:w="1158"/>
      </w:tblGrid>
      <w:tr w14:paraId="059E587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A6BDB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164B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7D5B4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BE4B3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35DD0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057C7A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07F9EF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83EC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AFB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0461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3583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2E53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98BEE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4B9DA3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23D8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3B20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F7FD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52B3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2D92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4BB4C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05908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5075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810E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A282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A7D2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9B35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8D56C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DA40C0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4352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locked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C072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可以指定为true来获取尚未解锁的锁定记录(用于解锁)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4661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8589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F313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65104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0C4C77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8801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C5A8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E86E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89F9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F22A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FC4B3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ACF5F4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E2B9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90D2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A9D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7E10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B656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A81D9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AC899A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C5F9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D811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日志时间范围起始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D613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EF60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5A89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B01B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E2C299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2227"/>
      </w:tblGrid>
      <w:tr w14:paraId="194A755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782E5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C0AC6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A42EE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AFD96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C17C2D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60F1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C8BE4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603D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AEDD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FB2381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3F76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3E93E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E7D4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1FB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LoginLogQueryResp</w:t>
            </w:r>
          </w:p>
        </w:tc>
      </w:tr>
      <w:tr w14:paraId="65138D1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3058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6D767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A8A8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9764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2F3353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C58D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48AD9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B62B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0184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9C2C76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89E1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860CB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7901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1DAA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332E1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D19A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4B4C0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53B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1BC02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783F1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24BD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A48F2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52FBE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04C0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r>
    </w:tbl>
    <w:p w14:paraId="2DFD0B4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368D039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LoginLogQueryResp</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3997"/>
        <w:gridCol w:w="1829"/>
        <w:gridCol w:w="1158"/>
      </w:tblGrid>
      <w:tr w14:paraId="16ED68F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368BD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4D56D8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2971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F89DC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1740B4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B675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3B8A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登录账户名：主账号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7C80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63FBA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88D65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2917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6B79E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523F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08D35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A89BB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E49D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E7CB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该小时内登录次数，web登录日志不支持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ACDD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E0AE8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C72A64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98A9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CE0A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0983F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3C62F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3C17E3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F94A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10AB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登录类型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53F3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5FB4B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62DB26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ABB6EB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ED8C80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5852A3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619158F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95069B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4B425F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"ip": "",</w:t>
      </w:r>
    </w:p>
    <w:p w14:paraId="6B20E66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"num": 0,</w:t>
      </w:r>
    </w:p>
    <w:p w14:paraId="6B46E88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"time": "",</w:t>
      </w:r>
    </w:p>
    <w:p w14:paraId="1C4F8F6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"type": ""</w:t>
      </w:r>
    </w:p>
    <w:p w14:paraId="31F8437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62DF1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3EEB57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A74D4A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7E51A0C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428AB56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4358DF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72CFC30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FD3808E"/>
    <w:p w14:paraId="33D53A29">
      <w:pPr>
        <w:pStyle w:val="5"/>
        <w:numPr>
          <w:ilvl w:val="3"/>
          <w:numId w:val="1"/>
        </w:numPr>
        <w:ind w:left="1432"/>
      </w:pPr>
      <w:r>
        <w:rPr>
          <w:rFonts w:ascii="Arial" w:hAnsi="Arial" w:cs="Arial"/>
          <w:color w:val="333333"/>
          <w:sz w:val="21"/>
          <w:szCs w:val="21"/>
        </w:rPr>
        <w:t> </w:t>
      </w:r>
      <w:r>
        <w:fldChar w:fldCharType="begin"/>
      </w:r>
      <w:r>
        <w:instrText xml:space="preserve"> HYPERLINK "http://doc.hz.netease.com/pages/viewpage.action?pageId=310561199" \l "%E8%8E%B7%E5%8F%96%E7%99%BB%E9%99%86%E9%94%81%E5%AE%9A%E8%AE%B0%E5%BD%95" </w:instrText>
      </w:r>
      <w:r>
        <w:fldChar w:fldCharType="separate"/>
      </w:r>
      <w:r>
        <w:rPr>
          <w:rStyle w:val="35"/>
          <w:rFonts w:hint="eastAsia"/>
          <w:color w:val="auto"/>
          <w:u w:val="none"/>
        </w:rPr>
        <w:t>获取客户端登录详细</w:t>
      </w:r>
      <w:r>
        <w:rPr>
          <w:rStyle w:val="35"/>
          <w:color w:val="auto"/>
          <w:u w:val="none"/>
        </w:rPr>
        <w:t>记录</w:t>
      </w:r>
      <w:r>
        <w:rPr>
          <w:rStyle w:val="35"/>
          <w:color w:val="auto"/>
          <w:u w:val="none"/>
        </w:rPr>
        <w:fldChar w:fldCharType="end"/>
      </w:r>
    </w:p>
    <w:p w14:paraId="200B3BBF">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接口地址：</w:t>
      </w:r>
      <w:r>
        <w:rPr>
          <w:rFonts w:ascii="Calibri" w:hAnsi="Calibri" w:cs="Calibri"/>
          <w:b/>
          <w:bCs/>
          <w:color w:val="333333"/>
          <w:sz w:val="21"/>
          <w:szCs w:val="21"/>
        </w:rPr>
        <w:t> </w:t>
      </w:r>
      <w:r>
        <w:rPr>
          <w:rFonts w:ascii="仿宋" w:hAnsi="仿宋" w:cs="微软雅黑"/>
          <w:b/>
          <w:bCs/>
          <w:color w:val="333333"/>
          <w:sz w:val="21"/>
          <w:szCs w:val="21"/>
        </w:rPr>
        <w:t>/api/open/logquery/clientLoginInfo</w:t>
      </w:r>
    </w:p>
    <w:p w14:paraId="5288D9B6">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请求方式</w:t>
      </w:r>
      <w:r>
        <w:rPr>
          <w:rFonts w:ascii="Calibri" w:hAnsi="Calibri" w:cs="Calibri"/>
          <w:b/>
          <w:bCs/>
          <w:color w:val="333333"/>
          <w:sz w:val="21"/>
          <w:szCs w:val="21"/>
        </w:rPr>
        <w:t> </w:t>
      </w:r>
      <w:r>
        <w:rPr>
          <w:rFonts w:hint="eastAsia" w:ascii="Calibri" w:hAnsi="Calibri" w:cs="Calibri"/>
          <w:b/>
          <w:bCs/>
          <w:color w:val="333333"/>
          <w:sz w:val="21"/>
          <w:szCs w:val="21"/>
        </w:rPr>
        <w:t>：</w:t>
      </w:r>
      <w:r>
        <w:rPr>
          <w:rFonts w:ascii="仿宋" w:hAnsi="仿宋" w:cs="微软雅黑"/>
          <w:b/>
          <w:bCs/>
          <w:color w:val="333333"/>
          <w:sz w:val="21"/>
          <w:szCs w:val="21"/>
        </w:rPr>
        <w:t>POST</w:t>
      </w:r>
    </w:p>
    <w:p w14:paraId="4B629A4E">
      <w:pPr>
        <w:shd w:val="clear" w:color="auto" w:fill="FFFFFF"/>
        <w:spacing w:before="150"/>
        <w:rPr>
          <w:rFonts w:ascii="仿宋" w:hAnsi="仿宋" w:cs="微软雅黑"/>
          <w:b/>
          <w:bCs/>
          <w:color w:val="333333"/>
          <w:sz w:val="21"/>
          <w:szCs w:val="21"/>
        </w:rPr>
      </w:pPr>
      <w:r>
        <w:rPr>
          <w:rStyle w:val="33"/>
          <w:rFonts w:ascii="Arial" w:hAnsi="Arial" w:cs="Arial"/>
          <w:color w:val="333333"/>
          <w:sz w:val="21"/>
          <w:szCs w:val="21"/>
        </w:rPr>
        <w:t>请求及响应参数格式：</w:t>
      </w:r>
      <w:r>
        <w:rPr>
          <w:rFonts w:ascii="仿宋" w:hAnsi="仿宋" w:cs="微软雅黑"/>
          <w:b/>
          <w:bCs/>
          <w:color w:val="333333"/>
          <w:sz w:val="21"/>
          <w:szCs w:val="21"/>
        </w:rPr>
        <w:t>["application/json"]</w:t>
      </w:r>
    </w:p>
    <w:p w14:paraId="00347952">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接口描述：</w:t>
      </w:r>
      <w:r>
        <w:rPr>
          <w:rFonts w:ascii="Calibri" w:hAnsi="Calibri" w:cs="Calibri"/>
          <w:b/>
          <w:bCs/>
          <w:color w:val="333333"/>
          <w:sz w:val="21"/>
          <w:szCs w:val="21"/>
        </w:rPr>
        <w:t> </w:t>
      </w:r>
      <w:r>
        <w:rPr>
          <w:rFonts w:hint="eastAsia" w:ascii="仿宋" w:hAnsi="仿宋" w:cs="微软雅黑"/>
          <w:b/>
          <w:bCs/>
          <w:color w:val="333333"/>
          <w:sz w:val="21"/>
          <w:szCs w:val="21"/>
        </w:rPr>
        <w:t>查询客户端登录记录，较为精确的时间和</w:t>
      </w:r>
      <w:r>
        <w:rPr>
          <w:rFonts w:ascii="仿宋" w:hAnsi="仿宋" w:cs="微软雅黑"/>
          <w:b/>
          <w:bCs/>
          <w:color w:val="333333"/>
          <w:sz w:val="21"/>
          <w:szCs w:val="21"/>
        </w:rPr>
        <w:t>IP</w:t>
      </w:r>
      <w:r>
        <w:rPr>
          <w:rFonts w:hint="eastAsia" w:ascii="仿宋" w:hAnsi="仿宋" w:cs="微软雅黑"/>
          <w:b/>
          <w:bCs/>
          <w:color w:val="333333"/>
          <w:sz w:val="21"/>
          <w:szCs w:val="21"/>
        </w:rPr>
        <w:t>，多条时间相近</w:t>
      </w:r>
      <w:r>
        <w:rPr>
          <w:rFonts w:ascii="仿宋" w:hAnsi="仿宋" w:cs="微软雅黑"/>
          <w:b/>
          <w:bCs/>
          <w:color w:val="333333"/>
          <w:sz w:val="21"/>
          <w:szCs w:val="21"/>
        </w:rPr>
        <w:t>ip</w:t>
      </w:r>
      <w:r>
        <w:rPr>
          <w:rFonts w:hint="eastAsia" w:ascii="仿宋" w:hAnsi="仿宋" w:cs="微软雅黑"/>
          <w:b/>
          <w:bCs/>
          <w:color w:val="333333"/>
          <w:sz w:val="21"/>
          <w:szCs w:val="21"/>
        </w:rPr>
        <w:t>相同的登录记录会被合</w:t>
      </w:r>
      <w:r>
        <w:rPr>
          <w:rFonts w:ascii="仿宋" w:hAnsi="仿宋" w:cs="微软雅黑"/>
          <w:b/>
          <w:bCs/>
          <w:color w:val="333333"/>
          <w:sz w:val="21"/>
          <w:szCs w:val="21"/>
        </w:rPr>
        <w:t>并</w:t>
      </w:r>
    </w:p>
    <w:p w14:paraId="16804D05">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请求参</w:t>
      </w:r>
      <w:r>
        <w:rPr>
          <w:rFonts w:ascii="仿宋" w:hAnsi="仿宋" w:cs="微软雅黑"/>
          <w:b/>
          <w:bCs/>
          <w:color w:val="333333"/>
          <w:sz w:val="21"/>
          <w:szCs w:val="21"/>
        </w:rPr>
        <w:t>数</w:t>
      </w:r>
    </w:p>
    <w:tbl>
      <w:tblPr>
        <w:tblStyle w:val="29"/>
        <w:tblW w:w="8955" w:type="dxa"/>
        <w:tblInd w:w="150" w:type="dxa"/>
        <w:tblLayout w:type="autofit"/>
        <w:tblCellMar>
          <w:top w:w="0" w:type="dxa"/>
          <w:left w:w="0" w:type="dxa"/>
          <w:bottom w:w="0" w:type="dxa"/>
          <w:right w:w="0" w:type="dxa"/>
        </w:tblCellMar>
      </w:tblPr>
      <w:tblGrid>
        <w:gridCol w:w="1635"/>
        <w:gridCol w:w="2108"/>
        <w:gridCol w:w="1036"/>
        <w:gridCol w:w="1081"/>
        <w:gridCol w:w="2085"/>
        <w:gridCol w:w="1010"/>
      </w:tblGrid>
      <w:tr w14:paraId="086FC6C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07D478">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9E2A71">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67B0D6">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09211B">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8C05A6">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FF5404">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b/>
                <w:bCs/>
                <w:color w:val="333333"/>
                <w:sz w:val="21"/>
                <w:szCs w:val="21"/>
              </w:rPr>
              <w:t>schema</w:t>
            </w:r>
          </w:p>
        </w:tc>
      </w:tr>
      <w:tr w14:paraId="72F97DEF">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225" w:type="dxa"/>
            </w:tcMar>
          </w:tcPr>
          <w:p w14:paraId="731AF078">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sz w:val="21"/>
                <w:szCs w:val="21"/>
              </w:rPr>
              <w:t>accountNames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225" w:type="dxa"/>
            </w:tcMar>
          </w:tcPr>
          <w:p w14:paraId="54164F94">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225" w:type="dxa"/>
            </w:tcMar>
          </w:tcPr>
          <w:p w14:paraId="56B5C6F3">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sz w:val="21"/>
                <w:szCs w:val="21"/>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225" w:type="dxa"/>
            </w:tcMar>
          </w:tcPr>
          <w:p w14:paraId="3141EE2C">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sz w:val="21"/>
                <w:szCs w:val="21"/>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225" w:type="dxa"/>
            </w:tcMar>
          </w:tcPr>
          <w:p w14:paraId="749368C7">
            <w:pPr>
              <w:keepNext w:val="0"/>
              <w:keepLines w:val="0"/>
              <w:widowControl/>
              <w:suppressLineNumbers w:val="0"/>
              <w:spacing w:before="0" w:beforeAutospacing="0" w:after="0" w:afterAutospacing="0"/>
              <w:ind w:left="0" w:right="0"/>
              <w:rPr>
                <w:rFonts w:hint="default" w:ascii="仿宋" w:hAnsi="仿宋"/>
                <w:b/>
                <w:bCs/>
                <w:color w:val="333333"/>
                <w:sz w:val="21"/>
                <w:szCs w:val="21"/>
              </w:rPr>
            </w:pPr>
            <w:r>
              <w:rPr>
                <w:rFonts w:hint="default" w:ascii="仿宋" w:hAnsi="仿宋"/>
                <w:sz w:val="21"/>
                <w:szCs w:val="21"/>
              </w:rPr>
              <w:t>array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225" w:type="dxa"/>
            </w:tcMar>
          </w:tcPr>
          <w:p w14:paraId="24BE0230">
            <w:pPr>
              <w:keepNext w:val="0"/>
              <w:keepLines w:val="0"/>
              <w:widowControl/>
              <w:suppressLineNumbers w:val="0"/>
              <w:spacing w:before="0" w:beforeAutospacing="0" w:after="0" w:afterAutospacing="0"/>
              <w:ind w:left="0" w:right="0"/>
              <w:rPr>
                <w:rFonts w:hint="default" w:ascii="仿宋" w:hAnsi="仿宋"/>
                <w:b/>
                <w:bCs/>
                <w:color w:val="333333"/>
                <w:sz w:val="21"/>
                <w:szCs w:val="21"/>
              </w:rPr>
            </w:pPr>
          </w:p>
        </w:tc>
      </w:tr>
      <w:tr w14:paraId="0453B2E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5F5E54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domain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D3A4370">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域名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990D1D6">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3CF07C">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true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B9E2C9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83C4AA">
            <w:pPr>
              <w:keepNext w:val="0"/>
              <w:keepLines w:val="0"/>
              <w:widowControl/>
              <w:suppressLineNumbers w:val="0"/>
              <w:spacing w:before="0" w:beforeAutospacing="0" w:after="0" w:afterAutospacing="0"/>
              <w:ind w:left="0" w:right="0"/>
              <w:rPr>
                <w:rFonts w:hint="default" w:ascii="仿宋" w:hAnsi="仿宋"/>
                <w:sz w:val="21"/>
                <w:szCs w:val="21"/>
              </w:rPr>
            </w:pPr>
          </w:p>
        </w:tc>
      </w:tr>
      <w:tr w14:paraId="08EBE7A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648D9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endTime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67C3F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日志时间范围截止</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FD385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CBD24F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2A45479">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031C07">
            <w:pPr>
              <w:keepNext w:val="0"/>
              <w:keepLines w:val="0"/>
              <w:widowControl/>
              <w:suppressLineNumbers w:val="0"/>
              <w:spacing w:before="0" w:beforeAutospacing="0" w:after="0" w:afterAutospacing="0"/>
              <w:ind w:left="0" w:right="0"/>
              <w:rPr>
                <w:rFonts w:hint="default" w:ascii="仿宋" w:hAnsi="仿宋"/>
                <w:sz w:val="21"/>
                <w:szCs w:val="21"/>
              </w:rPr>
            </w:pPr>
          </w:p>
        </w:tc>
      </w:tr>
      <w:tr w14:paraId="08F8CA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D1947B">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pageNum</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9207CC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7C425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09E1DE">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121D0A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596A74B">
            <w:pPr>
              <w:keepNext w:val="0"/>
              <w:keepLines w:val="0"/>
              <w:widowControl/>
              <w:suppressLineNumbers w:val="0"/>
              <w:spacing w:before="0" w:beforeAutospacing="0" w:after="0" w:afterAutospacing="0"/>
              <w:ind w:left="0" w:right="0"/>
              <w:rPr>
                <w:rFonts w:hint="default" w:ascii="仿宋" w:hAnsi="仿宋"/>
                <w:sz w:val="21"/>
                <w:szCs w:val="21"/>
              </w:rPr>
            </w:pPr>
          </w:p>
        </w:tc>
      </w:tr>
      <w:tr w14:paraId="7CF3468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F5076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pageSize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C897A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分页大小，默认50</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C8A9BD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body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1F91466">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false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9E2A83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F6E82C0">
            <w:pPr>
              <w:keepNext w:val="0"/>
              <w:keepLines w:val="0"/>
              <w:widowControl/>
              <w:suppressLineNumbers w:val="0"/>
              <w:spacing w:before="0" w:beforeAutospacing="0" w:after="0" w:afterAutospacing="0"/>
              <w:ind w:left="0" w:right="0"/>
              <w:rPr>
                <w:rFonts w:hint="default" w:ascii="仿宋" w:hAnsi="仿宋"/>
                <w:sz w:val="21"/>
                <w:szCs w:val="21"/>
              </w:rPr>
            </w:pPr>
          </w:p>
        </w:tc>
      </w:tr>
      <w:tr w14:paraId="48EF551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B6B34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B861A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cs="Arial"/>
                <w:color w:val="333333"/>
                <w:sz w:val="21"/>
                <w:szCs w:val="21"/>
              </w:rPr>
              <w:t>日志时间范围起始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33560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CB9FD0">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ED678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cs="Arial"/>
                <w:color w:val="333333"/>
                <w:sz w:val="21"/>
                <w:szCs w:val="21"/>
              </w:rPr>
              <w:t>string(date-time)</w:t>
            </w:r>
          </w:p>
        </w:tc>
        <w:tc>
          <w:tcPr>
            <w:tcW w:w="0" w:type="auto"/>
            <w:tcMar>
              <w:top w:w="105" w:type="dxa"/>
              <w:left w:w="150" w:type="dxa"/>
              <w:bottom w:w="105" w:type="dxa"/>
              <w:right w:w="150" w:type="dxa"/>
            </w:tcMar>
            <w:vAlign w:val="center"/>
          </w:tcPr>
          <w:p w14:paraId="7D04A933">
            <w:pPr>
              <w:keepNext w:val="0"/>
              <w:keepLines w:val="0"/>
              <w:widowControl/>
              <w:suppressLineNumbers w:val="0"/>
              <w:spacing w:before="0" w:beforeAutospacing="0" w:after="0" w:afterAutospacing="0"/>
              <w:ind w:left="0" w:right="0"/>
              <w:rPr>
                <w:rFonts w:hint="eastAsia" w:ascii="仿宋" w:hAnsi="仿宋" w:eastAsia="宋体"/>
                <w:sz w:val="21"/>
                <w:szCs w:val="21"/>
                <w:lang w:eastAsia="zh-CN"/>
              </w:rPr>
            </w:pPr>
          </w:p>
          <w:p w14:paraId="1BEAA95A">
            <w:pPr>
              <w:keepNext w:val="0"/>
              <w:keepLines w:val="0"/>
              <w:widowControl/>
              <w:suppressLineNumbers w:val="0"/>
              <w:spacing w:before="0" w:beforeAutospacing="0" w:after="0" w:afterAutospacing="0"/>
              <w:ind w:left="0" w:right="0"/>
              <w:rPr>
                <w:rFonts w:hint="eastAsia" w:ascii="仿宋" w:hAnsi="仿宋" w:eastAsia="宋体"/>
                <w:sz w:val="21"/>
                <w:szCs w:val="21"/>
                <w:lang w:eastAsia="zh-CN"/>
              </w:rPr>
            </w:pPr>
          </w:p>
        </w:tc>
      </w:tr>
    </w:tbl>
    <w:p w14:paraId="3EA2BD60">
      <w:pPr>
        <w:shd w:val="clear" w:color="auto" w:fill="FFFFFF"/>
        <w:spacing w:before="150"/>
        <w:rPr>
          <w:rFonts w:ascii="仿宋" w:hAnsi="仿宋" w:cs="Arial"/>
          <w:color w:val="333333"/>
          <w:sz w:val="21"/>
          <w:szCs w:val="21"/>
        </w:rPr>
      </w:pPr>
      <w:r>
        <w:rPr>
          <w:rFonts w:hint="eastAsia" w:ascii="仿宋" w:hAnsi="仿宋" w:cs="微软雅黑"/>
          <w:b/>
          <w:bCs/>
          <w:color w:val="333333"/>
          <w:sz w:val="21"/>
          <w:szCs w:val="21"/>
        </w:rPr>
        <w:t>响应参</w:t>
      </w:r>
      <w:r>
        <w:rPr>
          <w:rFonts w:ascii="仿宋" w:hAnsi="仿宋" w:cs="微软雅黑"/>
          <w:b/>
          <w:bCs/>
          <w:color w:val="333333"/>
          <w:sz w:val="21"/>
          <w:szCs w:val="21"/>
        </w:rPr>
        <w:t>数</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770"/>
        <w:gridCol w:w="2085"/>
      </w:tblGrid>
      <w:tr w14:paraId="7A5FCE8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172C39">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EEAD13">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190A0B">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08C6E2E">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228A356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658A0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1E439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88551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6CE6A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r>
      <w:tr w14:paraId="1308AF4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3113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470F7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AFC7C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52FCA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LoginLogQueryItem</w:t>
            </w:r>
          </w:p>
        </w:tc>
      </w:tr>
      <w:tr w14:paraId="6E00235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77455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0D5E5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08BF1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9598D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1888FF9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CDF7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5CF16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B623F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897EE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r>
      <w:tr w14:paraId="4C1AFE4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61D30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3C3B0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08813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23C16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r>
      <w:tr w14:paraId="5716D6E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56ACE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E82D8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285CB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DAB0F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6F6C697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9250F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0F744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13F44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4CA2E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integer(int64)</w:t>
            </w:r>
          </w:p>
        </w:tc>
      </w:tr>
    </w:tbl>
    <w:p w14:paraId="30B75050">
      <w:pPr>
        <w:shd w:val="clear" w:color="auto" w:fill="FFFFFF"/>
        <w:spacing w:before="150"/>
        <w:rPr>
          <w:rFonts w:ascii="仿宋" w:hAnsi="仿宋" w:cs="Arial"/>
          <w:color w:val="333333"/>
          <w:sz w:val="21"/>
          <w:szCs w:val="21"/>
        </w:rPr>
      </w:pPr>
      <w:r>
        <w:rPr>
          <w:rFonts w:ascii="仿宋" w:hAnsi="仿宋" w:cs="Arial"/>
          <w:b/>
          <w:bCs/>
          <w:color w:val="333333"/>
          <w:sz w:val="21"/>
          <w:szCs w:val="21"/>
        </w:rPr>
        <w:t>schema</w:t>
      </w:r>
      <w:r>
        <w:rPr>
          <w:rFonts w:hint="eastAsia" w:ascii="仿宋" w:hAnsi="仿宋" w:cs="微软雅黑"/>
          <w:b/>
          <w:bCs/>
          <w:color w:val="333333"/>
          <w:sz w:val="21"/>
          <w:szCs w:val="21"/>
        </w:rPr>
        <w:t>属性说</w:t>
      </w:r>
      <w:r>
        <w:rPr>
          <w:rFonts w:ascii="仿宋" w:hAnsi="仿宋" w:cs="微软雅黑"/>
          <w:b/>
          <w:bCs/>
          <w:color w:val="333333"/>
          <w:sz w:val="21"/>
          <w:szCs w:val="21"/>
        </w:rPr>
        <w:t>明</w:t>
      </w:r>
    </w:p>
    <w:p w14:paraId="6D1975F7">
      <w:pPr>
        <w:shd w:val="clear" w:color="auto" w:fill="FFFFFF"/>
        <w:spacing w:before="150"/>
        <w:rPr>
          <w:rFonts w:ascii="仿宋" w:hAnsi="仿宋" w:cs="Arial"/>
          <w:color w:val="333333"/>
          <w:sz w:val="21"/>
          <w:szCs w:val="21"/>
        </w:rPr>
      </w:pPr>
      <w:r>
        <w:rPr>
          <w:rFonts w:ascii="仿宋" w:hAnsi="仿宋" w:cs="Arial"/>
          <w:b/>
          <w:bCs/>
          <w:color w:val="333333"/>
          <w:sz w:val="21"/>
          <w:szCs w:val="21"/>
        </w:rPr>
        <w:t>LoginLogQueryItem</w:t>
      </w:r>
    </w:p>
    <w:tbl>
      <w:tblPr>
        <w:tblStyle w:val="29"/>
        <w:tblW w:w="0" w:type="auto"/>
        <w:tblInd w:w="150" w:type="dxa"/>
        <w:shd w:val="clear" w:color="auto" w:fill="FFFFFF"/>
        <w:tblLayout w:type="autofit"/>
        <w:tblCellMar>
          <w:top w:w="0" w:type="dxa"/>
          <w:left w:w="0" w:type="dxa"/>
          <w:bottom w:w="0" w:type="dxa"/>
          <w:right w:w="0" w:type="dxa"/>
        </w:tblCellMar>
      </w:tblPr>
      <w:tblGrid>
        <w:gridCol w:w="1455"/>
        <w:gridCol w:w="4028"/>
        <w:gridCol w:w="2085"/>
        <w:gridCol w:w="1010"/>
      </w:tblGrid>
      <w:tr w14:paraId="70E1979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89682E">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3761EA">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BE45E6">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3C3B54">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74C31058">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21F78D">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6C4B25">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35C5FC">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9A625D">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75D644A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67BAE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402FD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登录账户名：主账号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63762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7F365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83F697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BB525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EF1A9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16FF9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701F6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5037AFD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747A0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E362F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该小时内登录次数，</w:t>
            </w:r>
            <w:r>
              <w:rPr>
                <w:rFonts w:hint="default" w:ascii="仿宋" w:hAnsi="仿宋" w:cs="Arial"/>
                <w:color w:val="333333"/>
                <w:sz w:val="21"/>
                <w:szCs w:val="21"/>
              </w:rPr>
              <w:t>web</w:t>
            </w:r>
            <w:r>
              <w:rPr>
                <w:rFonts w:hint="default" w:ascii="仿宋" w:hAnsi="仿宋" w:cs="微软雅黑"/>
                <w:color w:val="333333"/>
                <w:sz w:val="21"/>
                <w:szCs w:val="21"/>
              </w:rPr>
              <w:t>登录日志不支持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85737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EC695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4A1503E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6FABD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D4DE6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登录时间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750F7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671AF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5F370AE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FDD96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95F75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登录类型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70802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9C38E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bl>
    <w:p w14:paraId="543A63F7">
      <w:pPr>
        <w:shd w:val="clear" w:color="auto" w:fill="FFFFFF"/>
        <w:spacing w:before="150"/>
        <w:rPr>
          <w:rFonts w:ascii="仿宋" w:hAnsi="仿宋" w:cs="Arial"/>
          <w:color w:val="333333"/>
          <w:sz w:val="21"/>
          <w:szCs w:val="21"/>
        </w:rPr>
      </w:pPr>
      <w:r>
        <w:rPr>
          <w:rFonts w:hint="eastAsia" w:ascii="仿宋" w:hAnsi="仿宋" w:cs="微软雅黑"/>
          <w:b/>
          <w:bCs/>
          <w:color w:val="333333"/>
          <w:sz w:val="21"/>
          <w:szCs w:val="21"/>
        </w:rPr>
        <w:t>响应示</w:t>
      </w:r>
      <w:r>
        <w:rPr>
          <w:rFonts w:ascii="仿宋" w:hAnsi="仿宋" w:cs="微软雅黑"/>
          <w:b/>
          <w:bCs/>
          <w:color w:val="333333"/>
          <w:sz w:val="21"/>
          <w:szCs w:val="21"/>
        </w:rPr>
        <w:t>例</w:t>
      </w:r>
    </w:p>
    <w:p w14:paraId="32611BC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C15412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8FA786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14C324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EBA784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46EEEE3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"ip": "",</w:t>
      </w:r>
    </w:p>
    <w:p w14:paraId="23ABC14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"num": 0,</w:t>
      </w:r>
    </w:p>
    <w:p w14:paraId="308FD7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"time": "",</w:t>
      </w:r>
    </w:p>
    <w:p w14:paraId="3DE176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"type": ""</w:t>
      </w:r>
    </w:p>
    <w:p w14:paraId="28C7F64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91E21B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B67FF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DBB593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16DA3CC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2DCCB05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F6425E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67D68F14">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6DB915E6"/>
    <w:p w14:paraId="1C588F13">
      <w:pPr>
        <w:pStyle w:val="5"/>
      </w:pPr>
      <w:r>
        <w:fldChar w:fldCharType="begin"/>
      </w:r>
      <w:r>
        <w:instrText xml:space="preserve"> HYPERLINK "http://doc.hz.netease.com/pages/viewpage.action?pageId=310561199" \l "%E6%94%B6%E4%BF%A1%E8%AE%B0%E5%BD%95%E6%9F%A5%E8%AF%A2" </w:instrText>
      </w:r>
      <w:r>
        <w:fldChar w:fldCharType="separate"/>
      </w:r>
      <w:r>
        <w:rPr>
          <w:rStyle w:val="35"/>
          <w:color w:val="auto"/>
          <w:u w:val="none"/>
        </w:rPr>
        <w:t>收信记录查询</w:t>
      </w:r>
      <w:r>
        <w:rPr>
          <w:rStyle w:val="35"/>
          <w:color w:val="auto"/>
          <w:u w:val="none"/>
        </w:rPr>
        <w:fldChar w:fldCharType="end"/>
      </w:r>
    </w:p>
    <w:p w14:paraId="19E3FEC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/api/open/logquery/receivedMail</w:t>
      </w:r>
    </w:p>
    <w:p w14:paraId="62500ED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9E9F90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262243A">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3DF06C9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216"/>
        <w:gridCol w:w="2326"/>
        <w:gridCol w:w="1028"/>
        <w:gridCol w:w="1023"/>
        <w:gridCol w:w="1829"/>
        <w:gridCol w:w="1158"/>
      </w:tblGrid>
      <w:tr w14:paraId="4D515F0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41BDE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1ADDA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DF849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D98B4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C0CE3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7B48A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74307A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3BFE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F5CD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指定域内账号（主账号）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FAB3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EDC4B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4665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08319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9611DF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31BE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8D23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84C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3251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F39A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F51A4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71891D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3351B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0025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指定域内邮箱，不填则全域域查询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495C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7B2E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DB8A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DAA08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2EC1C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8349F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A9A0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C19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703A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4C32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614E9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74EC0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1194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524A1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D601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8E09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40B5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4C669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20B46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DA39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9599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8196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A049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B26D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B8273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E9D31B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2A41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488A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日志时间范围起始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82C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CF31A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D23C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67557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B687FC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631"/>
      </w:tblGrid>
      <w:tr w14:paraId="792468C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FBB733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92A22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9183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BA85E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DE8472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0E49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4C6CD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F076A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32E1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F5A64F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4138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3D5EE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51A2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7A91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MailLogResult</w:t>
            </w:r>
          </w:p>
        </w:tc>
      </w:tr>
      <w:tr w14:paraId="6A1AFCD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AAD5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63611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684C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BDD60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10BB7F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0038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AE8AB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E87B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CB21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FDCED7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5C73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3E8C6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CEEC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0987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0E6B60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E6E7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24EAC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99C8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D4338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A81D3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A747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40DDB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2402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E39D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r>
    </w:tbl>
    <w:p w14:paraId="695EEEB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74E247C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MailLogResult</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2098"/>
      </w:tblGrid>
      <w:tr w14:paraId="4F53E6F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4B8B7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016CA6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275D4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50CFF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36CC3D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AD9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AD19A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E64D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7526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MailLogQueryResp</w:t>
            </w:r>
          </w:p>
        </w:tc>
      </w:tr>
      <w:tr w14:paraId="18505A3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3DC0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B1662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26BD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D1598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FA2E76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MailLogQueryResp</w:t>
      </w:r>
    </w:p>
    <w:tbl>
      <w:tblPr>
        <w:tblStyle w:val="29"/>
        <w:tblW w:w="0" w:type="auto"/>
        <w:tblInd w:w="150" w:type="dxa"/>
        <w:shd w:val="clear" w:color="auto" w:fill="FFFFFF"/>
        <w:tblLayout w:type="autofit"/>
        <w:tblCellMar>
          <w:top w:w="0" w:type="dxa"/>
          <w:left w:w="0" w:type="dxa"/>
          <w:bottom w:w="0" w:type="dxa"/>
          <w:right w:w="0" w:type="dxa"/>
        </w:tblCellMar>
      </w:tblPr>
      <w:tblGrid>
        <w:gridCol w:w="1140"/>
        <w:gridCol w:w="4453"/>
        <w:gridCol w:w="1829"/>
        <w:gridCol w:w="1158"/>
      </w:tblGrid>
      <w:tr w14:paraId="3C2ADEA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0CC89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647DF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69BD0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488E7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3F93A3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DB80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44EF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799D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40BB1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43233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5D31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mailfrom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421D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发件方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E0E2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AAF99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F8F73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2154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FA48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收件方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9A20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41422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63F640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AFF4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result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17A6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发送接收状态： 发送：1-发送成功，4-发送失败，10-投递中；接收：1-成功接收，2-被隔离（已被成功转移），3-被隔离，0-未知状态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8A1F6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F98C2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2C655F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D592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sendIp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856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发件IP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D109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15E55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4A437C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EC8C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C5FB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B5EE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43F69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D3999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8106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B2C2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收发信时间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D4F13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FA6E1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47B8E5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36D7BE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553379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D1C01A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54706F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5D5EDFE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"list": [</w:t>
      </w:r>
    </w:p>
    <w:p w14:paraId="229A1BB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4EE740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"mailSize": 0,</w:t>
      </w:r>
    </w:p>
    <w:p w14:paraId="61C0406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"mailfrom": "",</w:t>
      </w:r>
    </w:p>
    <w:p w14:paraId="7A14C36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"mailto": "",</w:t>
      </w:r>
    </w:p>
    <w:p w14:paraId="5B9DCD5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"result": 0,</w:t>
      </w:r>
    </w:p>
    <w:p w14:paraId="0570F47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"sendIp": "",</w:t>
      </w:r>
    </w:p>
    <w:p w14:paraId="01D52E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"subject": "",</w:t>
      </w:r>
    </w:p>
    <w:p w14:paraId="4CC0F75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"time": ""</w:t>
      </w:r>
    </w:p>
    <w:p w14:paraId="578F9B9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78A878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3D5338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0AE76F6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08B24F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DFE093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0963CC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31E517C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4EDF86E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4A7F28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0B40AE1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81C6655">
      <w:pPr>
        <w:pStyle w:val="5"/>
      </w:pPr>
      <w:r>
        <w:fldChar w:fldCharType="begin"/>
      </w:r>
      <w:r>
        <w:instrText xml:space="preserve"> HYPERLINK "http://doc.hz.netease.com/pages/viewpage.action?pageId=310561199" \l "%E5%8F%91%E4%BF%A1%E8%AE%B0%E5%BD%95%E6%9F%A5%E8%AF%A2" </w:instrText>
      </w:r>
      <w:r>
        <w:fldChar w:fldCharType="separate"/>
      </w:r>
      <w:r>
        <w:rPr>
          <w:rStyle w:val="35"/>
          <w:color w:val="auto"/>
          <w:u w:val="none"/>
        </w:rPr>
        <w:t>发信记录查询</w:t>
      </w:r>
      <w:r>
        <w:rPr>
          <w:rStyle w:val="35"/>
          <w:color w:val="auto"/>
          <w:u w:val="none"/>
        </w:rPr>
        <w:fldChar w:fldCharType="end"/>
      </w:r>
    </w:p>
    <w:p w14:paraId="1EED747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/api/open/logquery/sentMail</w:t>
      </w:r>
    </w:p>
    <w:p w14:paraId="733D72F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358407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44EEB31">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4443861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216"/>
        <w:gridCol w:w="2326"/>
        <w:gridCol w:w="1028"/>
        <w:gridCol w:w="1023"/>
        <w:gridCol w:w="1829"/>
        <w:gridCol w:w="1158"/>
      </w:tblGrid>
      <w:tr w14:paraId="46A7F6F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42101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1813D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8A6A4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6943B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98B08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08A29E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009858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4100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7813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指定域内账号（主账号）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151C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C8C9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C19F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EFCCB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7A14DF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496F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DB1D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A724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0E45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3B54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802AD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121EB4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C871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9DFA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指定域内邮箱，不填则全域域查询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7D3A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FDE7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2905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B88AF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F4268E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DF03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0472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日志时间范围截止</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B426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12C0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FDC3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4D80B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5AA895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B4F0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02DA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EF16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A589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BE14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08483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A31D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F44B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161E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2EAA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230C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F6D7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16FAB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0585AA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B4E3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58E5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日志时间范围起始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2E5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D44E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8B7D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AE6D2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3AF09D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1631"/>
      </w:tblGrid>
      <w:tr w14:paraId="2B1B8AE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C10D5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A19B7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B17C2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2B165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3D6FF2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66EAF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8A057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54CF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DFF6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F3394B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5F70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2E869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3034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3103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MailLogResult</w:t>
            </w:r>
          </w:p>
        </w:tc>
      </w:tr>
      <w:tr w14:paraId="38CAA0E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010A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2D484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949B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8A026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2ABD75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4DEF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C0191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2BB6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B536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7688D3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87CD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D3670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85DB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F99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A8F95C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FCF9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92AF7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5010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27821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928E13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3483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D7577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9268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E259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r>
    </w:tbl>
    <w:p w14:paraId="79CB6FD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047C839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MailLogResult</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538"/>
        <w:gridCol w:w="2098"/>
      </w:tblGrid>
      <w:tr w14:paraId="10D52AD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D7F05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06604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94285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81E38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C5F99B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153E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269DD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5438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BC68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MailLogQueryResp</w:t>
            </w:r>
          </w:p>
        </w:tc>
      </w:tr>
      <w:tr w14:paraId="6DE6EF2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6027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C9705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AE88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11515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4461CF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MailLogQueryResp</w:t>
      </w:r>
    </w:p>
    <w:tbl>
      <w:tblPr>
        <w:tblStyle w:val="29"/>
        <w:tblW w:w="0" w:type="auto"/>
        <w:tblInd w:w="150" w:type="dxa"/>
        <w:shd w:val="clear" w:color="auto" w:fill="FFFFFF"/>
        <w:tblLayout w:type="autofit"/>
        <w:tblCellMar>
          <w:top w:w="0" w:type="dxa"/>
          <w:left w:w="0" w:type="dxa"/>
          <w:bottom w:w="0" w:type="dxa"/>
          <w:right w:w="0" w:type="dxa"/>
        </w:tblCellMar>
      </w:tblPr>
      <w:tblGrid>
        <w:gridCol w:w="1140"/>
        <w:gridCol w:w="4453"/>
        <w:gridCol w:w="1829"/>
        <w:gridCol w:w="1158"/>
      </w:tblGrid>
      <w:tr w14:paraId="38EED22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89DA9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C2CC0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7BA5D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B06DE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2B3E2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50C8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1667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2028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21D27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66BB0B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D196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mailfrom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D002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发件方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B2F0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4ADCB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5C81CE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DE43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3D17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收件方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A109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D23B0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995D0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E8D6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result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4164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发送接收状态： 发送：1-发送成功，4-发送失败，10-投递中；接收：1-成功接收，2-被隔离（已被成功转移），3-被隔离，0-未知状态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AFE1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E40E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5D32E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454A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sendIp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254C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发件IP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9B3B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B3EF0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A5EE6F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3DB9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9A05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224F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70A9C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E68AB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BF5E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0189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收发信时间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AB33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2E4F4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704C8A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3D6CF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0782ED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FA36D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0A3DCCB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D41FD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"list": [</w:t>
      </w:r>
    </w:p>
    <w:p w14:paraId="09D618B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A11AF1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"mailSize": 0,</w:t>
      </w:r>
    </w:p>
    <w:p w14:paraId="7086ACB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"mailfrom": "",</w:t>
      </w:r>
    </w:p>
    <w:p w14:paraId="232AC0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"mailto": "",</w:t>
      </w:r>
    </w:p>
    <w:p w14:paraId="7B2069A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"result": 0,</w:t>
      </w:r>
    </w:p>
    <w:p w14:paraId="3CC64E6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"sendIp": "",</w:t>
      </w:r>
    </w:p>
    <w:p w14:paraId="47546C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"subject": "",</w:t>
      </w:r>
    </w:p>
    <w:p w14:paraId="0E52D9A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"time": ""</w:t>
      </w:r>
    </w:p>
    <w:p w14:paraId="6F7E5CB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1F53F1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CF3B44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6CE9E52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0AE6D2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7D3C95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C0F6C7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"page": 0,</w:t>
      </w:r>
    </w:p>
    <w:p w14:paraId="54C292F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6961158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A66E6E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210CCB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E1232AA">
      <w:pPr>
        <w:pStyle w:val="26"/>
        <w:shd w:val="clear" w:color="auto" w:fill="FFFFFF"/>
        <w:spacing w:before="0" w:beforeAutospacing="0" w:after="0" w:afterAutospacing="0"/>
        <w:rPr>
          <w:rStyle w:val="33"/>
          <w:rFonts w:ascii="Arial" w:hAnsi="Arial" w:cs="Arial"/>
          <w:color w:val="333333"/>
          <w:sz w:val="21"/>
          <w:szCs w:val="21"/>
          <w:shd w:val="clear" w:color="auto" w:fill="FFFFFF"/>
        </w:rPr>
      </w:pPr>
    </w:p>
    <w:p w14:paraId="2CE0A4E2">
      <w:pPr>
        <w:pStyle w:val="5"/>
        <w:numPr>
          <w:ilvl w:val="0"/>
          <w:numId w:val="0"/>
        </w:numPr>
      </w:pPr>
      <w:r>
        <w:t>7.2.1.7</w:t>
      </w:r>
      <w:r>
        <w:rPr>
          <w:rFonts w:hint="eastAsia"/>
        </w:rPr>
        <w:t>发信已读日志查询</w:t>
      </w:r>
    </w:p>
    <w:p w14:paraId="5A90BF3D">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接口地址：</w:t>
      </w:r>
      <w:r>
        <w:rPr>
          <w:rFonts w:ascii="Calibri" w:hAnsi="Calibri" w:cs="Calibri"/>
          <w:b/>
          <w:bCs/>
          <w:color w:val="333333"/>
          <w:sz w:val="21"/>
          <w:szCs w:val="21"/>
        </w:rPr>
        <w:t> </w:t>
      </w:r>
      <w:r>
        <w:rPr>
          <w:rFonts w:ascii="仿宋" w:hAnsi="仿宋" w:cs="微软雅黑"/>
          <w:b/>
          <w:bCs/>
          <w:color w:val="333333"/>
          <w:sz w:val="21"/>
          <w:szCs w:val="21"/>
        </w:rPr>
        <w:t>/api/open/logquery/sentReadRecord</w:t>
      </w:r>
    </w:p>
    <w:p w14:paraId="5D02CACC">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请求方式：</w:t>
      </w:r>
      <w:r>
        <w:rPr>
          <w:rFonts w:ascii="Calibri" w:hAnsi="Calibri" w:cs="Calibri"/>
          <w:b/>
          <w:bCs/>
          <w:color w:val="333333"/>
          <w:sz w:val="21"/>
          <w:szCs w:val="21"/>
        </w:rPr>
        <w:t> </w:t>
      </w:r>
      <w:r>
        <w:rPr>
          <w:rFonts w:ascii="仿宋" w:hAnsi="仿宋" w:cs="微软雅黑"/>
          <w:b/>
          <w:bCs/>
          <w:color w:val="333333"/>
          <w:sz w:val="21"/>
          <w:szCs w:val="21"/>
        </w:rPr>
        <w:t>POST</w:t>
      </w:r>
    </w:p>
    <w:p w14:paraId="01AFADE0">
      <w:pPr>
        <w:shd w:val="clear" w:color="auto" w:fill="FFFFFF"/>
        <w:spacing w:before="150"/>
        <w:rPr>
          <w:rFonts w:ascii="仿宋" w:hAnsi="仿宋" w:cs="微软雅黑"/>
          <w:b/>
          <w:bCs/>
          <w:color w:val="333333"/>
          <w:sz w:val="21"/>
          <w:szCs w:val="21"/>
        </w:rPr>
      </w:pPr>
      <w:r>
        <w:rPr>
          <w:rStyle w:val="33"/>
          <w:rFonts w:ascii="Arial" w:hAnsi="Arial" w:cs="Arial"/>
          <w:color w:val="333333"/>
          <w:sz w:val="21"/>
          <w:szCs w:val="21"/>
        </w:rPr>
        <w:t>请求及响应参数格式：</w:t>
      </w:r>
      <w:r>
        <w:rPr>
          <w:rFonts w:ascii="仿宋" w:hAnsi="仿宋" w:cs="微软雅黑"/>
          <w:b/>
          <w:bCs/>
          <w:color w:val="333333"/>
          <w:sz w:val="21"/>
          <w:szCs w:val="21"/>
        </w:rPr>
        <w:t>["application/json"]</w:t>
      </w:r>
    </w:p>
    <w:p w14:paraId="4ADB8D18">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接口描述：只能查询最近一个月内的发信已读记</w:t>
      </w:r>
      <w:r>
        <w:rPr>
          <w:rFonts w:ascii="仿宋" w:hAnsi="仿宋" w:cs="微软雅黑"/>
          <w:b/>
          <w:bCs/>
          <w:color w:val="333333"/>
          <w:sz w:val="21"/>
          <w:szCs w:val="21"/>
        </w:rPr>
        <w:t>录</w:t>
      </w:r>
    </w:p>
    <w:p w14:paraId="09827B6A">
      <w:pPr>
        <w:shd w:val="clear" w:color="auto" w:fill="FFFFFF"/>
        <w:spacing w:before="150"/>
        <w:rPr>
          <w:rFonts w:ascii="仿宋" w:hAnsi="仿宋" w:cs="微软雅黑"/>
          <w:b/>
          <w:bCs/>
          <w:color w:val="333333"/>
          <w:sz w:val="21"/>
          <w:szCs w:val="21"/>
        </w:rPr>
      </w:pPr>
      <w:r>
        <w:rPr>
          <w:rFonts w:hint="eastAsia" w:ascii="仿宋" w:hAnsi="仿宋" w:cs="微软雅黑"/>
          <w:b/>
          <w:bCs/>
          <w:color w:val="333333"/>
          <w:sz w:val="21"/>
          <w:szCs w:val="21"/>
        </w:rPr>
        <w:t>请求参</w:t>
      </w:r>
      <w:r>
        <w:rPr>
          <w:rFonts w:ascii="仿宋" w:hAnsi="仿宋" w:cs="微软雅黑"/>
          <w:b/>
          <w:bCs/>
          <w:color w:val="333333"/>
          <w:sz w:val="21"/>
          <w:szCs w:val="21"/>
        </w:rPr>
        <w:t>数</w:t>
      </w:r>
      <w:r>
        <w:rPr>
          <w:rFonts w:hint="eastAsia" w:ascii="仿宋" w:hAnsi="仿宋" w:cs="微软雅黑"/>
          <w:b/>
          <w:bCs/>
          <w:color w:val="333333"/>
          <w:sz w:val="21"/>
          <w:szCs w:val="21"/>
        </w:rPr>
        <w:t>：</w:t>
      </w:r>
    </w:p>
    <w:tbl>
      <w:tblPr>
        <w:tblStyle w:val="29"/>
        <w:tblW w:w="0" w:type="auto"/>
        <w:tblInd w:w="150" w:type="dxa"/>
        <w:tblLayout w:type="autofit"/>
        <w:tblCellMar>
          <w:top w:w="0" w:type="dxa"/>
          <w:left w:w="0" w:type="dxa"/>
          <w:bottom w:w="0" w:type="dxa"/>
          <w:right w:w="0" w:type="dxa"/>
        </w:tblCellMar>
      </w:tblPr>
      <w:tblGrid>
        <w:gridCol w:w="1245"/>
        <w:gridCol w:w="2294"/>
        <w:gridCol w:w="861"/>
        <w:gridCol w:w="936"/>
        <w:gridCol w:w="2085"/>
        <w:gridCol w:w="1159"/>
      </w:tblGrid>
      <w:tr w14:paraId="4AA484A1">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BDC39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9B2AA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2283B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8B19A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A7255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43D9F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6D0D91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5551C1EF">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account</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2E5EFF24">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指定域内账号（主账号）</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6438291F">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48DE129D">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459E8485">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6EDBF3C3">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p>
        </w:tc>
      </w:tr>
      <w:tr w14:paraId="72A646C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0314372E">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073410B3">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14044278">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50E7ABB5">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7A979DEA">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17CB471D">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p>
        </w:tc>
      </w:tr>
      <w:tr w14:paraId="3436D22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0F7E2C46">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endTime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4C6F9649">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日志时间范围截止</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5A9AF64C">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7B3BE6D1">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4138234F">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7979923F">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p>
        </w:tc>
      </w:tr>
      <w:tr w14:paraId="3D9C21B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18231882">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21CC0603">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582AB21D">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20F4B28A">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7AC42469">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3F8AA167">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p>
        </w:tc>
      </w:tr>
      <w:tr w14:paraId="1360E46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6F3462E9">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17575282">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分页大小，默认50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0457FDC3">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494E284C">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5F59FE9F">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54356261">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p>
        </w:tc>
      </w:tr>
      <w:tr w14:paraId="410829F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1EB0464A">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startTime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605F11B7">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日志时间范围起始，最近一个月起(起始时间不得早于当前30天)</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66E01AFA">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5F683912">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150" w:type="dxa"/>
            </w:tcMar>
          </w:tcPr>
          <w:p w14:paraId="3426ED9B">
            <w:pPr>
              <w:keepNext w:val="0"/>
              <w:keepLines w:val="0"/>
              <w:widowControl/>
              <w:suppressLineNumbers w:val="0"/>
              <w:shd w:val="clear" w:color="auto" w:fill="FFFFFF"/>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string(date-time)</w:t>
            </w:r>
          </w:p>
        </w:tc>
        <w:tc>
          <w:tcPr>
            <w:tcW w:w="0" w:type="auto"/>
            <w:shd w:val="clear" w:color="auto" w:fill="auto"/>
            <w:vAlign w:val="center"/>
          </w:tcPr>
          <w:p w14:paraId="700FE63C">
            <w:pPr>
              <w:keepNext w:val="0"/>
              <w:keepLines w:val="0"/>
              <w:widowControl/>
              <w:suppressLineNumbers w:val="0"/>
              <w:shd w:val="clear" w:color="auto" w:fill="FFFFFF"/>
              <w:spacing w:before="150" w:beforeAutospacing="0" w:after="0" w:afterAutospacing="0"/>
              <w:ind w:left="0" w:right="0"/>
              <w:rPr>
                <w:rFonts w:hint="eastAsia" w:ascii="仿宋" w:hAnsi="仿宋" w:eastAsia="宋体" w:cs="Arial"/>
                <w:color w:val="333333"/>
                <w:sz w:val="21"/>
                <w:szCs w:val="21"/>
                <w:lang w:eastAsia="zh-CN"/>
              </w:rPr>
            </w:pPr>
          </w:p>
          <w:p w14:paraId="1281A2B6">
            <w:pPr>
              <w:keepNext w:val="0"/>
              <w:keepLines w:val="0"/>
              <w:widowControl/>
              <w:suppressLineNumbers w:val="0"/>
              <w:shd w:val="clear" w:color="auto" w:fill="FFFFFF"/>
              <w:spacing w:before="150" w:beforeAutospacing="0" w:after="0" w:afterAutospacing="0"/>
              <w:ind w:left="0" w:right="0"/>
              <w:rPr>
                <w:rFonts w:hint="eastAsia" w:ascii="仿宋" w:hAnsi="仿宋" w:eastAsia="宋体" w:cs="Arial"/>
                <w:color w:val="333333"/>
                <w:sz w:val="21"/>
                <w:szCs w:val="21"/>
                <w:lang w:eastAsia="zh-CN"/>
              </w:rPr>
            </w:pPr>
          </w:p>
        </w:tc>
      </w:tr>
    </w:tbl>
    <w:p w14:paraId="11156E5B">
      <w:pPr>
        <w:shd w:val="clear" w:color="auto" w:fill="FFFFFF"/>
        <w:spacing w:before="150"/>
        <w:rPr>
          <w:rFonts w:ascii="仿宋" w:hAnsi="仿宋" w:cs="Arial"/>
          <w:color w:val="333333"/>
          <w:sz w:val="21"/>
          <w:szCs w:val="21"/>
        </w:rPr>
      </w:pPr>
      <w:r>
        <w:rPr>
          <w:rFonts w:hint="eastAsia" w:ascii="仿宋" w:hAnsi="仿宋" w:cs="微软雅黑"/>
          <w:b/>
          <w:bCs/>
          <w:color w:val="333333"/>
          <w:sz w:val="21"/>
          <w:szCs w:val="21"/>
        </w:rPr>
        <w:t>响应参</w:t>
      </w:r>
      <w:r>
        <w:rPr>
          <w:rFonts w:ascii="仿宋" w:hAnsi="仿宋" w:cs="微软雅黑"/>
          <w:b/>
          <w:bCs/>
          <w:color w:val="333333"/>
          <w:sz w:val="21"/>
          <w:szCs w:val="21"/>
        </w:rPr>
        <w:t>数</w:t>
      </w:r>
      <w:r>
        <w:rPr>
          <w:rFonts w:hint="eastAsia" w:ascii="仿宋" w:hAnsi="仿宋" w:cs="微软雅黑"/>
          <w:b/>
          <w:bCs/>
          <w:color w:val="333333"/>
          <w:sz w:val="21"/>
          <w:szCs w:val="21"/>
        </w:rPr>
        <w:t>：</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770"/>
        <w:gridCol w:w="2400"/>
      </w:tblGrid>
      <w:tr w14:paraId="365834B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D554A1">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128E31">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E82D14">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9ECCF3">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08D379A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DE99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38397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AC34C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3425A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r>
      <w:tr w14:paraId="1939F13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8F4B7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45344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07B7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3A233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SentReadRecordResult</w:t>
            </w:r>
          </w:p>
        </w:tc>
      </w:tr>
      <w:tr w14:paraId="574E30B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BD563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17A05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33C4B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A09D9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7534348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7C66B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51711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5748B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20AAB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r>
      <w:tr w14:paraId="7BC0FF5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63BF4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E5071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0A1CC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D1AF5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r>
      <w:tr w14:paraId="3D90898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7DBE5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C0D87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A7D93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BF976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FE0C30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80A80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83C7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85810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0A23F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integer(int64)</w:t>
            </w:r>
          </w:p>
        </w:tc>
      </w:tr>
    </w:tbl>
    <w:p w14:paraId="1860544E">
      <w:pPr>
        <w:shd w:val="clear" w:color="auto" w:fill="FFFFFF"/>
        <w:spacing w:before="150"/>
        <w:rPr>
          <w:rFonts w:ascii="仿宋" w:hAnsi="仿宋" w:cs="Arial"/>
          <w:color w:val="333333"/>
          <w:sz w:val="21"/>
          <w:szCs w:val="21"/>
        </w:rPr>
      </w:pPr>
      <w:r>
        <w:rPr>
          <w:rFonts w:ascii="仿宋" w:hAnsi="仿宋" w:cs="Arial"/>
          <w:b/>
          <w:bCs/>
          <w:color w:val="333333"/>
          <w:sz w:val="21"/>
          <w:szCs w:val="21"/>
        </w:rPr>
        <w:t>schema</w:t>
      </w:r>
      <w:r>
        <w:rPr>
          <w:rFonts w:hint="eastAsia" w:ascii="仿宋" w:hAnsi="仿宋" w:cs="微软雅黑"/>
          <w:b/>
          <w:bCs/>
          <w:color w:val="333333"/>
          <w:sz w:val="21"/>
          <w:szCs w:val="21"/>
        </w:rPr>
        <w:t>属性说</w:t>
      </w:r>
      <w:r>
        <w:rPr>
          <w:rFonts w:ascii="仿宋" w:hAnsi="仿宋" w:cs="微软雅黑"/>
          <w:b/>
          <w:bCs/>
          <w:color w:val="333333"/>
          <w:sz w:val="21"/>
          <w:szCs w:val="21"/>
        </w:rPr>
        <w:t>明</w:t>
      </w:r>
    </w:p>
    <w:p w14:paraId="78B632D8">
      <w:pPr>
        <w:shd w:val="clear" w:color="auto" w:fill="FFFFFF"/>
        <w:spacing w:before="150"/>
        <w:rPr>
          <w:rFonts w:ascii="仿宋" w:hAnsi="仿宋" w:cs="Arial"/>
          <w:color w:val="333333"/>
          <w:sz w:val="21"/>
          <w:szCs w:val="21"/>
        </w:rPr>
      </w:pPr>
      <w:r>
        <w:rPr>
          <w:rFonts w:ascii="仿宋" w:hAnsi="仿宋" w:cs="Arial"/>
          <w:b/>
          <w:bCs/>
          <w:color w:val="333333"/>
          <w:sz w:val="21"/>
          <w:szCs w:val="21"/>
        </w:rPr>
        <w:t>SentReadRecordResult</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770"/>
        <w:gridCol w:w="2190"/>
      </w:tblGrid>
      <w:tr w14:paraId="312FC88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61B0E7">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3AA5C7">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250A7D">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ED329E">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59AD343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6208E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38544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31DE5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EF858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SentReadRecordItem</w:t>
            </w:r>
          </w:p>
        </w:tc>
      </w:tr>
      <w:tr w14:paraId="488DBB8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EDE7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B9041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D400B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AD136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bl>
    <w:p w14:paraId="2D293BCC">
      <w:pPr>
        <w:shd w:val="clear" w:color="auto" w:fill="FFFFFF"/>
        <w:spacing w:before="150"/>
        <w:rPr>
          <w:rFonts w:ascii="仿宋" w:hAnsi="仿宋" w:cs="Arial"/>
          <w:color w:val="333333"/>
          <w:sz w:val="21"/>
          <w:szCs w:val="21"/>
        </w:rPr>
      </w:pPr>
      <w:r>
        <w:rPr>
          <w:rFonts w:ascii="仿宋" w:hAnsi="仿宋" w:cs="Arial"/>
          <w:b/>
          <w:bCs/>
          <w:color w:val="333333"/>
          <w:sz w:val="21"/>
          <w:szCs w:val="21"/>
        </w:rPr>
        <w:t>SentReadRecordItem</w:t>
      </w:r>
    </w:p>
    <w:tbl>
      <w:tblPr>
        <w:tblStyle w:val="29"/>
        <w:tblW w:w="0" w:type="auto"/>
        <w:tblInd w:w="150" w:type="dxa"/>
        <w:shd w:val="clear" w:color="auto" w:fill="FFFFFF"/>
        <w:tblLayout w:type="autofit"/>
        <w:tblCellMar>
          <w:top w:w="0" w:type="dxa"/>
          <w:left w:w="0" w:type="dxa"/>
          <w:bottom w:w="0" w:type="dxa"/>
          <w:right w:w="0" w:type="dxa"/>
        </w:tblCellMar>
      </w:tblPr>
      <w:tblGrid>
        <w:gridCol w:w="1245"/>
        <w:gridCol w:w="1219"/>
        <w:gridCol w:w="2085"/>
        <w:gridCol w:w="1010"/>
      </w:tblGrid>
      <w:tr w14:paraId="1FB5D57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D1DEEE">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843C67">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58F83C">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default" w:ascii="仿宋" w:hAnsi="仿宋" w:cs="微软雅黑"/>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B37AA77">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376B37F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B5D4EB">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accountId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D68BEE">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501164">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5FD6BB">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169451B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8BE545">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fromAddr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36E6D8">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来源地址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D941E8">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F8F34F">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1D8450B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584D11">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mid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A1C4DF">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7BF598">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06EF0C">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2DD8EFD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A6E36E">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readTime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9F0D90">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已读时间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F066F0">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01B11F">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7A1C8AF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EB57F9">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sendTime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E9F898">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发件时间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E4029E">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7B644D">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2A3F97C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F7FC50">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subject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EDAE41">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邮件主题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43B72D">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0937F4">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33C6902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7C1F46">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B8F963">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21C904">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4A6944">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4A05BC4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E065F5">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toAddr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6A3D9E">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目的地址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3D7B89">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1290E5">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r w14:paraId="501D7BC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32F1C4">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toName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74840D">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微软雅黑"/>
                <w:color w:val="333333"/>
                <w:sz w:val="21"/>
                <w:szCs w:val="21"/>
              </w:rPr>
              <w:t>目的名称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8FCCD6">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47334A">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p>
        </w:tc>
      </w:tr>
    </w:tbl>
    <w:p w14:paraId="71AEB397">
      <w:pPr>
        <w:shd w:val="clear" w:color="auto" w:fill="FFFFFF"/>
        <w:spacing w:before="150"/>
        <w:rPr>
          <w:rFonts w:ascii="仿宋" w:hAnsi="仿宋" w:cs="Arial"/>
          <w:color w:val="333333"/>
          <w:sz w:val="21"/>
          <w:szCs w:val="21"/>
        </w:rPr>
      </w:pPr>
      <w:r>
        <w:rPr>
          <w:rFonts w:hint="eastAsia" w:ascii="仿宋" w:hAnsi="仿宋" w:cs="微软雅黑"/>
          <w:b/>
          <w:bCs/>
          <w:color w:val="333333"/>
          <w:sz w:val="21"/>
          <w:szCs w:val="21"/>
        </w:rPr>
        <w:t>响应示</w:t>
      </w:r>
      <w:r>
        <w:rPr>
          <w:rFonts w:ascii="仿宋" w:hAnsi="仿宋" w:cs="微软雅黑"/>
          <w:b/>
          <w:bCs/>
          <w:color w:val="333333"/>
          <w:sz w:val="21"/>
          <w:szCs w:val="21"/>
        </w:rPr>
        <w:t>例</w:t>
      </w:r>
    </w:p>
    <w:p w14:paraId="7F5E5BA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4B9ACE4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457AEE1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65D995B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7A08560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"list": [</w:t>
      </w:r>
    </w:p>
    <w:p w14:paraId="1CFBDA5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1A341C0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"accountId": 0,</w:t>
      </w:r>
    </w:p>
    <w:p w14:paraId="757023E2">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"fromAddr": "",</w:t>
      </w:r>
    </w:p>
    <w:p w14:paraId="67E1D43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"mid": "",</w:t>
      </w:r>
    </w:p>
    <w:p w14:paraId="5D4587E8">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"readTime": "",</w:t>
      </w:r>
    </w:p>
    <w:p w14:paraId="10FB195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"sendTime": "",</w:t>
      </w:r>
    </w:p>
    <w:p w14:paraId="2330006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"subject": "",</w:t>
      </w:r>
    </w:p>
    <w:p w14:paraId="4F13929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"tid": "",</w:t>
      </w:r>
    </w:p>
    <w:p w14:paraId="0B8BAA3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"toAddr": "",</w:t>
      </w:r>
    </w:p>
    <w:p w14:paraId="14E71D5D">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"toName": ""</w:t>
      </w:r>
    </w:p>
    <w:p w14:paraId="11F9B1F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4A3E8FF5">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5A6E8971">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"total": 0</w:t>
      </w:r>
    </w:p>
    <w:p w14:paraId="55CDC54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5C00BD1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53078E1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676CA8B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"page": 0,</w:t>
      </w:r>
    </w:p>
    <w:p w14:paraId="64D4FC4E">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"size": 0,</w:t>
      </w:r>
    </w:p>
    <w:p w14:paraId="57B9B77F">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402ADD4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"total":</w:t>
      </w:r>
      <w:r>
        <w:rPr>
          <w:rStyle w:val="33"/>
          <w:rFonts w:ascii="Arial" w:hAnsi="Arial" w:cs="Arial"/>
          <w:color w:val="333333"/>
          <w:sz w:val="21"/>
          <w:szCs w:val="21"/>
          <w:shd w:val="clear" w:color="auto" w:fill="FFFFFF"/>
        </w:rPr>
        <w:t xml:space="preserve"> 0</w:t>
      </w:r>
    </w:p>
    <w:p w14:paraId="05175E31">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7AA37F0A"/>
    <w:p w14:paraId="67F65235">
      <w:pPr>
        <w:pStyle w:val="5"/>
        <w:numPr>
          <w:ilvl w:val="0"/>
          <w:numId w:val="0"/>
        </w:numPr>
        <w:rPr>
          <w:rFonts w:hint="eastAsia"/>
          <w:lang w:val="en-US" w:eastAsia="zh-CN"/>
        </w:rPr>
      </w:pPr>
      <w:r>
        <w:t>7.2.1.</w:t>
      </w:r>
      <w:r>
        <w:rPr>
          <w:rFonts w:hint="eastAsia"/>
          <w:lang w:val="en-US" w:eastAsia="zh-CN"/>
        </w:rPr>
        <w:t>8获取登录失败记录</w:t>
      </w:r>
    </w:p>
    <w:p w14:paraId="1F81055A">
      <w:pPr>
        <w:shd w:val="clear" w:color="auto" w:fill="FFFFFF"/>
        <w:spacing w:before="150"/>
        <w:rPr>
          <w:rFonts w:hint="eastAsia" w:ascii="仿宋" w:hAnsi="仿宋" w:cs="微软雅黑"/>
          <w:b/>
          <w:bCs/>
          <w:color w:val="333333"/>
          <w:sz w:val="21"/>
          <w:szCs w:val="21"/>
          <w:lang w:val="en-US" w:eastAsia="zh-CN"/>
        </w:rPr>
      </w:pPr>
      <w:r>
        <w:rPr>
          <w:rFonts w:hint="eastAsia" w:ascii="仿宋" w:hAnsi="仿宋" w:cs="微软雅黑"/>
          <w:b/>
          <w:bCs/>
          <w:color w:val="333333"/>
          <w:sz w:val="21"/>
          <w:szCs w:val="21"/>
          <w:lang w:val="en-US" w:eastAsia="zh-CN"/>
        </w:rPr>
        <w:t>接口地址 /api/open/logquery/failedLogin</w:t>
      </w:r>
    </w:p>
    <w:p w14:paraId="04335FEB">
      <w:pPr>
        <w:shd w:val="clear" w:color="auto" w:fill="FFFFFF"/>
        <w:spacing w:before="150"/>
        <w:rPr>
          <w:rFonts w:hint="eastAsia" w:ascii="仿宋" w:hAnsi="仿宋" w:cs="微软雅黑"/>
          <w:b/>
          <w:bCs/>
          <w:color w:val="333333"/>
          <w:sz w:val="21"/>
          <w:szCs w:val="21"/>
          <w:lang w:val="en-US" w:eastAsia="zh-CN"/>
        </w:rPr>
      </w:pPr>
      <w:r>
        <w:rPr>
          <w:rFonts w:hint="eastAsia" w:ascii="仿宋" w:hAnsi="仿宋" w:cs="微软雅黑"/>
          <w:b/>
          <w:bCs/>
          <w:color w:val="333333"/>
          <w:sz w:val="21"/>
          <w:szCs w:val="21"/>
          <w:lang w:val="en-US" w:eastAsia="zh-CN"/>
        </w:rPr>
        <w:t>请求方式 POST</w:t>
      </w:r>
    </w:p>
    <w:p w14:paraId="2FCC7186">
      <w:pPr>
        <w:shd w:val="clear" w:color="auto" w:fill="FFFFFF"/>
        <w:spacing w:before="150"/>
        <w:rPr>
          <w:rFonts w:hint="eastAsia" w:ascii="仿宋" w:hAnsi="仿宋" w:cs="微软雅黑"/>
          <w:b/>
          <w:bCs/>
          <w:color w:val="333333"/>
          <w:sz w:val="21"/>
          <w:szCs w:val="21"/>
          <w:lang w:val="en-US" w:eastAsia="zh-CN"/>
        </w:rPr>
      </w:pPr>
      <w:r>
        <w:rPr>
          <w:rFonts w:hint="eastAsia" w:ascii="仿宋" w:hAnsi="仿宋" w:cs="微软雅黑"/>
          <w:b/>
          <w:bCs/>
          <w:color w:val="333333"/>
          <w:sz w:val="21"/>
          <w:szCs w:val="21"/>
          <w:lang w:val="en-US" w:eastAsia="zh-CN"/>
        </w:rPr>
        <w:t>consumes ["application/json"]</w:t>
      </w:r>
    </w:p>
    <w:p w14:paraId="6A9304F7">
      <w:pPr>
        <w:shd w:val="clear" w:color="auto" w:fill="FFFFFF"/>
        <w:spacing w:before="150"/>
        <w:rPr>
          <w:rFonts w:hint="eastAsia" w:ascii="仿宋" w:hAnsi="仿宋" w:cs="微软雅黑"/>
          <w:b/>
          <w:bCs/>
          <w:color w:val="333333"/>
          <w:sz w:val="21"/>
          <w:szCs w:val="21"/>
          <w:lang w:val="en-US" w:eastAsia="zh-CN"/>
        </w:rPr>
      </w:pPr>
      <w:r>
        <w:rPr>
          <w:rFonts w:hint="eastAsia" w:ascii="仿宋" w:hAnsi="仿宋" w:cs="微软雅黑"/>
          <w:b/>
          <w:bCs/>
          <w:color w:val="333333"/>
          <w:sz w:val="21"/>
          <w:szCs w:val="21"/>
          <w:lang w:val="en-US" w:eastAsia="zh-CN"/>
        </w:rPr>
        <w:t>produces ["*/*"]</w:t>
      </w:r>
    </w:p>
    <w:p w14:paraId="2124925A">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请求参数</w:t>
      </w:r>
    </w:p>
    <w:tbl>
      <w:tblPr>
        <w:tblStyle w:val="29"/>
        <w:tblW w:w="87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0"/>
        <w:gridCol w:w="2124"/>
        <w:gridCol w:w="757"/>
        <w:gridCol w:w="786"/>
        <w:gridCol w:w="36"/>
        <w:gridCol w:w="1815"/>
        <w:gridCol w:w="1947"/>
      </w:tblGrid>
      <w:tr w14:paraId="1863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6D62F8C">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eastAsia" w:ascii="仿宋" w:hAnsi="仿宋" w:cs="Arial"/>
                <w:b/>
                <w:bCs/>
                <w:color w:val="333333"/>
                <w:sz w:val="21"/>
                <w:szCs w:val="21"/>
                <w:lang w:val="en-US" w:eastAsia="zh-CN"/>
              </w:rPr>
              <w:t>参数名称</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68616D3">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eastAsia" w:ascii="仿宋" w:hAnsi="仿宋" w:cs="Arial"/>
                <w:b/>
                <w:bCs/>
                <w:color w:val="333333"/>
                <w:sz w:val="21"/>
                <w:szCs w:val="21"/>
                <w:lang w:val="en-US" w:eastAsia="zh-CN"/>
              </w:rPr>
              <w:t>参数说明</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0E9A2B3">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eastAsia" w:ascii="仿宋" w:hAnsi="仿宋" w:cs="Arial"/>
                <w:b/>
                <w:bCs/>
                <w:color w:val="333333"/>
                <w:sz w:val="21"/>
                <w:szCs w:val="21"/>
                <w:lang w:val="en-US" w:eastAsia="zh-CN"/>
              </w:rPr>
              <w:t>请求类型</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804F55C">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eastAsia" w:ascii="仿宋" w:hAnsi="仿宋" w:cs="Arial"/>
                <w:b/>
                <w:bCs/>
                <w:color w:val="333333"/>
                <w:sz w:val="21"/>
                <w:szCs w:val="21"/>
                <w:lang w:val="en-US" w:eastAsia="zh-CN"/>
              </w:rPr>
              <w:t>是否必须</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5020E07">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53239E5">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eastAsia" w:ascii="仿宋" w:hAnsi="仿宋" w:cs="Arial"/>
                <w:b/>
                <w:bCs/>
                <w:color w:val="333333"/>
                <w:sz w:val="21"/>
                <w:szCs w:val="21"/>
                <w:lang w:val="en-US" w:eastAsia="zh-CN"/>
              </w:rPr>
              <w:t>数据类型</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5F3BC3D">
            <w:pPr>
              <w:keepNext w:val="0"/>
              <w:keepLines w:val="0"/>
              <w:widowControl/>
              <w:suppressLineNumbers w:val="0"/>
              <w:spacing w:before="150" w:beforeAutospacing="0" w:after="0" w:afterAutospacing="0"/>
              <w:ind w:left="0" w:right="0"/>
              <w:rPr>
                <w:rFonts w:hint="default" w:ascii="仿宋" w:hAnsi="仿宋" w:cs="Arial"/>
                <w:b/>
                <w:bCs/>
                <w:color w:val="333333"/>
                <w:sz w:val="21"/>
                <w:szCs w:val="21"/>
              </w:rPr>
            </w:pPr>
            <w:r>
              <w:rPr>
                <w:rFonts w:hint="eastAsia" w:ascii="仿宋" w:hAnsi="仿宋" w:cs="Arial"/>
                <w:b/>
                <w:bCs/>
                <w:color w:val="333333"/>
                <w:sz w:val="21"/>
                <w:szCs w:val="21"/>
                <w:lang w:val="en-US" w:eastAsia="zh-CN"/>
              </w:rPr>
              <w:t>schema</w:t>
            </w:r>
          </w:p>
        </w:tc>
      </w:tr>
      <w:tr w14:paraId="385E2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144D6F8">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accountNames</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8552266">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用户账号名，邮箱格式的前缀</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0FA2293">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body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A266367">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true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67B91BE">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3BE0EF9">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array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131BF4B">
            <w:pPr>
              <w:keepNext w:val="0"/>
              <w:keepLines w:val="0"/>
              <w:widowControl/>
              <w:suppressLineNumbers w:val="0"/>
              <w:spacing w:before="150" w:beforeAutospacing="0" w:after="0" w:afterAutospacing="0"/>
              <w:ind w:left="0" w:right="0"/>
              <w:rPr>
                <w:rFonts w:hint="eastAsia" w:ascii="仿宋" w:hAnsi="仿宋" w:cs="Arial"/>
                <w:color w:val="333333"/>
                <w:sz w:val="21"/>
                <w:szCs w:val="21"/>
              </w:rPr>
            </w:pPr>
          </w:p>
        </w:tc>
      </w:tr>
      <w:tr w14:paraId="15D94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02A2284">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domain</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E67781A">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域名</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C89185E">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body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62DA2DC">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true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82F11DF">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410314E">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string</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24C29ED">
            <w:pPr>
              <w:keepNext w:val="0"/>
              <w:keepLines w:val="0"/>
              <w:widowControl/>
              <w:suppressLineNumbers w:val="0"/>
              <w:spacing w:before="150" w:beforeAutospacing="0" w:after="0" w:afterAutospacing="0"/>
              <w:ind w:left="0" w:right="0"/>
              <w:rPr>
                <w:rFonts w:hint="eastAsia" w:ascii="仿宋" w:hAnsi="仿宋" w:cs="Arial"/>
                <w:color w:val="333333"/>
                <w:sz w:val="21"/>
                <w:szCs w:val="21"/>
              </w:rPr>
            </w:pPr>
          </w:p>
        </w:tc>
      </w:tr>
      <w:tr w14:paraId="5DEA8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6FC457A">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endTime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645B148">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日志时间范围截止</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E50A123">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body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9ABA202">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false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B073A97">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86AD4F2">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string(date-time)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48992D7">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"2024-01-31 00:00:00"</w:t>
            </w:r>
          </w:p>
        </w:tc>
      </w:tr>
      <w:tr w14:paraId="2ECFB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1E58F09">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startTime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07FD212">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日志时间范围起始</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B656AB3">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body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16BD3C9">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false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19D6B09">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96F99E3">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string(date-time)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08F53B2">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"2024-01-01 00:00:00"</w:t>
            </w:r>
          </w:p>
        </w:tc>
      </w:tr>
      <w:tr w14:paraId="4995A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BB3C05B">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pageNum</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9413F52">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分页数，不填默认不分页</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36D8B2C">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body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07C10E3">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false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CA4E554">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13C9875">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integer(int32)</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AF580BB">
            <w:pPr>
              <w:keepNext w:val="0"/>
              <w:keepLines w:val="0"/>
              <w:widowControl/>
              <w:suppressLineNumbers w:val="0"/>
              <w:spacing w:before="150" w:beforeAutospacing="0" w:after="0" w:afterAutospacing="0"/>
              <w:ind w:left="0" w:right="0"/>
              <w:rPr>
                <w:rFonts w:hint="eastAsia" w:ascii="仿宋" w:hAnsi="仿宋" w:cs="Arial"/>
                <w:color w:val="333333"/>
                <w:sz w:val="21"/>
                <w:szCs w:val="21"/>
              </w:rPr>
            </w:pPr>
          </w:p>
        </w:tc>
      </w:tr>
      <w:tr w14:paraId="462AF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2E75BB9">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pageSize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25C4412">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分页大小，默认50</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B4A7313">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body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E2287A7">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false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CE46502">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C51DF4F">
            <w:pPr>
              <w:keepNext w:val="0"/>
              <w:keepLines w:val="0"/>
              <w:widowControl/>
              <w:suppressLineNumbers w:val="0"/>
              <w:spacing w:before="150" w:beforeAutospacing="0" w:after="0" w:afterAutospacing="0"/>
              <w:ind w:left="0" w:right="0"/>
              <w:rPr>
                <w:rFonts w:hint="default" w:ascii="仿宋" w:hAnsi="仿宋" w:cs="Arial"/>
                <w:color w:val="333333"/>
                <w:sz w:val="21"/>
                <w:szCs w:val="21"/>
              </w:rPr>
            </w:pPr>
            <w:r>
              <w:rPr>
                <w:rFonts w:hint="eastAsia" w:ascii="仿宋" w:hAnsi="仿宋" w:cs="Arial"/>
                <w:color w:val="333333"/>
                <w:sz w:val="21"/>
                <w:szCs w:val="21"/>
                <w:lang w:val="en-US" w:eastAsia="zh-CN"/>
              </w:rPr>
              <w:t>integer(int32)</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6C1D1AA">
            <w:pPr>
              <w:keepNext w:val="0"/>
              <w:keepLines w:val="0"/>
              <w:widowControl/>
              <w:suppressLineNumbers w:val="0"/>
              <w:spacing w:before="150" w:beforeAutospacing="0" w:after="0" w:afterAutospacing="0"/>
              <w:ind w:left="0" w:right="0"/>
              <w:rPr>
                <w:rFonts w:hint="eastAsia" w:ascii="仿宋" w:hAnsi="仿宋" w:cs="Arial"/>
                <w:color w:val="333333"/>
                <w:sz w:val="21"/>
                <w:szCs w:val="21"/>
              </w:rPr>
            </w:pPr>
          </w:p>
        </w:tc>
      </w:tr>
    </w:tbl>
    <w:p w14:paraId="3C651D7E">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响应状态</w:t>
      </w: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3"/>
        <w:gridCol w:w="452"/>
        <w:gridCol w:w="3519"/>
      </w:tblGrid>
      <w:tr w14:paraId="123B7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F8317C4">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状态码</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F8C75D2">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说明</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6FD34AF">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schema</w:t>
            </w:r>
          </w:p>
        </w:tc>
      </w:tr>
      <w:tr w14:paraId="19FD4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D2FD8BC">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200</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955F1C9">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OK</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E575767">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PageableResult«LoginLogQueryResp»</w:t>
            </w:r>
          </w:p>
        </w:tc>
      </w:tr>
    </w:tbl>
    <w:p w14:paraId="2BF41A12">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响应参数</w:t>
      </w: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4"/>
        <w:gridCol w:w="874"/>
        <w:gridCol w:w="1500"/>
        <w:gridCol w:w="1815"/>
      </w:tblGrid>
      <w:tr w14:paraId="0511F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00E7DB4">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参数名称</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326C3D0">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参数说明</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F727187">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类型</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ABC4027">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schema</w:t>
            </w:r>
          </w:p>
        </w:tc>
      </w:tr>
      <w:tr w14:paraId="7E95B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0C157BD">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code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370F1B8">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8CDF9FC">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integer(int32)</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D4AA04A">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integer(int32)</w:t>
            </w:r>
          </w:p>
        </w:tc>
      </w:tr>
      <w:tr w14:paraId="0C394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7FE0108">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data</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F41E5A3">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FB73A17">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array</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8F6EB29">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LoginLogQueryResp</w:t>
            </w:r>
          </w:p>
        </w:tc>
      </w:tr>
      <w:tr w14:paraId="01DD5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BBCA50F">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message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49DD359">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E3066E0">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string</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BD72927">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539D5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A145152">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page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FA81C0E">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F05A831">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integer(int32)</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9670F92">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integer(int32)</w:t>
            </w:r>
          </w:p>
        </w:tc>
      </w:tr>
      <w:tr w14:paraId="38CB5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F85DCDE">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size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5664DBA">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0B8DBE4">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integer(int32)</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0ACACBF">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integer(int32)</w:t>
            </w:r>
          </w:p>
        </w:tc>
      </w:tr>
      <w:tr w14:paraId="3C59B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337C160">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success</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8CF6734">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FCFDE23">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boolean</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DDDDA24">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1DB96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DF7D9C3">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total</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68E76DF">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F179067">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integer(int64)</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6457D02">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integer(int64)</w:t>
            </w:r>
          </w:p>
        </w:tc>
      </w:tr>
    </w:tbl>
    <w:p w14:paraId="1F3CAC7A">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schema属性说明</w:t>
      </w:r>
    </w:p>
    <w:p w14:paraId="002C6CC0">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LoginLogQueryResp</w:t>
      </w:r>
    </w:p>
    <w:tbl>
      <w:tblPr>
        <w:tblStyle w:val="29"/>
        <w:tblW w:w="80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5"/>
        <w:gridCol w:w="4075"/>
        <w:gridCol w:w="1968"/>
        <w:gridCol w:w="721"/>
        <w:gridCol w:w="39"/>
      </w:tblGrid>
      <w:tr w14:paraId="251D2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13"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5104A69">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参数名称</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7D64B85">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参数说明</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6DB0CBD">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类型</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0177FFE">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r>
              <w:rPr>
                <w:rFonts w:hint="eastAsia" w:ascii="仿宋" w:hAnsi="仿宋" w:cs="Arial"/>
                <w:b/>
                <w:bCs/>
                <w:color w:val="333333"/>
                <w:sz w:val="21"/>
                <w:szCs w:val="21"/>
                <w:lang w:val="en-US" w:eastAsia="zh-CN"/>
              </w:rPr>
              <w:t>schema</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6011381">
            <w:pPr>
              <w:keepNext w:val="0"/>
              <w:keepLines w:val="0"/>
              <w:widowControl/>
              <w:suppressLineNumbers w:val="0"/>
              <w:spacing w:before="150" w:beforeAutospacing="0" w:after="0" w:afterAutospacing="0"/>
              <w:ind w:left="0" w:right="0"/>
              <w:rPr>
                <w:rFonts w:hint="eastAsia" w:ascii="仿宋" w:hAnsi="仿宋" w:cs="Arial"/>
                <w:b/>
                <w:bCs/>
                <w:color w:val="333333"/>
                <w:sz w:val="21"/>
                <w:szCs w:val="21"/>
                <w:lang w:val="en-US" w:eastAsia="zh-CN"/>
              </w:rPr>
            </w:pPr>
          </w:p>
        </w:tc>
      </w:tr>
      <w:tr w14:paraId="38233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E031BED">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accountName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3F47C22">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登录账户名：主账号</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6538FF2">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string</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6713EB4">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08A346F">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67985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B444A65">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ip</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51B958F">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D38212D">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string</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4208CE9">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E0ED023">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1AFF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9F15CAE">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num</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6758B46">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该小时内登录次数，web登录日志不支持</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7C769EB">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integer(int32)</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F2F65FE">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D1BFA43">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10F7F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146A8BE">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time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ED046BC">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登录时间</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D9A32F4">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string(date-time)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7651C3B">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27B0BE7">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57C2D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71EDDCAB">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type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16C5141">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登录类型</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9BC7F16">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string</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FAB9401">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90D1485">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05AD1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15FB478">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errorCode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A999448">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登录失败Code</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DA8E83E">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string</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574AA8EB">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4BD139FD">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r w14:paraId="447AE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0" w:hRule="atLeast"/>
        </w:trPr>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365DFE41">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errorCodeCN</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2AB15604">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登录失败描述</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0746FDC6">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r>
              <w:rPr>
                <w:rFonts w:hint="eastAsia" w:ascii="仿宋" w:hAnsi="仿宋" w:cs="Arial"/>
                <w:color w:val="333333"/>
                <w:sz w:val="21"/>
                <w:szCs w:val="21"/>
                <w:lang w:val="en-US" w:eastAsia="zh-CN"/>
              </w:rPr>
              <w:t>string</w:t>
            </w: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6BE3564C">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c>
          <w:tcPr>
            <w:tcW w:w="0" w:type="auto"/>
            <w:tcBorders>
              <w:top w:val="single" w:color="A7A7A7" w:sz="4" w:space="0"/>
              <w:left w:val="single" w:color="A7A7A7" w:sz="4" w:space="0"/>
              <w:bottom w:val="single" w:color="A7A7A7" w:sz="4" w:space="0"/>
              <w:right w:val="single" w:color="A7A7A7" w:sz="4" w:space="0"/>
            </w:tcBorders>
            <w:shd w:val="clear" w:color="auto" w:fill="auto"/>
            <w:vAlign w:val="center"/>
          </w:tcPr>
          <w:p w14:paraId="1F8A8A03">
            <w:pPr>
              <w:keepNext w:val="0"/>
              <w:keepLines w:val="0"/>
              <w:widowControl/>
              <w:suppressLineNumbers w:val="0"/>
              <w:spacing w:before="150" w:beforeAutospacing="0" w:after="0" w:afterAutospacing="0"/>
              <w:ind w:left="0" w:right="0"/>
              <w:rPr>
                <w:rFonts w:hint="eastAsia" w:ascii="仿宋" w:hAnsi="仿宋" w:cs="Arial"/>
                <w:color w:val="333333"/>
                <w:sz w:val="21"/>
                <w:szCs w:val="21"/>
                <w:lang w:val="en-US" w:eastAsia="zh-CN"/>
              </w:rPr>
            </w:pPr>
          </w:p>
        </w:tc>
      </w:tr>
    </w:tbl>
    <w:p w14:paraId="63B26DE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lang w:val="en-US" w:eastAsia="zh-CN"/>
        </w:rPr>
        <w:t>响应示例</w:t>
      </w:r>
    </w:p>
    <w:p w14:paraId="162BC4C7">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w:t>
      </w:r>
    </w:p>
    <w:p w14:paraId="159F4F83">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"code": 0,</w:t>
      </w:r>
    </w:p>
    <w:p w14:paraId="64E99DCE">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"data": [</w:t>
      </w:r>
    </w:p>
    <w:p w14:paraId="09E0ED20">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w:t>
      </w:r>
    </w:p>
    <w:p w14:paraId="32454182">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"accountName": "",</w:t>
      </w:r>
    </w:p>
    <w:p w14:paraId="45F68F17">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"ip": "",</w:t>
      </w:r>
    </w:p>
    <w:p w14:paraId="0E2DA7EA">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"num": 0,</w:t>
      </w:r>
    </w:p>
    <w:p w14:paraId="08396287">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"time": "",</w:t>
      </w:r>
    </w:p>
    <w:p w14:paraId="62670240">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"type": ""，</w:t>
      </w:r>
    </w:p>
    <w:p w14:paraId="5A719BC9">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"errorCode": "ERR.LOGIN.PASSERR"，</w:t>
      </w:r>
    </w:p>
    <w:p w14:paraId="5F1E6201">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"errorCodeCN": "用户名密码不匹配"，</w:t>
      </w:r>
    </w:p>
    <w:p w14:paraId="492DA14B">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w:t>
      </w:r>
    </w:p>
    <w:p w14:paraId="722ED615">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w:t>
      </w:r>
    </w:p>
    <w:p w14:paraId="4666CE07">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"message": "",</w:t>
      </w:r>
    </w:p>
    <w:p w14:paraId="0BF7FDB1">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"page": 0,</w:t>
      </w:r>
    </w:p>
    <w:p w14:paraId="0F1347D9">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"size": 0,</w:t>
      </w:r>
    </w:p>
    <w:p w14:paraId="296680C5">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"success": true,</w:t>
      </w:r>
    </w:p>
    <w:p w14:paraId="5F771F0F">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 xml:space="preserve">    "total": 0</w:t>
      </w:r>
    </w:p>
    <w:p w14:paraId="0E8CC64A">
      <w:pPr>
        <w:pStyle w:val="26"/>
        <w:shd w:val="clear" w:color="auto" w:fill="FFFFFF"/>
        <w:spacing w:before="150" w:beforeAutospacing="0" w:after="0" w:afterAutospacing="0"/>
        <w:rPr>
          <w:rStyle w:val="33"/>
          <w:rFonts w:hint="eastAsia" w:ascii="Arial" w:hAnsi="Arial" w:cs="Arial"/>
          <w:color w:val="333333"/>
          <w:sz w:val="21"/>
          <w:szCs w:val="21"/>
          <w:lang w:val="en-US" w:eastAsia="zh-CN"/>
        </w:rPr>
      </w:pPr>
      <w:r>
        <w:rPr>
          <w:rStyle w:val="33"/>
          <w:rFonts w:hint="eastAsia" w:ascii="Arial" w:hAnsi="Arial" w:cs="Arial"/>
          <w:color w:val="333333"/>
          <w:sz w:val="21"/>
          <w:szCs w:val="21"/>
          <w:lang w:val="en-US" w:eastAsia="zh-CN"/>
        </w:rPr>
        <w:t>}</w:t>
      </w:r>
    </w:p>
    <w:p w14:paraId="5D683E61">
      <w:pPr>
        <w:pStyle w:val="25"/>
        <w:keepNext w:val="0"/>
        <w:keepLines w:val="0"/>
        <w:widowControl/>
        <w:suppressLineNumbers w:val="0"/>
        <w:rPr>
          <w:rFonts w:ascii="宋体" w:hAnsi="宋体" w:eastAsia="宋体" w:cs="宋体"/>
          <w:b/>
          <w:bCs/>
          <w:sz w:val="28"/>
          <w:szCs w:val="28"/>
          <w:lang w:val="en-US" w:eastAsia="zh-CN" w:bidi="ar-SA"/>
        </w:rPr>
      </w:pPr>
      <w:bookmarkStart w:id="114" w:name="_Toc13921"/>
    </w:p>
    <w:p w14:paraId="62AFADF6">
      <w:pPr>
        <w:pStyle w:val="5"/>
        <w:numPr>
          <w:ilvl w:val="0"/>
          <w:numId w:val="0"/>
        </w:numPr>
        <w:rPr>
          <w:rFonts w:hint="eastAsia" w:ascii="宋体" w:hAnsi="宋体" w:eastAsia="宋体" w:cs="宋体"/>
          <w:b/>
          <w:bCs/>
          <w:sz w:val="28"/>
          <w:szCs w:val="28"/>
          <w:lang w:val="en-US" w:eastAsia="zh-CN" w:bidi="ar-SA"/>
        </w:rPr>
      </w:pPr>
      <w:r>
        <w:rPr>
          <w:rFonts w:ascii="宋体" w:hAnsi="宋体" w:eastAsia="宋体" w:cs="宋体"/>
          <w:b/>
          <w:bCs/>
          <w:sz w:val="28"/>
          <w:szCs w:val="28"/>
          <w:lang w:val="en-US" w:eastAsia="zh-CN" w:bidi="ar-SA"/>
        </w:rPr>
        <w:t>7.2.1.</w:t>
      </w:r>
      <w:r>
        <w:rPr>
          <w:rFonts w:hint="eastAsia" w:ascii="宋体" w:hAnsi="宋体" w:eastAsia="宋体" w:cs="宋体"/>
          <w:b/>
          <w:bCs/>
          <w:sz w:val="28"/>
          <w:szCs w:val="28"/>
          <w:lang w:val="en-US" w:eastAsia="zh-CN" w:bidi="ar-SA"/>
        </w:rPr>
        <w:t>9隔离邮件收信日志查询</w:t>
      </w:r>
    </w:p>
    <w:p w14:paraId="540A28A3">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接口地址 /api/open/logquery/rejectMsgs</w:t>
      </w:r>
    </w:p>
    <w:p w14:paraId="25F9929C">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请求方式 POST</w:t>
      </w:r>
    </w:p>
    <w:p w14:paraId="792F7CB5">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consumes ["application/json"]</w:t>
      </w:r>
    </w:p>
    <w:p w14:paraId="2886F2A6">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produces ["*/*"]</w:t>
      </w:r>
    </w:p>
    <w:p w14:paraId="1F942860">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接口描述 只能查询最近一个月内的发信已读记录</w:t>
      </w:r>
    </w:p>
    <w:p w14:paraId="3C4F6087">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请求参数</w:t>
      </w: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2"/>
        <w:gridCol w:w="3745"/>
        <w:gridCol w:w="682"/>
        <w:gridCol w:w="676"/>
        <w:gridCol w:w="1559"/>
        <w:gridCol w:w="766"/>
      </w:tblGrid>
      <w:tr w14:paraId="21491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shd w:val="clear" w:color="auto" w:fill="auto"/>
            <w:vAlign w:val="center"/>
          </w:tcPr>
          <w:p w14:paraId="20C9CE50">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参数名称</w:t>
            </w:r>
          </w:p>
        </w:tc>
        <w:tc>
          <w:tcPr>
            <w:tcW w:w="0" w:type="auto"/>
            <w:shd w:val="clear" w:color="auto" w:fill="auto"/>
            <w:vAlign w:val="center"/>
          </w:tcPr>
          <w:p w14:paraId="6942B679">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参数说明</w:t>
            </w:r>
          </w:p>
        </w:tc>
        <w:tc>
          <w:tcPr>
            <w:tcW w:w="0" w:type="auto"/>
            <w:shd w:val="clear" w:color="auto" w:fill="auto"/>
            <w:vAlign w:val="center"/>
          </w:tcPr>
          <w:p w14:paraId="07793598">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请求类型</w:t>
            </w:r>
          </w:p>
        </w:tc>
        <w:tc>
          <w:tcPr>
            <w:tcW w:w="0" w:type="auto"/>
            <w:shd w:val="clear" w:color="auto" w:fill="auto"/>
            <w:vAlign w:val="center"/>
          </w:tcPr>
          <w:p w14:paraId="2F81AAAD">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是否必须</w:t>
            </w:r>
          </w:p>
        </w:tc>
        <w:tc>
          <w:tcPr>
            <w:tcW w:w="0" w:type="auto"/>
            <w:shd w:val="clear" w:color="auto" w:fill="auto"/>
            <w:vAlign w:val="center"/>
          </w:tcPr>
          <w:p w14:paraId="5E0F6B7D">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数据类型</w:t>
            </w:r>
          </w:p>
        </w:tc>
        <w:tc>
          <w:tcPr>
            <w:tcW w:w="0" w:type="auto"/>
            <w:shd w:val="clear" w:color="auto" w:fill="auto"/>
            <w:vAlign w:val="center"/>
          </w:tcPr>
          <w:p w14:paraId="13A92312">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schema</w:t>
            </w:r>
          </w:p>
        </w:tc>
      </w:tr>
      <w:tr w14:paraId="5133F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shd w:val="clear" w:color="auto" w:fill="auto"/>
            <w:vAlign w:val="center"/>
          </w:tcPr>
          <w:p w14:paraId="04EB462D">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domain</w:t>
            </w:r>
          </w:p>
        </w:tc>
        <w:tc>
          <w:tcPr>
            <w:tcW w:w="0" w:type="auto"/>
            <w:shd w:val="clear" w:color="auto" w:fill="auto"/>
            <w:vAlign w:val="center"/>
          </w:tcPr>
          <w:p w14:paraId="6334A319">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域名</w:t>
            </w:r>
          </w:p>
        </w:tc>
        <w:tc>
          <w:tcPr>
            <w:tcW w:w="0" w:type="auto"/>
            <w:shd w:val="clear" w:color="auto" w:fill="auto"/>
            <w:vAlign w:val="center"/>
          </w:tcPr>
          <w:p w14:paraId="10C03E9D">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5B74394E">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true</w:t>
            </w:r>
          </w:p>
        </w:tc>
        <w:tc>
          <w:tcPr>
            <w:tcW w:w="0" w:type="auto"/>
            <w:shd w:val="clear" w:color="auto" w:fill="auto"/>
            <w:vAlign w:val="center"/>
          </w:tcPr>
          <w:p w14:paraId="41A7112A">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105EB9F7">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6AA24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shd w:val="clear" w:color="auto" w:fill="auto"/>
            <w:vAlign w:val="center"/>
          </w:tcPr>
          <w:p w14:paraId="656014C9">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end</w:t>
            </w:r>
          </w:p>
        </w:tc>
        <w:tc>
          <w:tcPr>
            <w:tcW w:w="0" w:type="auto"/>
            <w:shd w:val="clear" w:color="auto" w:fill="auto"/>
            <w:vAlign w:val="center"/>
          </w:tcPr>
          <w:p w14:paraId="64A71C04">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日志时间范围截止 （样例：2026-05-01 00:00:00）</w:t>
            </w:r>
          </w:p>
        </w:tc>
        <w:tc>
          <w:tcPr>
            <w:tcW w:w="0" w:type="auto"/>
            <w:shd w:val="clear" w:color="auto" w:fill="auto"/>
            <w:vAlign w:val="center"/>
          </w:tcPr>
          <w:p w14:paraId="4383AEF2">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14E8D7A5">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true</w:t>
            </w:r>
          </w:p>
        </w:tc>
        <w:tc>
          <w:tcPr>
            <w:tcW w:w="0" w:type="auto"/>
            <w:shd w:val="clear" w:color="auto" w:fill="auto"/>
            <w:vAlign w:val="center"/>
          </w:tcPr>
          <w:p w14:paraId="1505F880">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string(date-time)</w:t>
            </w:r>
          </w:p>
        </w:tc>
        <w:tc>
          <w:tcPr>
            <w:tcW w:w="0" w:type="auto"/>
            <w:shd w:val="clear" w:color="auto" w:fill="auto"/>
            <w:vAlign w:val="center"/>
          </w:tcPr>
          <w:p w14:paraId="6CFB1DE5">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716BC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04BAF715">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pageNum</w:t>
            </w:r>
          </w:p>
        </w:tc>
        <w:tc>
          <w:tcPr>
            <w:tcW w:w="0" w:type="auto"/>
            <w:shd w:val="clear" w:color="auto" w:fill="auto"/>
            <w:vAlign w:val="center"/>
          </w:tcPr>
          <w:p w14:paraId="74BC1BE5">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分页数，不填默认1</w:t>
            </w:r>
          </w:p>
        </w:tc>
        <w:tc>
          <w:tcPr>
            <w:tcW w:w="0" w:type="auto"/>
            <w:shd w:val="clear" w:color="auto" w:fill="auto"/>
            <w:vAlign w:val="center"/>
          </w:tcPr>
          <w:p w14:paraId="521AA38C">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5DBD9959">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false</w:t>
            </w:r>
          </w:p>
        </w:tc>
        <w:tc>
          <w:tcPr>
            <w:tcW w:w="0" w:type="auto"/>
            <w:shd w:val="clear" w:color="auto" w:fill="auto"/>
            <w:vAlign w:val="center"/>
          </w:tcPr>
          <w:p w14:paraId="619DBB68">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integer(int32)</w:t>
            </w:r>
          </w:p>
        </w:tc>
        <w:tc>
          <w:tcPr>
            <w:tcW w:w="0" w:type="auto"/>
            <w:shd w:val="clear" w:color="auto" w:fill="auto"/>
            <w:vAlign w:val="center"/>
          </w:tcPr>
          <w:p w14:paraId="73B62B9F">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41C51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0F9A8227">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pageSize</w:t>
            </w:r>
          </w:p>
        </w:tc>
        <w:tc>
          <w:tcPr>
            <w:tcW w:w="0" w:type="auto"/>
            <w:shd w:val="clear" w:color="auto" w:fill="auto"/>
            <w:vAlign w:val="center"/>
          </w:tcPr>
          <w:p w14:paraId="7EB6B843">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分页大小，不填默认20</w:t>
            </w:r>
          </w:p>
        </w:tc>
        <w:tc>
          <w:tcPr>
            <w:tcW w:w="0" w:type="auto"/>
            <w:shd w:val="clear" w:color="auto" w:fill="auto"/>
            <w:vAlign w:val="center"/>
          </w:tcPr>
          <w:p w14:paraId="53AF6BF1">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06D636AC">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false</w:t>
            </w:r>
          </w:p>
        </w:tc>
        <w:tc>
          <w:tcPr>
            <w:tcW w:w="0" w:type="auto"/>
            <w:shd w:val="clear" w:color="auto" w:fill="auto"/>
            <w:vAlign w:val="center"/>
          </w:tcPr>
          <w:p w14:paraId="213963C4">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integer(int32)</w:t>
            </w:r>
          </w:p>
        </w:tc>
        <w:tc>
          <w:tcPr>
            <w:tcW w:w="0" w:type="auto"/>
            <w:shd w:val="clear" w:color="auto" w:fill="auto"/>
            <w:vAlign w:val="center"/>
          </w:tcPr>
          <w:p w14:paraId="7BE90AF4">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119E9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7EBACD04">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start</w:t>
            </w:r>
          </w:p>
        </w:tc>
        <w:tc>
          <w:tcPr>
            <w:tcW w:w="0" w:type="auto"/>
            <w:shd w:val="clear" w:color="auto" w:fill="auto"/>
            <w:vAlign w:val="center"/>
          </w:tcPr>
          <w:p w14:paraId="17D47B1F">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 xml:space="preserve">日志时间范围起始(时间范围最多90天，样例2026-05-21 00:00:00) </w:t>
            </w:r>
          </w:p>
        </w:tc>
        <w:tc>
          <w:tcPr>
            <w:tcW w:w="0" w:type="auto"/>
            <w:shd w:val="clear" w:color="auto" w:fill="auto"/>
            <w:vAlign w:val="center"/>
          </w:tcPr>
          <w:p w14:paraId="6F254878">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4D7FC73C">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true</w:t>
            </w:r>
          </w:p>
        </w:tc>
        <w:tc>
          <w:tcPr>
            <w:tcW w:w="0" w:type="auto"/>
            <w:shd w:val="clear" w:color="auto" w:fill="auto"/>
            <w:vAlign w:val="center"/>
          </w:tcPr>
          <w:p w14:paraId="11DFFFCF">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string(date-time)</w:t>
            </w:r>
          </w:p>
        </w:tc>
        <w:tc>
          <w:tcPr>
            <w:tcW w:w="0" w:type="auto"/>
            <w:shd w:val="clear" w:color="auto" w:fill="auto"/>
            <w:vAlign w:val="center"/>
          </w:tcPr>
          <w:p w14:paraId="113C2399">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22AA8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772FBC65">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keywordFrom</w:t>
            </w:r>
          </w:p>
        </w:tc>
        <w:tc>
          <w:tcPr>
            <w:tcW w:w="0" w:type="auto"/>
            <w:shd w:val="clear" w:color="auto" w:fill="auto"/>
            <w:vAlign w:val="center"/>
          </w:tcPr>
          <w:p w14:paraId="4E39F120">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发件人查询关键字（支持左匹配）</w:t>
            </w:r>
          </w:p>
        </w:tc>
        <w:tc>
          <w:tcPr>
            <w:tcW w:w="0" w:type="auto"/>
            <w:shd w:val="clear" w:color="auto" w:fill="auto"/>
            <w:vAlign w:val="center"/>
          </w:tcPr>
          <w:p w14:paraId="281A0E34">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41B3A30A">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false</w:t>
            </w:r>
          </w:p>
        </w:tc>
        <w:tc>
          <w:tcPr>
            <w:tcW w:w="0" w:type="auto"/>
            <w:shd w:val="clear" w:color="auto" w:fill="auto"/>
            <w:vAlign w:val="center"/>
          </w:tcPr>
          <w:p w14:paraId="2F366B8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73B7905B">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5DAC6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019947E1">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keywordTo</w:t>
            </w:r>
          </w:p>
        </w:tc>
        <w:tc>
          <w:tcPr>
            <w:tcW w:w="0" w:type="auto"/>
            <w:shd w:val="clear" w:color="auto" w:fill="auto"/>
            <w:vAlign w:val="center"/>
          </w:tcPr>
          <w:p w14:paraId="2C2EE28D">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收件人查询关键字（支持左匹配）</w:t>
            </w:r>
          </w:p>
        </w:tc>
        <w:tc>
          <w:tcPr>
            <w:tcW w:w="0" w:type="auto"/>
            <w:shd w:val="clear" w:color="auto" w:fill="auto"/>
            <w:vAlign w:val="center"/>
          </w:tcPr>
          <w:p w14:paraId="55814E41">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52575BAE">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false</w:t>
            </w:r>
          </w:p>
        </w:tc>
        <w:tc>
          <w:tcPr>
            <w:tcW w:w="0" w:type="auto"/>
            <w:shd w:val="clear" w:color="auto" w:fill="auto"/>
            <w:vAlign w:val="center"/>
          </w:tcPr>
          <w:p w14:paraId="178ECBEC">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6DA73810">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29753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37560422">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keywordSubj</w:t>
            </w:r>
          </w:p>
        </w:tc>
        <w:tc>
          <w:tcPr>
            <w:tcW w:w="0" w:type="auto"/>
            <w:shd w:val="clear" w:color="auto" w:fill="auto"/>
            <w:vAlign w:val="center"/>
          </w:tcPr>
          <w:p w14:paraId="69F4E77E">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邮件主题查询关键字（支持分词匹配）</w:t>
            </w:r>
          </w:p>
        </w:tc>
        <w:tc>
          <w:tcPr>
            <w:tcW w:w="0" w:type="auto"/>
            <w:shd w:val="clear" w:color="auto" w:fill="auto"/>
            <w:vAlign w:val="center"/>
          </w:tcPr>
          <w:p w14:paraId="218B5EE5">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body</w:t>
            </w:r>
          </w:p>
        </w:tc>
        <w:tc>
          <w:tcPr>
            <w:tcW w:w="0" w:type="auto"/>
            <w:shd w:val="clear" w:color="auto" w:fill="auto"/>
            <w:vAlign w:val="center"/>
          </w:tcPr>
          <w:p w14:paraId="668D6669">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false</w:t>
            </w:r>
          </w:p>
        </w:tc>
        <w:tc>
          <w:tcPr>
            <w:tcW w:w="0" w:type="auto"/>
            <w:shd w:val="clear" w:color="auto" w:fill="auto"/>
            <w:vAlign w:val="center"/>
          </w:tcPr>
          <w:p w14:paraId="460F778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7489A974">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bl>
    <w:p w14:paraId="374C7DA7">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响应状态</w:t>
      </w: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450"/>
        <w:gridCol w:w="3147"/>
      </w:tblGrid>
      <w:tr w14:paraId="7EC2A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shd w:val="clear" w:color="auto" w:fill="auto"/>
            <w:vAlign w:val="center"/>
          </w:tcPr>
          <w:p w14:paraId="4628F64A">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状态码</w:t>
            </w:r>
          </w:p>
        </w:tc>
        <w:tc>
          <w:tcPr>
            <w:tcW w:w="0" w:type="auto"/>
            <w:shd w:val="clear" w:color="auto" w:fill="auto"/>
            <w:vAlign w:val="center"/>
          </w:tcPr>
          <w:p w14:paraId="7AABB5A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说明</w:t>
            </w:r>
          </w:p>
        </w:tc>
        <w:tc>
          <w:tcPr>
            <w:tcW w:w="0" w:type="auto"/>
            <w:shd w:val="clear" w:color="auto" w:fill="auto"/>
            <w:vAlign w:val="center"/>
          </w:tcPr>
          <w:p w14:paraId="5DBBC62C">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schema</w:t>
            </w:r>
          </w:p>
        </w:tc>
      </w:tr>
      <w:tr w14:paraId="076B1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7394B31D">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200</w:t>
            </w:r>
          </w:p>
        </w:tc>
        <w:tc>
          <w:tcPr>
            <w:tcW w:w="0" w:type="auto"/>
            <w:shd w:val="clear" w:color="auto" w:fill="auto"/>
            <w:vAlign w:val="center"/>
          </w:tcPr>
          <w:p w14:paraId="573125DC">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OK</w:t>
            </w:r>
          </w:p>
        </w:tc>
        <w:tc>
          <w:tcPr>
            <w:tcW w:w="0" w:type="auto"/>
            <w:shd w:val="clear" w:color="auto" w:fill="auto"/>
            <w:vAlign w:val="center"/>
          </w:tcPr>
          <w:p w14:paraId="1A30A98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PageableResult«RejectMsgItem»</w:t>
            </w:r>
          </w:p>
        </w:tc>
      </w:tr>
    </w:tbl>
    <w:p w14:paraId="6E5F64D8">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响应参数</w:t>
      </w:r>
    </w:p>
    <w:tbl>
      <w:tblPr>
        <w:tblStyle w:val="29"/>
        <w:tblW w:w="83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2"/>
        <w:gridCol w:w="4492"/>
        <w:gridCol w:w="1559"/>
        <w:gridCol w:w="766"/>
      </w:tblGrid>
      <w:tr w14:paraId="5D3E7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502" w:type="dxa"/>
            <w:shd w:val="clear" w:color="auto" w:fill="auto"/>
            <w:vAlign w:val="center"/>
          </w:tcPr>
          <w:p w14:paraId="2EFDB59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参数名称</w:t>
            </w:r>
          </w:p>
        </w:tc>
        <w:tc>
          <w:tcPr>
            <w:tcW w:w="4492" w:type="dxa"/>
            <w:shd w:val="clear" w:color="auto" w:fill="auto"/>
            <w:vAlign w:val="center"/>
          </w:tcPr>
          <w:p w14:paraId="415AAE02">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参数说明</w:t>
            </w:r>
          </w:p>
        </w:tc>
        <w:tc>
          <w:tcPr>
            <w:tcW w:w="0" w:type="auto"/>
            <w:shd w:val="clear" w:color="auto" w:fill="auto"/>
            <w:vAlign w:val="center"/>
          </w:tcPr>
          <w:p w14:paraId="6BC497B0">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类型</w:t>
            </w:r>
          </w:p>
        </w:tc>
        <w:tc>
          <w:tcPr>
            <w:tcW w:w="0" w:type="auto"/>
            <w:shd w:val="clear" w:color="auto" w:fill="auto"/>
            <w:vAlign w:val="center"/>
          </w:tcPr>
          <w:p w14:paraId="74121175">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schema</w:t>
            </w:r>
          </w:p>
        </w:tc>
      </w:tr>
      <w:tr w14:paraId="552CA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502" w:type="dxa"/>
            <w:shd w:val="clear" w:color="auto" w:fill="auto"/>
            <w:vAlign w:val="center"/>
          </w:tcPr>
          <w:p w14:paraId="59D4D1D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userId</w:t>
            </w:r>
          </w:p>
        </w:tc>
        <w:tc>
          <w:tcPr>
            <w:tcW w:w="4492" w:type="dxa"/>
            <w:shd w:val="clear" w:color="auto" w:fill="auto"/>
            <w:vAlign w:val="center"/>
          </w:tcPr>
          <w:p w14:paraId="5EF6EA8A">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c>
          <w:tcPr>
            <w:tcW w:w="0" w:type="auto"/>
            <w:shd w:val="clear" w:color="auto" w:fill="auto"/>
            <w:vAlign w:val="center"/>
          </w:tcPr>
          <w:p w14:paraId="6D819839">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integer(int64)</w:t>
            </w:r>
          </w:p>
        </w:tc>
        <w:tc>
          <w:tcPr>
            <w:tcW w:w="0" w:type="auto"/>
            <w:shd w:val="clear" w:color="auto" w:fill="auto"/>
            <w:vAlign w:val="center"/>
          </w:tcPr>
          <w:p w14:paraId="5F970E62">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0BCC5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502" w:type="dxa"/>
            <w:shd w:val="clear" w:color="auto" w:fill="auto"/>
            <w:vAlign w:val="center"/>
          </w:tcPr>
          <w:p w14:paraId="6C929D6F">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mailfrom</w:t>
            </w:r>
          </w:p>
        </w:tc>
        <w:tc>
          <w:tcPr>
            <w:tcW w:w="4492" w:type="dxa"/>
            <w:shd w:val="clear" w:color="auto" w:fill="auto"/>
            <w:vAlign w:val="center"/>
          </w:tcPr>
          <w:p w14:paraId="7AF9AF4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来源地址</w:t>
            </w:r>
          </w:p>
        </w:tc>
        <w:tc>
          <w:tcPr>
            <w:tcW w:w="0" w:type="auto"/>
            <w:shd w:val="clear" w:color="auto" w:fill="auto"/>
            <w:vAlign w:val="center"/>
          </w:tcPr>
          <w:p w14:paraId="2CB44275">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27A9F29F">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47C54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502" w:type="dxa"/>
            <w:shd w:val="clear" w:color="auto" w:fill="auto"/>
            <w:vAlign w:val="center"/>
          </w:tcPr>
          <w:p w14:paraId="238133A4">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sendtime</w:t>
            </w:r>
          </w:p>
        </w:tc>
        <w:tc>
          <w:tcPr>
            <w:tcW w:w="4492" w:type="dxa"/>
            <w:shd w:val="clear" w:color="auto" w:fill="auto"/>
            <w:vAlign w:val="center"/>
          </w:tcPr>
          <w:p w14:paraId="6BDA481E">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发件时间</w:t>
            </w:r>
          </w:p>
        </w:tc>
        <w:tc>
          <w:tcPr>
            <w:tcW w:w="0" w:type="auto"/>
            <w:shd w:val="clear" w:color="auto" w:fill="auto"/>
            <w:vAlign w:val="center"/>
          </w:tcPr>
          <w:p w14:paraId="5877E0FE">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string(date-time)</w:t>
            </w:r>
          </w:p>
        </w:tc>
        <w:tc>
          <w:tcPr>
            <w:tcW w:w="0" w:type="auto"/>
            <w:shd w:val="clear" w:color="auto" w:fill="auto"/>
            <w:vAlign w:val="center"/>
          </w:tcPr>
          <w:p w14:paraId="4FB60762">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1A35F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502" w:type="dxa"/>
            <w:shd w:val="clear" w:color="auto" w:fill="auto"/>
            <w:vAlign w:val="center"/>
          </w:tcPr>
          <w:p w14:paraId="68FC5153">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subject</w:t>
            </w:r>
          </w:p>
        </w:tc>
        <w:tc>
          <w:tcPr>
            <w:tcW w:w="4492" w:type="dxa"/>
            <w:shd w:val="clear" w:color="auto" w:fill="auto"/>
            <w:vAlign w:val="center"/>
          </w:tcPr>
          <w:p w14:paraId="46FA992B">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邮件主题</w:t>
            </w:r>
          </w:p>
        </w:tc>
        <w:tc>
          <w:tcPr>
            <w:tcW w:w="0" w:type="auto"/>
            <w:shd w:val="clear" w:color="auto" w:fill="auto"/>
            <w:vAlign w:val="center"/>
          </w:tcPr>
          <w:p w14:paraId="09843293">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484A4CCA">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44FAB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502" w:type="dxa"/>
            <w:shd w:val="clear" w:color="auto" w:fill="auto"/>
            <w:vAlign w:val="center"/>
          </w:tcPr>
          <w:p w14:paraId="2252A9A2">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mailto</w:t>
            </w:r>
          </w:p>
        </w:tc>
        <w:tc>
          <w:tcPr>
            <w:tcW w:w="4492" w:type="dxa"/>
            <w:shd w:val="clear" w:color="auto" w:fill="auto"/>
            <w:vAlign w:val="center"/>
          </w:tcPr>
          <w:p w14:paraId="7811BE9D">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收件账号</w:t>
            </w:r>
          </w:p>
        </w:tc>
        <w:tc>
          <w:tcPr>
            <w:tcW w:w="0" w:type="auto"/>
            <w:shd w:val="clear" w:color="auto" w:fill="auto"/>
            <w:vAlign w:val="center"/>
          </w:tcPr>
          <w:p w14:paraId="6FCE29B4">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5BFC0002">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3C6B9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1502" w:type="dxa"/>
            <w:shd w:val="clear" w:color="auto" w:fill="auto"/>
            <w:vAlign w:val="center"/>
          </w:tcPr>
          <w:p w14:paraId="754580AA">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result</w:t>
            </w:r>
          </w:p>
        </w:tc>
        <w:tc>
          <w:tcPr>
            <w:tcW w:w="4492" w:type="dxa"/>
            <w:shd w:val="clear" w:color="auto" w:fill="auto"/>
            <w:vAlign w:val="center"/>
          </w:tcPr>
          <w:p w14:paraId="45D7ADF8">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状态标记(3=隔离中，2=已恢复)</w:t>
            </w:r>
          </w:p>
        </w:tc>
        <w:tc>
          <w:tcPr>
            <w:tcW w:w="0" w:type="auto"/>
            <w:shd w:val="clear" w:color="auto" w:fill="auto"/>
            <w:vAlign w:val="center"/>
          </w:tcPr>
          <w:p w14:paraId="59DCA1F8">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string</w:t>
            </w:r>
          </w:p>
        </w:tc>
        <w:tc>
          <w:tcPr>
            <w:tcW w:w="0" w:type="auto"/>
            <w:shd w:val="clear" w:color="auto" w:fill="auto"/>
            <w:vAlign w:val="center"/>
          </w:tcPr>
          <w:p w14:paraId="49CDD211">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6A33F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4" w:hRule="atLeast"/>
        </w:trPr>
        <w:tc>
          <w:tcPr>
            <w:tcW w:w="1502" w:type="dxa"/>
            <w:shd w:val="clear" w:color="auto" w:fill="auto"/>
            <w:vAlign w:val="center"/>
          </w:tcPr>
          <w:p w14:paraId="4433E2AC">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virus</w:t>
            </w:r>
          </w:p>
        </w:tc>
        <w:tc>
          <w:tcPr>
            <w:tcW w:w="4492" w:type="dxa"/>
            <w:shd w:val="clear" w:color="auto" w:fill="auto"/>
            <w:vAlign w:val="center"/>
          </w:tcPr>
          <w:p w14:paraId="1733FE01">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是否病毒邮件（1是病毒邮件，没有则是垃圾邮件）</w:t>
            </w:r>
          </w:p>
        </w:tc>
        <w:tc>
          <w:tcPr>
            <w:tcW w:w="0" w:type="auto"/>
            <w:shd w:val="clear" w:color="auto" w:fill="auto"/>
            <w:vAlign w:val="center"/>
          </w:tcPr>
          <w:p w14:paraId="0277C439">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int</w:t>
            </w:r>
          </w:p>
        </w:tc>
        <w:tc>
          <w:tcPr>
            <w:tcW w:w="0" w:type="auto"/>
            <w:shd w:val="clear" w:color="auto" w:fill="auto"/>
            <w:vAlign w:val="center"/>
          </w:tcPr>
          <w:p w14:paraId="01AA37D1">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r w14:paraId="13737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502" w:type="dxa"/>
            <w:shd w:val="clear" w:color="auto" w:fill="auto"/>
            <w:vAlign w:val="center"/>
          </w:tcPr>
          <w:p w14:paraId="46143D97">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reportStatus</w:t>
            </w:r>
          </w:p>
        </w:tc>
        <w:tc>
          <w:tcPr>
            <w:tcW w:w="4492" w:type="dxa"/>
            <w:shd w:val="clear" w:color="auto" w:fill="auto"/>
            <w:vAlign w:val="center"/>
          </w:tcPr>
          <w:p w14:paraId="54E4BAC6">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上报状态（1已上报）</w:t>
            </w:r>
          </w:p>
        </w:tc>
        <w:tc>
          <w:tcPr>
            <w:tcW w:w="0" w:type="auto"/>
            <w:shd w:val="clear" w:color="auto" w:fill="auto"/>
            <w:vAlign w:val="center"/>
          </w:tcPr>
          <w:p w14:paraId="4DB500C8">
            <w:pPr>
              <w:pStyle w:val="26"/>
              <w:shd w:val="clear" w:color="auto" w:fill="FFFFFF"/>
              <w:spacing w:before="150" w:beforeAutospacing="0" w:after="0" w:afterAutospacing="0"/>
              <w:rPr>
                <w:rStyle w:val="33"/>
                <w:rFonts w:ascii="Arial" w:hAnsi="Arial" w:cs="Arial"/>
                <w:b w:val="0"/>
                <w:bCs/>
                <w:color w:val="333333"/>
                <w:sz w:val="21"/>
                <w:szCs w:val="21"/>
                <w:shd w:val="clear" w:color="auto" w:fill="FFFFFF"/>
              </w:rPr>
            </w:pPr>
            <w:r>
              <w:rPr>
                <w:rStyle w:val="33"/>
                <w:rFonts w:ascii="Arial" w:hAnsi="Arial" w:cs="Arial"/>
                <w:b w:val="0"/>
                <w:bCs/>
                <w:color w:val="333333"/>
                <w:sz w:val="21"/>
                <w:szCs w:val="21"/>
                <w:shd w:val="clear" w:color="auto" w:fill="FFFFFF"/>
              </w:rPr>
              <w:t>int</w:t>
            </w:r>
          </w:p>
        </w:tc>
        <w:tc>
          <w:tcPr>
            <w:tcW w:w="0" w:type="auto"/>
            <w:shd w:val="clear" w:color="auto" w:fill="auto"/>
            <w:vAlign w:val="center"/>
          </w:tcPr>
          <w:p w14:paraId="39B902D6">
            <w:pPr>
              <w:pStyle w:val="26"/>
              <w:shd w:val="clear" w:color="auto" w:fill="FFFFFF"/>
              <w:spacing w:before="150" w:beforeAutospacing="0" w:after="0" w:afterAutospacing="0"/>
              <w:rPr>
                <w:rStyle w:val="33"/>
                <w:rFonts w:hint="eastAsia" w:ascii="Arial" w:hAnsi="Arial" w:cs="Arial"/>
                <w:b w:val="0"/>
                <w:bCs/>
                <w:color w:val="333333"/>
                <w:sz w:val="21"/>
                <w:szCs w:val="21"/>
                <w:shd w:val="clear" w:color="auto" w:fill="FFFFFF"/>
              </w:rPr>
            </w:pPr>
          </w:p>
        </w:tc>
      </w:tr>
    </w:tbl>
    <w:p w14:paraId="1534C076">
      <w:pPr>
        <w:bidi w:val="0"/>
        <w:rPr>
          <w:rStyle w:val="33"/>
          <w:rFonts w:ascii="Arial" w:hAnsi="Arial" w:cs="Arial"/>
          <w:color w:val="333333"/>
          <w:sz w:val="21"/>
          <w:szCs w:val="21"/>
          <w:shd w:val="clear" w:color="auto" w:fill="FFFFFF"/>
        </w:rPr>
      </w:pPr>
    </w:p>
    <w:p w14:paraId="3EA9A8AE">
      <w:pPr>
        <w:bidi w:val="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响应示例</w:t>
      </w:r>
    </w:p>
    <w:p w14:paraId="37DD7B7B">
      <w:pPr>
        <w:pStyle w:val="26"/>
        <w:keepNext w:val="0"/>
        <w:keepLines w:val="0"/>
        <w:widowControl/>
        <w:suppressLineNumbers w:val="0"/>
        <w:rPr>
          <w:b w:val="0"/>
          <w:bCs w:val="0"/>
        </w:rPr>
      </w:pPr>
      <w:r>
        <w:rPr>
          <w:b w:val="0"/>
          <w:bCs w:val="0"/>
        </w:rPr>
        <w:t>{</w:t>
      </w:r>
      <w:r>
        <w:rPr>
          <w:b w:val="0"/>
          <w:bCs w:val="0"/>
        </w:rPr>
        <w:br w:type="textWrapping"/>
      </w:r>
      <w:r>
        <w:rPr>
          <w:b w:val="0"/>
          <w:bCs w:val="0"/>
        </w:rPr>
        <w:t>"data":[</w:t>
      </w:r>
      <w:r>
        <w:rPr>
          <w:b w:val="0"/>
          <w:bCs w:val="0"/>
        </w:rPr>
        <w:br w:type="textWrapping"/>
      </w:r>
      <w:r>
        <w:rPr>
          <w:b w:val="0"/>
          <w:bCs w:val="0"/>
        </w:rPr>
        <w:t>{</w:t>
      </w:r>
      <w:r>
        <w:rPr>
          <w:b w:val="0"/>
          <w:bCs w:val="0"/>
        </w:rPr>
        <w:br w:type="textWrapping"/>
      </w:r>
      <w:r>
        <w:rPr>
          <w:b w:val="0"/>
          <w:bCs w:val="0"/>
        </w:rPr>
        <w:t>"userId":1336455035,</w:t>
      </w:r>
      <w:r>
        <w:rPr>
          <w:b w:val="0"/>
          <w:bCs w:val="0"/>
        </w:rPr>
        <w:br w:type="textWrapping"/>
      </w:r>
      <w:r>
        <w:rPr>
          <w:b w:val="0"/>
          <w:bCs w:val="0"/>
        </w:rPr>
        <w:t>"mailfrom":"cwqcc001@devtest-alias2.com",</w:t>
      </w:r>
      <w:r>
        <w:rPr>
          <w:b w:val="0"/>
          <w:bCs w:val="0"/>
        </w:rPr>
        <w:br w:type="textWrapping"/>
      </w:r>
      <w:r>
        <w:rPr>
          <w:b w:val="0"/>
          <w:bCs w:val="0"/>
        </w:rPr>
        <w:t>"mailto":"cwqcc006@devtest.com",</w:t>
      </w:r>
      <w:r>
        <w:rPr>
          <w:b w:val="0"/>
          <w:bCs w:val="0"/>
        </w:rPr>
        <w:br w:type="textWrapping"/>
      </w:r>
      <w:r>
        <w:rPr>
          <w:b w:val="0"/>
          <w:bCs w:val="0"/>
        </w:rPr>
        <w:t>"subject":"测试收信人展示1（别名）",</w:t>
      </w:r>
      <w:r>
        <w:rPr>
          <w:b w:val="0"/>
          <w:bCs w:val="0"/>
        </w:rPr>
        <w:br w:type="textWrapping"/>
      </w:r>
      <w:r>
        <w:rPr>
          <w:b w:val="0"/>
          <w:bCs w:val="0"/>
        </w:rPr>
        <w:t>"sendtime":"2026-05-19 11:30:43",</w:t>
      </w:r>
      <w:r>
        <w:rPr>
          <w:b w:val="0"/>
          <w:bCs w:val="0"/>
        </w:rPr>
        <w:br w:type="textWrapping"/>
      </w:r>
      <w:r>
        <w:rPr>
          <w:b w:val="0"/>
          <w:bCs w:val="0"/>
        </w:rPr>
        <w:t>"result":"3",</w:t>
      </w:r>
      <w:r>
        <w:rPr>
          <w:b w:val="0"/>
          <w:bCs w:val="0"/>
        </w:rPr>
        <w:br w:type="textWrapping"/>
      </w:r>
      <w:r>
        <w:rPr>
          <w:b w:val="0"/>
          <w:bCs w:val="0"/>
        </w:rPr>
        <w:t>"virus":1,</w:t>
      </w:r>
      <w:r>
        <w:rPr>
          <w:b w:val="0"/>
          <w:bCs w:val="0"/>
        </w:rPr>
        <w:br w:type="textWrapping"/>
      </w:r>
      <w:r>
        <w:rPr>
          <w:b w:val="0"/>
          <w:bCs w:val="0"/>
        </w:rPr>
        <w:t>"reportStatus":1}],</w:t>
      </w:r>
      <w:r>
        <w:rPr>
          <w:b w:val="0"/>
          <w:bCs w:val="0"/>
        </w:rPr>
        <w:br w:type="textWrapping"/>
      </w:r>
      <w:r>
        <w:rPr>
          <w:b w:val="0"/>
          <w:bCs w:val="0"/>
        </w:rPr>
        <w:t>"success":true,</w:t>
      </w:r>
      <w:r>
        <w:rPr>
          <w:b w:val="0"/>
          <w:bCs w:val="0"/>
        </w:rPr>
        <w:br w:type="textWrapping"/>
      </w:r>
      <w:r>
        <w:rPr>
          <w:b w:val="0"/>
          <w:bCs w:val="0"/>
        </w:rPr>
        <w:t>"message":null,</w:t>
      </w:r>
      <w:r>
        <w:rPr>
          <w:b w:val="0"/>
          <w:bCs w:val="0"/>
        </w:rPr>
        <w:br w:type="textWrapping"/>
      </w:r>
      <w:r>
        <w:rPr>
          <w:b w:val="0"/>
          <w:bCs w:val="0"/>
        </w:rPr>
        <w:t>"code":0,</w:t>
      </w:r>
      <w:r>
        <w:rPr>
          <w:b w:val="0"/>
          <w:bCs w:val="0"/>
        </w:rPr>
        <w:br w:type="textWrapping"/>
      </w:r>
      <w:r>
        <w:rPr>
          <w:b w:val="0"/>
          <w:bCs w:val="0"/>
        </w:rPr>
        <w:t>"size":20,</w:t>
      </w:r>
      <w:r>
        <w:rPr>
          <w:b w:val="0"/>
          <w:bCs w:val="0"/>
        </w:rPr>
        <w:br w:type="textWrapping"/>
      </w:r>
      <w:r>
        <w:rPr>
          <w:b w:val="0"/>
          <w:bCs w:val="0"/>
        </w:rPr>
        <w:t>"page":1,</w:t>
      </w:r>
      <w:r>
        <w:rPr>
          <w:b w:val="0"/>
          <w:bCs w:val="0"/>
        </w:rPr>
        <w:br w:type="textWrapping"/>
      </w:r>
      <w:r>
        <w:rPr>
          <w:b w:val="0"/>
          <w:bCs w:val="0"/>
        </w:rPr>
        <w:t>"total":1</w:t>
      </w:r>
      <w:r>
        <w:rPr>
          <w:b w:val="0"/>
          <w:bCs w:val="0"/>
        </w:rPr>
        <w:br w:type="textWrapping"/>
      </w:r>
      <w:r>
        <w:rPr>
          <w:b w:val="0"/>
          <w:bCs w:val="0"/>
        </w:rPr>
        <w:t>}</w:t>
      </w:r>
    </w:p>
    <w:p w14:paraId="7F99B5F1">
      <w:pPr>
        <w:keepNext w:val="0"/>
        <w:keepLines w:val="0"/>
        <w:widowControl/>
        <w:suppressLineNumbers w:val="0"/>
        <w:jc w:val="left"/>
      </w:pPr>
    </w:p>
    <w:p w14:paraId="79CE236A">
      <w:pPr>
        <w:bidi w:val="0"/>
        <w:rPr>
          <w:lang w:val="en-US" w:eastAsia="zh-CN"/>
        </w:rPr>
      </w:pPr>
      <w:r>
        <w:rPr>
          <w:rFonts w:hint="eastAsia"/>
          <w:lang w:val="en-US" w:eastAsia="zh-CN"/>
        </w:rPr>
        <w:br w:type="textWrapping"/>
      </w:r>
    </w:p>
    <w:p w14:paraId="50057357">
      <w:pPr>
        <w:pStyle w:val="4"/>
      </w:pPr>
      <w:r>
        <w:fldChar w:fldCharType="begin"/>
      </w:r>
      <w:r>
        <w:instrText xml:space="preserve"> HYPERLINK "http://doc.hz.netease.com/pages/viewpage.action?pageId=310561199" \l "%E9%82%AE%E7%AE%B1%E6%9C%8D%E5%8A%A1" </w:instrText>
      </w:r>
      <w:r>
        <w:fldChar w:fldCharType="separate"/>
      </w:r>
      <w:bookmarkStart w:id="115" w:name="_Toc88481925"/>
      <w:r>
        <w:rPr>
          <w:rStyle w:val="35"/>
          <w:color w:val="auto"/>
          <w:u w:val="none"/>
        </w:rPr>
        <w:t>邮箱服务</w:t>
      </w:r>
      <w:bookmarkEnd w:id="115"/>
      <w:r>
        <w:rPr>
          <w:rStyle w:val="35"/>
          <w:color w:val="auto"/>
          <w:u w:val="none"/>
        </w:rPr>
        <w:fldChar w:fldCharType="end"/>
      </w:r>
      <w:bookmarkEnd w:id="114"/>
    </w:p>
    <w:p w14:paraId="49D14E6D">
      <w:pPr>
        <w:pStyle w:val="5"/>
      </w:pPr>
      <w:r>
        <w:fldChar w:fldCharType="begin"/>
      </w:r>
      <w:r>
        <w:instrText xml:space="preserve"> HYPERLINK "http://doc.hz.netease.com/pages/viewpage.action?pageId=310561199" \l "%E8%8E%B7%E5%8F%96%E6%9C%AA%E8%AF%BB%E9%82%AE%E4%BB%B6%E6%95%B0%E9%87%8F" </w:instrText>
      </w:r>
      <w:r>
        <w:fldChar w:fldCharType="separate"/>
      </w:r>
      <w:r>
        <w:rPr>
          <w:rStyle w:val="35"/>
          <w:color w:val="auto"/>
          <w:u w:val="none"/>
        </w:rPr>
        <w:t>获取未读邮件数量</w:t>
      </w:r>
      <w:r>
        <w:rPr>
          <w:rStyle w:val="35"/>
          <w:color w:val="auto"/>
          <w:u w:val="none"/>
        </w:rPr>
        <w:fldChar w:fldCharType="end"/>
      </w:r>
    </w:p>
    <w:p w14:paraId="5DD5A586">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/api/open/mailbox/getUnreadMsg</w:t>
      </w:r>
    </w:p>
    <w:p w14:paraId="2253918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687EDD1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A0966F5">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0CB244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655"/>
        <w:gridCol w:w="2744"/>
        <w:gridCol w:w="858"/>
        <w:gridCol w:w="849"/>
        <w:gridCol w:w="1316"/>
        <w:gridCol w:w="1158"/>
      </w:tblGrid>
      <w:tr w14:paraId="0E8B7EA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C074A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A81AA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974AB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097B0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4655E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91CF6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D7EC9F2">
        <w:tblPrEx>
          <w:tblCellMar>
            <w:top w:w="0" w:type="dxa"/>
            <w:left w:w="0" w:type="dxa"/>
            <w:bottom w:w="0" w:type="dxa"/>
            <w:right w:w="0" w:type="dxa"/>
          </w:tblCellMar>
        </w:tblPrEx>
        <w:trPr>
          <w:trHeight w:val="1333" w:hRule="atLeast"/>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C6F4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DA53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E05D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8A7BE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6D97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5D82D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C571BF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3C32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16F8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4B1E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249D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2259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0BE94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87990C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9B2A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8609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邮箱文件夹ID,使用英文半角逗号分开， 默认传1,5 : 1-收件箱;2-草稿箱;3-已发送;4-已删除;5-垃圾邮件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45D4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B4B4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75C9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7C0D8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CBAA17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237E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needAll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6233B0">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eastAsia" w:ascii="Arial" w:hAnsi="Arial" w:cs="Arial"/>
                <w:color w:val="333333"/>
                <w:sz w:val="21"/>
                <w:szCs w:val="21"/>
              </w:rPr>
              <w:t xml:space="preserve">是否返回所有文件夹（包括自定义文件夹）邮件未读总数, </w:t>
            </w:r>
          </w:p>
          <w:p w14:paraId="3BE49D93">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eastAsia" w:ascii="Arial" w:hAnsi="Arial" w:cs="Arial"/>
                <w:color w:val="333333"/>
                <w:sz w:val="21"/>
                <w:szCs w:val="21"/>
              </w:rPr>
              <w:t>0: 仅统计fld</w:t>
            </w:r>
            <w:r>
              <w:rPr>
                <w:rFonts w:hint="eastAsia" w:ascii="Arial" w:hAnsi="Arial" w:cs="Arial"/>
                <w:color w:val="333333"/>
                <w:sz w:val="21"/>
                <w:szCs w:val="21"/>
                <w:lang w:val="en-US" w:eastAsia="zh-CN"/>
              </w:rPr>
              <w:t>传参数据</w:t>
            </w:r>
            <w:r>
              <w:rPr>
                <w:rFonts w:hint="eastAsia" w:ascii="Arial" w:hAnsi="Arial" w:cs="Arial"/>
                <w:color w:val="333333"/>
                <w:sz w:val="21"/>
                <w:szCs w:val="21"/>
              </w:rPr>
              <w:t xml:space="preserve"> </w:t>
            </w:r>
          </w:p>
          <w:p w14:paraId="080896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 xml:space="preserve">1: 返回所有;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44A1090C">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FA91C40">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EB44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integer(64)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F9AD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默认0</w:t>
            </w:r>
          </w:p>
        </w:tc>
      </w:tr>
      <w:tr w14:paraId="6CD34A9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156F56">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eastAsia" w:ascii="Arial" w:hAnsi="Arial" w:cs="Arial"/>
                <w:color w:val="333333"/>
                <w:sz w:val="21"/>
                <w:szCs w:val="21"/>
                <w:lang w:val="en-US" w:eastAsia="zh-CN"/>
              </w:rPr>
              <w:t>countByFolder</w:t>
            </w:r>
          </w:p>
          <w:p w14:paraId="17D80EFF">
            <w:pPr>
              <w:keepNext w:val="0"/>
              <w:keepLines w:val="0"/>
              <w:widowControl/>
              <w:suppressLineNumbers w:val="0"/>
              <w:spacing w:before="0" w:beforeAutospacing="0" w:after="0" w:afterAutospacing="0"/>
              <w:ind w:left="0" w:right="0"/>
              <w:rPr>
                <w:rFonts w:hint="eastAsia"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CF6B5C">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eastAsia" w:ascii="Arial" w:hAnsi="Arial" w:cs="Arial"/>
                <w:color w:val="333333"/>
                <w:sz w:val="21"/>
                <w:szCs w:val="21"/>
                <w:lang w:val="en-US" w:eastAsia="zh-CN"/>
              </w:rPr>
              <w:t>是否按照文件夹统计未读数量（默认0忽略， 1按照文件夹统计）</w:t>
            </w:r>
          </w:p>
          <w:p w14:paraId="4F6A714A">
            <w:pPr>
              <w:keepNext w:val="0"/>
              <w:keepLines w:val="0"/>
              <w:widowControl/>
              <w:suppressLineNumbers w:val="0"/>
              <w:spacing w:before="0" w:beforeAutospacing="0" w:after="0" w:afterAutospacing="0"/>
              <w:ind w:left="0" w:right="0"/>
              <w:rPr>
                <w:rFonts w:hint="eastAsia"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21211F87">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405104B6">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0C0B8241">
            <w:pPr>
              <w:keepNext w:val="0"/>
              <w:keepLines w:val="0"/>
              <w:widowControl/>
              <w:suppressLineNumbers w:val="0"/>
              <w:spacing w:before="0" w:beforeAutospacing="0" w:after="0" w:afterAutospacing="0"/>
              <w:ind w:left="0" w:right="0"/>
              <w:rPr>
                <w:rFonts w:hint="eastAsia" w:ascii="Arial" w:hAnsi="Arial" w:eastAsia="宋体" w:cs="Arial"/>
                <w:color w:val="333333"/>
                <w:sz w:val="21"/>
                <w:szCs w:val="21"/>
                <w:lang w:val="en-US" w:eastAsia="zh-CN" w:bidi="ar-SA"/>
              </w:rPr>
            </w:pPr>
            <w:r>
              <w:rPr>
                <w:rFonts w:hint="eastAsia" w:ascii="Arial" w:hAnsi="Arial" w:cs="Arial"/>
                <w:color w:val="333333"/>
                <w:sz w:val="21"/>
                <w:szCs w:val="21"/>
              </w:rPr>
              <w:t>integer(64)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78B6B">
            <w:pPr>
              <w:keepNext w:val="0"/>
              <w:keepLines w:val="0"/>
              <w:widowControl/>
              <w:suppressLineNumbers w:val="0"/>
              <w:spacing w:before="0" w:beforeAutospacing="0" w:after="0" w:afterAutospacing="0"/>
              <w:ind w:left="0" w:right="0"/>
              <w:rPr>
                <w:rFonts w:hint="eastAsia" w:ascii="Arial" w:hAnsi="Arial" w:cs="Arial"/>
                <w:color w:val="333333"/>
                <w:sz w:val="21"/>
                <w:szCs w:val="21"/>
              </w:rPr>
            </w:pPr>
          </w:p>
        </w:tc>
      </w:tr>
    </w:tbl>
    <w:p w14:paraId="27DCCE2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2623"/>
        <w:gridCol w:w="2623"/>
      </w:tblGrid>
      <w:tr w14:paraId="411A741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FF423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267E2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08CB0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E08A8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B21BF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6851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8C834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0088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1C44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7C985F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CE2D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5E368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90F6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MailBoxUnreadMsgResp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1B9F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MailBoxUnreadMsgResp</w:t>
            </w:r>
          </w:p>
        </w:tc>
      </w:tr>
      <w:tr w14:paraId="35CC370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37EF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D20C4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1224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F93A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88CB70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6483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8FDEA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6853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EB995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E889A4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51ACBC5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MailBoxUnreadMsgResp</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560"/>
        <w:gridCol w:w="1538"/>
        <w:gridCol w:w="1158"/>
      </w:tblGrid>
      <w:tr w14:paraId="2057073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7D686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429AA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ED7DF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16CED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4570BE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DF499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count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644B9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未读邮件数量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DD12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E660C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CD8683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ECE2B3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2A0BE4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D6DC6D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511FF49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"count": 0</w:t>
      </w:r>
    </w:p>
    <w:p w14:paraId="587F2FF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076391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FD65D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EA035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2295570">
      <w:pPr>
        <w:pStyle w:val="5"/>
      </w:pPr>
      <w:bookmarkStart w:id="116" w:name="_获取邮件信息"/>
      <w:bookmarkEnd w:id="116"/>
      <w:r>
        <w:fldChar w:fldCharType="begin"/>
      </w:r>
      <w:r>
        <w:instrText xml:space="preserve"> HYPERLINK "http://doc.hz.netease.com/pages/viewpage.action?pageId=310561199" \l "%E8%8E%B7%E5%8F%96%E9%82%AE%E4%BB%B6%E4%BF%A1%E6%81%AF" </w:instrText>
      </w:r>
      <w:r>
        <w:fldChar w:fldCharType="separate"/>
      </w:r>
      <w:r>
        <w:rPr>
          <w:rStyle w:val="35"/>
          <w:color w:val="auto"/>
          <w:u w:val="none"/>
        </w:rPr>
        <w:t>获取邮件信息</w:t>
      </w:r>
      <w:r>
        <w:fldChar w:fldCharType="end"/>
      </w:r>
    </w:p>
    <w:p w14:paraId="095C6268">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/api/open/mailbox/listMessages</w:t>
      </w:r>
    </w:p>
    <w:p w14:paraId="407747F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6C51B08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D2926D8">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4AC328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96"/>
        <w:gridCol w:w="2642"/>
        <w:gridCol w:w="818"/>
        <w:gridCol w:w="828"/>
        <w:gridCol w:w="1538"/>
        <w:gridCol w:w="1158"/>
      </w:tblGrid>
      <w:tr w14:paraId="78C9A78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4810A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A67F7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EEBD5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F4BEE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456C6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337D9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FE556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777B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4D0E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13F9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051E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ADBEF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97E0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3BD599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C972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desc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90A09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是否倒序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401F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9BB42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4147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DB6A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481354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35A4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209D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661F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AB1B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29F1C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C695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19AE35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8012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BB85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邮箱文件夹ID,使用英文半角逗号分开， 默认传1,5 : 1-收件箱;2-草稿箱;3-已发送;4-已删除;5-垃圾邮件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70327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82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20C0054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AE36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33C46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12513A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75AD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7714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排序字段,默认：receivedDate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068B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B14E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6BE67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BE8B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27B0B1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7D1F1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CD25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分页数，不填默认不分页</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DB17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2F2B3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14CBD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0A41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31B937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F184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D4C1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分页大小，默认最大都为50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2E8B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30D9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01B4B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E8978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3DE6CD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2487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returnTotal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E02D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是否返回邮件总数, 默认不返回</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84B59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1915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715F2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8A3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4B3006C">
      <w:pPr>
        <w:pStyle w:val="26"/>
        <w:shd w:val="clear" w:color="auto" w:fill="FFFFFF"/>
        <w:spacing w:before="150" w:beforeAutospacing="0" w:after="0" w:afterAutospacing="0"/>
        <w:rPr>
          <w:rStyle w:val="33"/>
          <w:rFonts w:ascii="Arial" w:hAnsi="Arial" w:cs="Arial"/>
          <w:color w:val="333333"/>
          <w:sz w:val="21"/>
          <w:szCs w:val="21"/>
        </w:rPr>
      </w:pPr>
    </w:p>
    <w:p w14:paraId="6619AB5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2752"/>
        <w:gridCol w:w="2752"/>
      </w:tblGrid>
      <w:tr w14:paraId="675E965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39433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EADC8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04B9B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27B00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3348C0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5CE6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3705F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52E8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EE5C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4EA85B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2A23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33A1C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62F6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MailBoxListMsgPageResp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CE81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MailBoxListMsgPageResp</w:t>
            </w:r>
          </w:p>
        </w:tc>
      </w:tr>
      <w:tr w14:paraId="35B0F4A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C85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F9F09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1EE5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D94E1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4AFC94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903E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BA24E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33C1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A92B1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E68CE3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40568E6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MailBoxListMsgPageResp</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350"/>
        <w:gridCol w:w="1538"/>
        <w:gridCol w:w="1444"/>
      </w:tblGrid>
      <w:tr w14:paraId="507DA33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F266A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55105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D74FB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68EFD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62AF1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18E5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1A25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邮件总数量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D9D2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975A4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502FDC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09D0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var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2CF2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D013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DD84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MailInfoItem</w:t>
            </w:r>
          </w:p>
        </w:tc>
      </w:tr>
    </w:tbl>
    <w:p w14:paraId="25A2927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MailInfoItem</w:t>
      </w:r>
    </w:p>
    <w:tbl>
      <w:tblPr>
        <w:tblStyle w:val="29"/>
        <w:tblW w:w="8703" w:type="dxa"/>
        <w:tblInd w:w="150" w:type="dxa"/>
        <w:shd w:val="clear" w:color="auto" w:fill="FFFFFF"/>
        <w:tblLayout w:type="fixed"/>
        <w:tblCellMar>
          <w:top w:w="0" w:type="dxa"/>
          <w:left w:w="0" w:type="dxa"/>
          <w:bottom w:w="0" w:type="dxa"/>
          <w:right w:w="0" w:type="dxa"/>
        </w:tblCellMar>
      </w:tblPr>
      <w:tblGrid>
        <w:gridCol w:w="1546"/>
        <w:gridCol w:w="3970"/>
        <w:gridCol w:w="1890"/>
        <w:gridCol w:w="1222"/>
        <w:gridCol w:w="75"/>
      </w:tblGrid>
      <w:tr w14:paraId="2901D046">
        <w:tblPrEx>
          <w:tblCellMar>
            <w:top w:w="0" w:type="dxa"/>
            <w:left w:w="0" w:type="dxa"/>
            <w:bottom w:w="0" w:type="dxa"/>
            <w:right w:w="0" w:type="dxa"/>
          </w:tblCellMar>
        </w:tblPrEx>
        <w:trPr>
          <w:tblHeader/>
        </w:trPr>
        <w:tc>
          <w:tcPr>
            <w:tcW w:w="1546"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67E49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3970"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90AFB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1890"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FD2B0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1297" w:type="dxa"/>
            <w:gridSpan w:val="2"/>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9DE2E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824C56D">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D495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fid</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6FCC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文件夹ID</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E0F8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E300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3B13943">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BF43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flags</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FEFA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邮件标识:(无，即未读)</w:t>
            </w:r>
          </w:p>
          <w:p w14:paraId="4F8484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/read/popRead/attached</w:t>
            </w:r>
          </w:p>
          <w:p w14:paraId="1366F2C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2EC0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MailFlag</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6CF8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MailFlag</w:t>
            </w:r>
          </w:p>
        </w:tc>
      </w:tr>
      <w:tr w14:paraId="6AD924E6">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68858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from</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85EC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发送方</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0832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EEB3B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1B7A4DD">
        <w:tblPrEx>
          <w:shd w:val="clear" w:color="auto" w:fill="FFFFFF"/>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79F7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id</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E999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邮件标识</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4D8E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C1752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9DEB373">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8FC9E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priority</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6E6A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优先级</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35C9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6728D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0AF5F0F">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38C4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receivedDate</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35E4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送达时间</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864E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150D9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967D70D">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B38F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sentDate</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4461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发送时间</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0857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76862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4017A0D">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8CFD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A109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邮件大小</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2B11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834B2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647751">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A71C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subject</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4136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邮件主题</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ED24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9FE3F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9EFF2F">
        <w:tblPrEx>
          <w:tblCellMar>
            <w:top w:w="0" w:type="dxa"/>
            <w:left w:w="0" w:type="dxa"/>
            <w:bottom w:w="0" w:type="dxa"/>
            <w:right w:w="0" w:type="dxa"/>
          </w:tblCellMar>
        </w:tblPrEx>
        <w:trPr>
          <w:gridAfter w:val="1"/>
          <w:wAfter w:w="75" w:type="dxa"/>
        </w:trPr>
        <w:tc>
          <w:tcPr>
            <w:tcW w:w="154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8022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w:t>
            </w:r>
          </w:p>
        </w:tc>
        <w:tc>
          <w:tcPr>
            <w:tcW w:w="397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8482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接收方</w:t>
            </w:r>
          </w:p>
        </w:tc>
        <w:tc>
          <w:tcPr>
            <w:tcW w:w="189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3B3B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22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E0A90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89A67F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MailFlag</w:t>
      </w:r>
    </w:p>
    <w:tbl>
      <w:tblPr>
        <w:tblStyle w:val="29"/>
        <w:tblW w:w="0" w:type="auto"/>
        <w:tblInd w:w="150" w:type="dxa"/>
        <w:shd w:val="clear" w:color="auto" w:fill="FFFFFF"/>
        <w:tblLayout w:type="autofit"/>
        <w:tblCellMar>
          <w:top w:w="0" w:type="dxa"/>
          <w:left w:w="0" w:type="dxa"/>
          <w:bottom w:w="0" w:type="dxa"/>
          <w:right w:w="0" w:type="dxa"/>
        </w:tblCellMar>
      </w:tblPr>
      <w:tblGrid>
        <w:gridCol w:w="1219"/>
        <w:gridCol w:w="1219"/>
        <w:gridCol w:w="1048"/>
        <w:gridCol w:w="1158"/>
      </w:tblGrid>
      <w:tr w14:paraId="53E058CB">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BC107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FD629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4E5D3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8450D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2A01CD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49F6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attached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1565C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3270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0F05B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0D0D5C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C602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popRead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D3665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DC30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4D326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05F794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B58C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read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A4270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95ABC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p w14:paraId="013E0F11">
            <w:pPr>
              <w:keepNext w:val="0"/>
              <w:keepLines w:val="0"/>
              <w:widowControl/>
              <w:suppressLineNumbers w:val="0"/>
              <w:spacing w:before="0" w:beforeAutospacing="0" w:after="0" w:afterAutospacing="0"/>
              <w:ind w:left="0" w:right="0"/>
              <w:rPr>
                <w:rFonts w:hint="default"/>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DDCF4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4322E7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6FBE5C5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A09B1F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1E2AFD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00CD665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"total": 0,</w:t>
      </w:r>
    </w:p>
    <w:p w14:paraId="46590F3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"var": [</w:t>
      </w:r>
    </w:p>
    <w:p w14:paraId="15DA38C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5D2C29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"fid": 0,</w:t>
      </w:r>
    </w:p>
    <w:p w14:paraId="2CEC449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"flags": {</w:t>
      </w:r>
    </w:p>
    <w:p w14:paraId="75DD56C3">
      <w:pPr>
        <w:pStyle w:val="26"/>
        <w:shd w:val="clear" w:color="auto" w:fill="FFFFFF"/>
        <w:spacing w:before="0" w:beforeAutospacing="0" w:after="0" w:afterAutospacing="0"/>
        <w:rPr>
          <w:rStyle w:val="33"/>
          <w:rFonts w:hint="eastAsia" w:ascii="Arial" w:hAnsi="Arial" w:eastAsia="宋体" w:cs="Arial"/>
          <w:color w:val="333333"/>
          <w:sz w:val="21"/>
          <w:szCs w:val="21"/>
          <w:shd w:val="clear" w:color="auto" w:fill="FFFFFF"/>
          <w:lang w:val="en-US" w:eastAsia="zh-CN"/>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"attached": true,</w:t>
      </w:r>
    </w:p>
    <w:p w14:paraId="75345F9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"popRead": true,</w:t>
      </w:r>
    </w:p>
    <w:p w14:paraId="215897B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"read": true</w:t>
      </w:r>
    </w:p>
    <w:p w14:paraId="222B3D3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149E72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"from": "",</w:t>
      </w:r>
    </w:p>
    <w:p w14:paraId="078FC5C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"id": "",</w:t>
      </w:r>
    </w:p>
    <w:p w14:paraId="0211CA4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"priority": 0,</w:t>
      </w:r>
    </w:p>
    <w:p w14:paraId="5A48481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"receivedDate": "",</w:t>
      </w:r>
    </w:p>
    <w:p w14:paraId="1316007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"sentDate": "",</w:t>
      </w:r>
    </w:p>
    <w:p w14:paraId="4151E01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"size": 0,</w:t>
      </w:r>
    </w:p>
    <w:p w14:paraId="759B3C5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"subject": "",</w:t>
      </w:r>
    </w:p>
    <w:p w14:paraId="0E0CCF0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"to": ""</w:t>
      </w:r>
    </w:p>
    <w:p w14:paraId="418538A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35AB6B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5799680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7F5737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6874C2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53F2F97">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4388D163">
      <w:pPr>
        <w:pStyle w:val="2"/>
      </w:pPr>
      <w:bookmarkStart w:id="117" w:name="_Toc88481926"/>
      <w:bookmarkStart w:id="118" w:name="_Toc31498"/>
      <w:r>
        <w:rPr>
          <w:rFonts w:hint="eastAsia"/>
        </w:rPr>
        <w:t>绑定手机接口</w:t>
      </w:r>
      <w:bookmarkEnd w:id="117"/>
      <w:bookmarkEnd w:id="118"/>
    </w:p>
    <w:p w14:paraId="36E86EA0">
      <w:pPr>
        <w:pStyle w:val="3"/>
      </w:pPr>
      <w:bookmarkStart w:id="119" w:name="_Toc88481927"/>
      <w:bookmarkStart w:id="120" w:name="_Toc18192"/>
      <w:r>
        <w:rPr>
          <w:rFonts w:hint="eastAsia"/>
        </w:rPr>
        <w:t>接口说明</w:t>
      </w:r>
      <w:bookmarkEnd w:id="119"/>
      <w:bookmarkEnd w:id="120"/>
    </w:p>
    <w:p w14:paraId="79A4D8BF">
      <w:r>
        <w:rPr>
          <w:rFonts w:hint="eastAsia"/>
        </w:rPr>
        <w:t>获取手机二次验证码相关信息。</w:t>
      </w:r>
    </w:p>
    <w:p w14:paraId="3DE8C5C5">
      <w:pPr>
        <w:pStyle w:val="3"/>
      </w:pPr>
      <w:bookmarkStart w:id="121" w:name="_Toc28783"/>
      <w:bookmarkStart w:id="122" w:name="_Toc88481928"/>
      <w:r>
        <w:rPr>
          <w:rFonts w:hint="eastAsia"/>
        </w:rPr>
        <w:t>接口描述</w:t>
      </w:r>
      <w:bookmarkEnd w:id="121"/>
      <w:bookmarkEnd w:id="122"/>
    </w:p>
    <w:p w14:paraId="57F8F668">
      <w:r>
        <w:rPr>
          <w:rFonts w:hint="eastAsia"/>
        </w:rPr>
        <w:t>绑定手机接口主要应用于绑定用户</w:t>
      </w:r>
      <w:r>
        <w:rPr>
          <w:rFonts w:hint="eastAsia"/>
          <w:lang w:eastAsia="zh-CN"/>
        </w:rPr>
        <w:t>账</w:t>
      </w:r>
      <w:r>
        <w:rPr>
          <w:rFonts w:hint="eastAsia"/>
        </w:rPr>
        <w:t>户的安全手机号码，安全手机号码为用户登录或忘记密码等操作时用于获取二次验证码的手机号。安全手机号码区别个用户</w:t>
      </w:r>
      <w:r>
        <w:rPr>
          <w:rFonts w:hint="eastAsia"/>
          <w:lang w:eastAsia="zh-CN"/>
        </w:rPr>
        <w:t>账</w:t>
      </w:r>
      <w:r>
        <w:rPr>
          <w:rFonts w:hint="eastAsia"/>
        </w:rPr>
        <w:t>户联系方式中的手机号，安全号码不显示在企业通讯录，仅用于接收验证码使用。</w:t>
      </w:r>
    </w:p>
    <w:p w14:paraId="543236B1">
      <w:pPr>
        <w:pStyle w:val="4"/>
      </w:pPr>
      <w:r>
        <w:t xml:space="preserve"> </w:t>
      </w:r>
      <w:bookmarkStart w:id="123" w:name="_Toc88481929"/>
      <w:bookmarkStart w:id="124" w:name="_Toc31153"/>
      <w:r>
        <w:rPr>
          <w:rFonts w:hint="eastAsia"/>
        </w:rPr>
        <w:t>手机服务</w:t>
      </w:r>
      <w:bookmarkEnd w:id="123"/>
      <w:bookmarkEnd w:id="124"/>
    </w:p>
    <w:p w14:paraId="47D4360E">
      <w:pPr>
        <w:pStyle w:val="5"/>
      </w:pPr>
      <w:r>
        <w:fldChar w:fldCharType="begin"/>
      </w:r>
      <w:r>
        <w:instrText xml:space="preserve"> HYPERLINK "http://doc.hz.netease.com/pages/viewpage.action?pageId=312893168" \l "%E8%8E%B7%E5%8F%96%E7%BB%91%E5%AE%9A%E6%89%8B%E6%9C%BA%E5%8F%B7%E7%A0%81" </w:instrText>
      </w:r>
      <w:r>
        <w:fldChar w:fldCharType="separate"/>
      </w:r>
      <w:r>
        <w:rPr>
          <w:rStyle w:val="35"/>
          <w:color w:val="auto"/>
          <w:u w:val="none"/>
        </w:rPr>
        <w:t>获取绑定手机号码</w:t>
      </w:r>
      <w:r>
        <w:rPr>
          <w:rStyle w:val="35"/>
          <w:color w:val="auto"/>
          <w:u w:val="none"/>
        </w:rPr>
        <w:fldChar w:fldCharType="end"/>
      </w:r>
    </w:p>
    <w:p w14:paraId="643F6539">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/api/open/mobile/getMobile</w:t>
      </w:r>
    </w:p>
    <w:p w14:paraId="71AA04A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4A1EEC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A7C8B93">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E140CD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6D4DCD5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5A864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F748F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F87D5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385A6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7992C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0114B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FDB057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52B0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FC04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CFD2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5A03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A831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9FE91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3599B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3FC1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DF5BC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97AD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C01B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113E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DA529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F07310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794"/>
        <w:gridCol w:w="1794"/>
      </w:tblGrid>
      <w:tr w14:paraId="4AF7F637">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F10FB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C6BB9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F7E52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1D692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87DA1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3AD0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81C92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AA93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E73C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7C235B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D5867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FFC7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9486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MailMobileResp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1343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MailMobileResp</w:t>
            </w:r>
          </w:p>
        </w:tc>
      </w:tr>
      <w:tr w14:paraId="1B47CC7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ACDBD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ADA3D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2DDF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DCA1D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DB1835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8841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45212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B8BF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18740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CBFED7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196A1A9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MailMobileResp</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030"/>
        <w:gridCol w:w="1083"/>
        <w:gridCol w:w="1158"/>
      </w:tblGrid>
      <w:tr w14:paraId="7F1BFD6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D4123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0E5FC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D9E8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BFAF4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CA8F0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C880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A7ED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4FEA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FB521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FCD36D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58F1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37485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EF40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AuthInfo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0696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AuthInfo</w:t>
            </w:r>
          </w:p>
        </w:tc>
      </w:tr>
      <w:tr w14:paraId="174F22F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8EC7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DA5D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7803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2FE9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68314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8286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BF46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1480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AB876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6D470B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AuthInfo</w:t>
      </w:r>
    </w:p>
    <w:tbl>
      <w:tblPr>
        <w:tblStyle w:val="29"/>
        <w:tblW w:w="0" w:type="auto"/>
        <w:tblInd w:w="158" w:type="dxa"/>
        <w:shd w:val="clear" w:color="auto" w:fill="FFFFFF"/>
        <w:tblLayout w:type="autofit"/>
        <w:tblCellMar>
          <w:top w:w="0" w:type="dxa"/>
          <w:left w:w="0" w:type="dxa"/>
          <w:bottom w:w="0" w:type="dxa"/>
          <w:right w:w="0" w:type="dxa"/>
        </w:tblCellMar>
      </w:tblPr>
      <w:tblGrid>
        <w:gridCol w:w="2004"/>
        <w:gridCol w:w="2820"/>
        <w:gridCol w:w="1538"/>
        <w:gridCol w:w="1158"/>
      </w:tblGrid>
      <w:tr w14:paraId="02B7298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04F50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8FABC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1EFC9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8AF756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642D6C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BE7C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autoForwardAuth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030B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转发配置是否需要启动验证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AE88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1A61F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5A6A9A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B4BF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loginAuth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CE6F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登录是否需要启动验证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2974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6D7DE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EC6778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1B7D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mailRecoveryAuth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D87C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数据恢复是否需要启动验证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3D46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A72A4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BC043C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0AE29D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2AF1AC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431057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43B233F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01D63B0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"auth": {</w:t>
      </w:r>
    </w:p>
    <w:p w14:paraId="03F90E5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"autoForwardAuth": 0,</w:t>
      </w:r>
    </w:p>
    <w:p w14:paraId="23EC37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"loginAuth": 0,</w:t>
      </w:r>
    </w:p>
    <w:p w14:paraId="2C3ABF4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"mailRecoveryAuth": 0</w:t>
      </w:r>
    </w:p>
    <w:p w14:paraId="4A1092C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398D8A0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71F06FF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"mobile": ""</w:t>
      </w:r>
    </w:p>
    <w:p w14:paraId="66B3173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32EB5FF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2FD57F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888196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2D2B94B"/>
    <w:p w14:paraId="428CA575">
      <w:pPr>
        <w:pStyle w:val="5"/>
      </w:pPr>
      <w:r>
        <w:fldChar w:fldCharType="begin"/>
      </w:r>
      <w:r>
        <w:instrText xml:space="preserve"> HYPERLINK "http://doc.hz.netease.com/pages/viewpage.action?pageId=312893168" \l "%E7%BB%91%E5%AE%9A%E6%89%8B%E6%9C%BA%E5%8F%B7%E7%A0%81" </w:instrText>
      </w:r>
      <w:r>
        <w:fldChar w:fldCharType="separate"/>
      </w:r>
      <w:r>
        <w:rPr>
          <w:rStyle w:val="35"/>
          <w:color w:val="auto"/>
          <w:u w:val="none"/>
        </w:rPr>
        <w:t>绑定手机号码</w:t>
      </w:r>
      <w:r>
        <w:rPr>
          <w:rStyle w:val="35"/>
          <w:color w:val="auto"/>
          <w:u w:val="none"/>
        </w:rPr>
        <w:fldChar w:fldCharType="end"/>
      </w:r>
    </w:p>
    <w:p w14:paraId="57CC65C8">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/api/open/mobile/addMobile</w:t>
      </w:r>
    </w:p>
    <w:p w14:paraId="64F6BD0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3CF7295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E5F0198">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9710E7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579FD43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38696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02F10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175E1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9A487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312F7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2FCD9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00AD54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6AF4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FCFC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0C42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8D84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658CA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2D76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9EB13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820F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D07B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C402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9175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511B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2DCA9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E57259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D386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BD6A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43BA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C2D5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8479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0D43B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54B280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0F5B2F02">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A50F2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F51E0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7B759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EE8E4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404ED1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56AC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74084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86E6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BF03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776FB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0D5C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9A139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51CA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FC1E0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95F365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A69E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0BC6D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EA77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13A49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B549DC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96013F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46E7EE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595C03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9F2537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58B413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9967F56">
      <w:pPr>
        <w:pStyle w:val="5"/>
      </w:pPr>
      <w:r>
        <w:fldChar w:fldCharType="begin"/>
      </w:r>
      <w:r>
        <w:instrText xml:space="preserve"> HYPERLINK "http://doc.hz.netease.com/pages/viewpage.action?pageId=312893168" \l "%E5%88%A0%E9%99%A4%E7%BB%91%E5%AE%9A%E6%89%8B%E6%9C%BA%E5%8F%B7%E7%A0%81" </w:instrText>
      </w:r>
      <w:r>
        <w:fldChar w:fldCharType="separate"/>
      </w:r>
      <w:r>
        <w:rPr>
          <w:rStyle w:val="35"/>
          <w:color w:val="auto"/>
          <w:u w:val="none"/>
        </w:rPr>
        <w:t>删除绑定手机号码</w:t>
      </w:r>
      <w:r>
        <w:rPr>
          <w:rStyle w:val="35"/>
          <w:color w:val="auto"/>
          <w:u w:val="none"/>
        </w:rPr>
        <w:fldChar w:fldCharType="end"/>
      </w:r>
    </w:p>
    <w:p w14:paraId="22150D6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/api/open/mobile/deleteMobile</w:t>
      </w:r>
    </w:p>
    <w:p w14:paraId="587291F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322EF9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122C3918">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32C548E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72C15EE8">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3ACC9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8B7C2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2E5C7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37759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C7B5D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158D1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BCEF23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C273B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852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8BE8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7249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EBE9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36A2F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C2311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77B0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75F1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BC20E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3CA4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A056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5A24C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69AB78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44091B2F">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027F42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27CDE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F3C0E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F2915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3D9A69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E214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8040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5C93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BC5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B4C767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6C5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57EDD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5D6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DC2DB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A7021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1E21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C888B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ECBF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B5748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DF0FEE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6FD2BB7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6D782B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1CC91D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B48562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BDFC43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F189398">
      <w:pPr>
        <w:pStyle w:val="5"/>
      </w:pPr>
      <w:r>
        <w:fldChar w:fldCharType="begin"/>
      </w:r>
      <w:r>
        <w:instrText xml:space="preserve"> HYPERLINK "http://doc.hz.netease.com/pages/viewpage.action?pageId=312893168" \l "%E8%8E%B7%E5%8F%96%E7%94%A8%E6%88%B7%E9%9A%8F%E8%BA%AB%E9%82%AE%E8%AE%BE%E7%BD%AE" </w:instrText>
      </w:r>
      <w:r>
        <w:fldChar w:fldCharType="separate"/>
      </w:r>
      <w:r>
        <w:rPr>
          <w:rStyle w:val="35"/>
          <w:color w:val="auto"/>
          <w:u w:val="none"/>
        </w:rPr>
        <w:t>获取用户随身邮设置</w:t>
      </w:r>
      <w:r>
        <w:rPr>
          <w:rStyle w:val="35"/>
          <w:color w:val="auto"/>
          <w:u w:val="none"/>
        </w:rPr>
        <w:fldChar w:fldCharType="end"/>
      </w:r>
    </w:p>
    <w:p w14:paraId="6FB8C827">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/api/open/mobile/getSmsSettings</w:t>
      </w:r>
    </w:p>
    <w:p w14:paraId="0A52C2F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2B9E60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A8A1B91">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D7ED44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75BB8FA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F9A70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577E6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5BD27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626BA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495AA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96D65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D92A6E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DDC2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8513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57F9A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5A42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60E6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E60FB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F0842C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CF24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0CF7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DD07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7B3C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121D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935AA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CD3CA1C">
      <w:pPr>
        <w:shd w:val="clear" w:color="auto" w:fill="FFFFFF"/>
        <w:spacing w:before="150"/>
        <w:rPr>
          <w:b/>
          <w:bCs/>
          <w:color w:val="333333"/>
          <w:sz w:val="21"/>
          <w:szCs w:val="21"/>
        </w:rPr>
      </w:pPr>
      <w:r>
        <w:rPr>
          <w:rFonts w:hint="eastAsia"/>
          <w:b/>
          <w:bCs/>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2214"/>
        <w:gridCol w:w="2214"/>
      </w:tblGrid>
      <w:tr w14:paraId="6D30A41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9E519A">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346252">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070F214">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529721">
            <w:pPr>
              <w:keepNext w:val="0"/>
              <w:keepLines w:val="0"/>
              <w:widowControl/>
              <w:suppressLineNumbers w:val="0"/>
              <w:spacing w:before="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259D377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79CC7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38A2B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5B7D9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F7158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r>
      <w:tr w14:paraId="5CC141D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B994F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C447E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33295A">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MailMobileSmsResp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57C807">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MailMobileSmsResp</w:t>
            </w:r>
          </w:p>
        </w:tc>
      </w:tr>
      <w:tr w14:paraId="0617B5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E68D36">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17EF0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01ABDF">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8200FE">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r w14:paraId="1653A09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FF2428">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99DF3B">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68CFD2">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2745A5">
            <w:pPr>
              <w:keepNext w:val="0"/>
              <w:keepLines w:val="0"/>
              <w:widowControl/>
              <w:suppressLineNumbers w:val="0"/>
              <w:spacing w:before="0" w:beforeAutospacing="0" w:after="0" w:afterAutospacing="0"/>
              <w:ind w:left="0" w:right="0"/>
              <w:rPr>
                <w:rFonts w:hint="default" w:ascii="Arial" w:hAnsi="Arial" w:eastAsia="Times New Roman" w:cs="Arial"/>
                <w:color w:val="333333"/>
                <w:sz w:val="21"/>
                <w:szCs w:val="21"/>
              </w:rPr>
            </w:pPr>
          </w:p>
        </w:tc>
      </w:tr>
    </w:tbl>
    <w:p w14:paraId="45DF1864">
      <w:pPr>
        <w:shd w:val="clear" w:color="auto" w:fill="FFFFFF"/>
        <w:spacing w:before="150"/>
        <w:rPr>
          <w:rFonts w:ascii="Arial" w:hAnsi="Arial" w:eastAsia="Times New Roman" w:cs="Arial"/>
          <w:color w:val="333333"/>
          <w:sz w:val="21"/>
          <w:szCs w:val="21"/>
        </w:rPr>
      </w:pPr>
      <w:r>
        <w:rPr>
          <w:rFonts w:ascii="Arial" w:hAnsi="Arial" w:eastAsia="Times New Roman" w:cs="Arial"/>
          <w:b/>
          <w:bCs/>
          <w:color w:val="333333"/>
          <w:sz w:val="21"/>
          <w:szCs w:val="21"/>
        </w:rPr>
        <w:t>schema</w:t>
      </w:r>
      <w:r>
        <w:rPr>
          <w:rFonts w:hint="eastAsia" w:ascii="微软雅黑" w:hAnsi="微软雅黑" w:eastAsia="微软雅黑" w:cs="微软雅黑"/>
          <w:b/>
          <w:bCs/>
          <w:color w:val="333333"/>
          <w:sz w:val="21"/>
          <w:szCs w:val="21"/>
        </w:rPr>
        <w:t>属性说明：</w:t>
      </w:r>
    </w:p>
    <w:p w14:paraId="4DE3CB2F">
      <w:pPr>
        <w:shd w:val="clear" w:color="auto" w:fill="FFFFFF"/>
        <w:spacing w:before="150"/>
        <w:rPr>
          <w:rFonts w:ascii="Arial" w:hAnsi="Arial" w:eastAsia="Times New Roman" w:cs="Arial"/>
          <w:color w:val="333333"/>
          <w:sz w:val="21"/>
          <w:szCs w:val="21"/>
        </w:rPr>
      </w:pPr>
      <w:r>
        <w:rPr>
          <w:rFonts w:ascii="Arial" w:hAnsi="Arial" w:eastAsia="Times New Roman" w:cs="Arial"/>
          <w:b/>
          <w:bCs/>
          <w:color w:val="333333"/>
          <w:sz w:val="21"/>
          <w:szCs w:val="21"/>
        </w:rPr>
        <w:t>MailMobileSmsResp</w:t>
      </w:r>
    </w:p>
    <w:tbl>
      <w:tblPr>
        <w:tblStyle w:val="29"/>
        <w:tblW w:w="0" w:type="auto"/>
        <w:tblInd w:w="158" w:type="dxa"/>
        <w:shd w:val="clear" w:color="auto" w:fill="FFFFFF"/>
        <w:tblLayout w:type="autofit"/>
        <w:tblCellMar>
          <w:top w:w="0" w:type="dxa"/>
          <w:left w:w="0" w:type="dxa"/>
          <w:bottom w:w="0" w:type="dxa"/>
          <w:right w:w="0" w:type="dxa"/>
        </w:tblCellMar>
      </w:tblPr>
      <w:tblGrid>
        <w:gridCol w:w="1339"/>
        <w:gridCol w:w="4537"/>
        <w:gridCol w:w="1538"/>
        <w:gridCol w:w="1158"/>
      </w:tblGrid>
      <w:tr w14:paraId="3C55FA2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D095B5">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88130D">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B7B777">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E69239">
            <w:pPr>
              <w:keepNext w:val="0"/>
              <w:keepLines w:val="0"/>
              <w:widowControl/>
              <w:suppressLineNumbers w:val="0"/>
              <w:spacing w:before="150" w:beforeAutospacing="0" w:after="0" w:afterAutospacing="0"/>
              <w:ind w:left="0" w:right="0"/>
              <w:rPr>
                <w:rFonts w:hint="default" w:ascii="Arial" w:hAnsi="Arial" w:eastAsia="Times New Roman" w:cs="Arial"/>
                <w:b/>
                <w:bCs/>
                <w:color w:val="333333"/>
                <w:sz w:val="21"/>
                <w:szCs w:val="21"/>
              </w:rPr>
            </w:pPr>
            <w:r>
              <w:rPr>
                <w:rFonts w:hint="default" w:ascii="Arial" w:hAnsi="Arial" w:eastAsia="Times New Roman" w:cs="Arial"/>
                <w:b/>
                <w:bCs/>
                <w:color w:val="333333"/>
                <w:sz w:val="21"/>
                <w:szCs w:val="21"/>
              </w:rPr>
              <w:t>schema</w:t>
            </w:r>
          </w:p>
        </w:tc>
      </w:tr>
      <w:tr w14:paraId="6E28686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4D5767">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1284EB">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随身邮号码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0F2D78">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F10860">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r w14:paraId="480A0DD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9F4B3D">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monthLeft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80DC0B">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随身邮月剩余量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1CFB1A">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2C6350">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r w14:paraId="4EAD0CF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0C5903">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monthMax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3D46E6">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随身邮月总量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4A2B5D">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066393">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r w14:paraId="7280EB6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C12B81">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monthNum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9EC39B">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随身邮月使用量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EC6BCC">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5F418B">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r w14:paraId="2CD946E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5AF9B9">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statusDesc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59B07">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随身邮激活状态描述</w:t>
            </w:r>
            <w:r>
              <w:rPr>
                <w:rFonts w:hint="default" w:ascii="Arial" w:hAnsi="Arial" w:eastAsia="Times New Roman" w:cs="Arial"/>
                <w:color w:val="333333"/>
                <w:sz w:val="21"/>
                <w:szCs w:val="21"/>
              </w:rPr>
              <w:t>,</w:t>
            </w:r>
            <w:r>
              <w:rPr>
                <w:rFonts w:hint="default"/>
                <w:color w:val="333333"/>
                <w:sz w:val="21"/>
                <w:szCs w:val="21"/>
              </w:rPr>
              <w:t>状态：</w:t>
            </w:r>
            <w:r>
              <w:rPr>
                <w:rFonts w:hint="default" w:ascii="Arial" w:hAnsi="Arial" w:eastAsia="Times New Roman" w:cs="Arial"/>
                <w:color w:val="333333"/>
                <w:sz w:val="21"/>
                <w:szCs w:val="21"/>
              </w:rPr>
              <w:t>0-</w:t>
            </w:r>
            <w:r>
              <w:rPr>
                <w:rFonts w:hint="default"/>
                <w:color w:val="333333"/>
                <w:sz w:val="21"/>
                <w:szCs w:val="21"/>
              </w:rPr>
              <w:t>不激活，</w:t>
            </w:r>
            <w:r>
              <w:rPr>
                <w:rFonts w:hint="default" w:ascii="Arial" w:hAnsi="Arial" w:eastAsia="Times New Roman" w:cs="Arial"/>
                <w:color w:val="333333"/>
                <w:sz w:val="21"/>
                <w:szCs w:val="21"/>
              </w:rPr>
              <w:t>1-</w:t>
            </w:r>
            <w:r>
              <w:rPr>
                <w:rFonts w:hint="default"/>
                <w:color w:val="333333"/>
                <w:sz w:val="21"/>
                <w:szCs w:val="21"/>
              </w:rPr>
              <w:t>激活</w:t>
            </w:r>
            <w:r>
              <w:rPr>
                <w:rFonts w:hint="default" w:ascii="Arial" w:hAnsi="Arial" w:eastAsia="Times New Roman" w:cs="Arial"/>
                <w:color w:val="333333"/>
                <w:sz w:val="21"/>
                <w:szCs w:val="21"/>
              </w:rPr>
              <w:t xml:space="preserve"> 2</w:t>
            </w:r>
            <w:r>
              <w:rPr>
                <w:rFonts w:hint="default"/>
                <w:color w:val="333333"/>
                <w:sz w:val="21"/>
                <w:szCs w:val="21"/>
              </w:rPr>
              <w:t>关闭</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AAF2E9">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97E2EF">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r w14:paraId="21FCC3D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2C37CC">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typeDesc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99B1BC">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color w:val="333333"/>
                <w:sz w:val="21"/>
                <w:szCs w:val="21"/>
              </w:rPr>
              <w:t>随身邮类型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EDD575">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r>
              <w:rPr>
                <w:rFonts w:hint="default" w:ascii="Arial" w:hAnsi="Arial" w:eastAsia="Times New Roman"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4E3C48">
            <w:pPr>
              <w:keepNext w:val="0"/>
              <w:keepLines w:val="0"/>
              <w:widowControl/>
              <w:suppressLineNumbers w:val="0"/>
              <w:spacing w:before="150" w:beforeAutospacing="0" w:after="0" w:afterAutospacing="0"/>
              <w:ind w:left="0" w:right="0"/>
              <w:rPr>
                <w:rFonts w:hint="default" w:ascii="Arial" w:hAnsi="Arial" w:eastAsia="Times New Roman" w:cs="Arial"/>
                <w:color w:val="333333"/>
                <w:sz w:val="21"/>
                <w:szCs w:val="21"/>
              </w:rPr>
            </w:pPr>
          </w:p>
        </w:tc>
      </w:tr>
    </w:tbl>
    <w:p w14:paraId="10B6981C">
      <w:pPr>
        <w:shd w:val="clear" w:color="auto" w:fill="FFFFFF"/>
        <w:spacing w:before="150"/>
        <w:rPr>
          <w:rFonts w:ascii="Arial" w:hAnsi="Arial" w:eastAsia="Times New Roman" w:cs="Arial"/>
          <w:color w:val="333333"/>
          <w:sz w:val="21"/>
          <w:szCs w:val="21"/>
        </w:rPr>
      </w:pPr>
      <w:r>
        <w:rPr>
          <w:rFonts w:hint="eastAsia"/>
          <w:b/>
          <w:bCs/>
          <w:color w:val="333333"/>
          <w:sz w:val="21"/>
          <w:szCs w:val="21"/>
        </w:rPr>
        <w:t>返回结果示例：</w:t>
      </w:r>
    </w:p>
    <w:p w14:paraId="3893D6C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C4BB55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490FB2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55D6F4E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"mobile": "",</w:t>
      </w:r>
    </w:p>
    <w:p w14:paraId="233B2EB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"monthLeft": 0,</w:t>
      </w:r>
    </w:p>
    <w:p w14:paraId="1D0DF10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"monthMax": 0,</w:t>
      </w:r>
    </w:p>
    <w:p w14:paraId="04836B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"monthNum": 0,</w:t>
      </w:r>
    </w:p>
    <w:p w14:paraId="6CC7937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"statusDesc": "",</w:t>
      </w:r>
    </w:p>
    <w:p w14:paraId="0A0907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"typeDesc": ""</w:t>
      </w:r>
    </w:p>
    <w:p w14:paraId="5D3FECA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4B397A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4F8046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A028DD7">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698DAE1E">
      <w:pPr>
        <w:pStyle w:val="5"/>
      </w:pPr>
      <w:r>
        <w:fldChar w:fldCharType="begin"/>
      </w:r>
      <w:r>
        <w:instrText xml:space="preserve"> HYPERLINK "http://doc.hz.netease.com/pages/viewpage.action?pageId=312893168" \l "%E7%BB%91%E5%AE%9A%E9%9A%8F%E8%BA%AB%E9%82%AE%E5%B8%90%E5%8F%B7" </w:instrText>
      </w:r>
      <w:r>
        <w:fldChar w:fldCharType="separate"/>
      </w:r>
      <w:r>
        <w:rPr>
          <w:rStyle w:val="35"/>
          <w:color w:val="auto"/>
          <w:u w:val="none"/>
        </w:rPr>
        <w:t>绑定随身邮</w:t>
      </w:r>
      <w:r>
        <w:rPr>
          <w:rStyle w:val="35"/>
          <w:rFonts w:hint="eastAsia"/>
          <w:color w:val="auto"/>
          <w:u w:val="none"/>
          <w:lang w:eastAsia="zh-CN"/>
        </w:rPr>
        <w:t>账</w:t>
      </w:r>
      <w:r>
        <w:rPr>
          <w:rStyle w:val="35"/>
          <w:color w:val="auto"/>
          <w:u w:val="none"/>
        </w:rPr>
        <w:t>号</w:t>
      </w:r>
      <w:r>
        <w:rPr>
          <w:rStyle w:val="35"/>
          <w:color w:val="auto"/>
          <w:u w:val="none"/>
        </w:rPr>
        <w:fldChar w:fldCharType="end"/>
      </w:r>
    </w:p>
    <w:p w14:paraId="1C458B3A">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/api/open/mobile/bindSms</w:t>
      </w:r>
    </w:p>
    <w:p w14:paraId="0E3DD4E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8EC1E2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A6177C7">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E2DD60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364"/>
        <w:gridCol w:w="982"/>
        <w:gridCol w:w="934"/>
        <w:gridCol w:w="1538"/>
        <w:gridCol w:w="1158"/>
      </w:tblGrid>
      <w:tr w14:paraId="5286AD5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DEC22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3177D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51EC8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08C1C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ABE17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EACC3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F8F6E4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B0C15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5248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7BFC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2746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7315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C16E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D0D5D1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D215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6290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80AA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0BD9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E0F8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D91AA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A28C94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404D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D8F5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8193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2C75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F9BE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CE298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4112A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9B8D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F7508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是否激活随身邮</w:t>
            </w:r>
            <w:r>
              <w:rPr>
                <w:rFonts w:hint="default" w:ascii="Arial" w:hAnsi="Arial" w:cs="Arial"/>
                <w:color w:val="333333"/>
                <w:sz w:val="21"/>
                <w:szCs w:val="21"/>
              </w:rPr>
              <w:t>,</w:t>
            </w:r>
            <w:r>
              <w:rPr>
                <w:rFonts w:hint="eastAsia"/>
                <w:color w:val="333333"/>
                <w:sz w:val="21"/>
                <w:szCs w:val="21"/>
              </w:rPr>
              <w:t>状态：</w:t>
            </w:r>
            <w:r>
              <w:rPr>
                <w:rFonts w:hint="default" w:ascii="Arial" w:hAnsi="Arial" w:cs="Arial"/>
                <w:color w:val="333333"/>
                <w:sz w:val="21"/>
                <w:szCs w:val="21"/>
              </w:rPr>
              <w:t>0-</w:t>
            </w:r>
            <w:r>
              <w:rPr>
                <w:rFonts w:hint="eastAsia"/>
                <w:color w:val="333333"/>
                <w:sz w:val="21"/>
                <w:szCs w:val="21"/>
              </w:rPr>
              <w:t>不激活，</w:t>
            </w:r>
            <w:r>
              <w:rPr>
                <w:rFonts w:hint="default" w:ascii="Arial" w:hAnsi="Arial" w:cs="Arial"/>
                <w:color w:val="333333"/>
                <w:sz w:val="21"/>
                <w:szCs w:val="21"/>
              </w:rPr>
              <w:t>1-</w:t>
            </w:r>
            <w:r>
              <w:rPr>
                <w:rFonts w:hint="eastAsia"/>
                <w:color w:val="333333"/>
                <w:sz w:val="21"/>
                <w:szCs w:val="21"/>
              </w:rPr>
              <w:t>激活</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4732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E7F2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2539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61E5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3C496BB">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63F73DD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5AB28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2E01C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EB834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08A0E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5C87BD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0733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11B88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A293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95B8F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3A5D96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8167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9872C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8398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4FF89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7EF3A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F53B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0AF8C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9695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483CC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51B2C2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C8AD7F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060F65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6E93F3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8988B4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68CBD4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C1EBE78">
      <w:r>
        <w:pict>
          <v:rect id="矩形 133" o:spid="_x0000_s1042" o:spt="1" style="height:0.2pt;width:436.5pt;" fillcolor="#333333" filled="t" stroked="f" coordsize="21600,21600">
            <v:path/>
            <v:fill on="t" focussize="0,0"/>
            <v:stroke on="f"/>
            <v:imagedata o:title=""/>
            <o:lock v:ext="edit" aspectratio="t"/>
            <w10:wrap type="none"/>
            <w10:anchorlock/>
          </v:rect>
        </w:pict>
      </w:r>
    </w:p>
    <w:p w14:paraId="571D3BF8">
      <w:pPr>
        <w:pStyle w:val="5"/>
      </w:pPr>
      <w:r>
        <w:fldChar w:fldCharType="begin"/>
      </w:r>
      <w:r>
        <w:instrText xml:space="preserve"> HYPERLINK "http://doc.hz.netease.com/pages/viewpage.action?pageId=312893168" \l "%E5%8F%96%E6%B6%88%E9%9A%8F%E8%BA%AB%E9%82%AE%E7%BB%91%E5%AE%9A" </w:instrText>
      </w:r>
      <w:r>
        <w:fldChar w:fldCharType="separate"/>
      </w:r>
      <w:r>
        <w:rPr>
          <w:rStyle w:val="35"/>
          <w:color w:val="auto"/>
          <w:u w:val="none"/>
        </w:rPr>
        <w:t>取消随身邮绑定</w:t>
      </w:r>
      <w:r>
        <w:rPr>
          <w:rStyle w:val="35"/>
          <w:color w:val="auto"/>
          <w:u w:val="none"/>
        </w:rPr>
        <w:fldChar w:fldCharType="end"/>
      </w:r>
    </w:p>
    <w:p w14:paraId="2FC83F2B">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/api/open/mobile/unBindSms</w:t>
      </w:r>
    </w:p>
    <w:p w14:paraId="5563DF0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39F79A6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ED12FF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4F6C3EA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67FB439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334BB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9E95F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05B40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B4537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AEB6A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E18AD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F1EEE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A35F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02C5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9EDF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3E38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C23B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5752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B17F0D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C583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1D7F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5F70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EED8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0B24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E6E6C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36EAA6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051052F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E1CF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093C3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BCD80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4A269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2AEEB6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3DA5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B36F5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3322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C777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33ECAE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66B8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2E484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77B3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FEA53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FDACA9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B7D7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C215F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C8DD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D5F60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7A920C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90AE73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899639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6CAB6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179ED2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71E4FBB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F41907A">
      <w:r>
        <w:pict>
          <v:rect id="矩形 132" o:spid="_x0000_s1041" o:spt="1" style="height:0.2pt;width:436.5pt;" fillcolor="#333333" filled="t" stroked="f" coordsize="21600,21600">
            <v:path/>
            <v:fill on="t" focussize="0,0"/>
            <v:stroke on="f"/>
            <v:imagedata o:title=""/>
            <o:lock v:ext="edit" aspectratio="t"/>
            <w10:wrap type="none"/>
            <w10:anchorlock/>
          </v:rect>
        </w:pict>
      </w:r>
    </w:p>
    <w:p w14:paraId="3BA68B4C">
      <w:pPr>
        <w:pStyle w:val="5"/>
      </w:pPr>
      <w:r>
        <w:fldChar w:fldCharType="begin"/>
      </w:r>
      <w:r>
        <w:instrText xml:space="preserve"> HYPERLINK "http://doc.hz.netease.com/pages/viewpage.action?pageId=312893168" \l "%E5%BC%80%E5%90%AF%E8%87%AA%E5%8A%A8%E8%BD%AC%E5%8F%91%E6%89%8B%E6%9C%BA%E9%AA%8C%E8%AF%81" </w:instrText>
      </w:r>
      <w:r>
        <w:fldChar w:fldCharType="separate"/>
      </w:r>
      <w:r>
        <w:rPr>
          <w:rStyle w:val="35"/>
          <w:color w:val="auto"/>
          <w:u w:val="none"/>
        </w:rPr>
        <w:t>开启自动转发手机验证</w:t>
      </w:r>
      <w:r>
        <w:rPr>
          <w:rStyle w:val="35"/>
          <w:color w:val="auto"/>
          <w:u w:val="none"/>
        </w:rPr>
        <w:fldChar w:fldCharType="end"/>
      </w:r>
    </w:p>
    <w:p w14:paraId="042E01E6">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/api/open/mobile/openAutoForwardAuth</w:t>
      </w:r>
    </w:p>
    <w:p w14:paraId="2268029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114B585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678072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2227CB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7431BE3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2E612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CBA778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B4408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258BB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440D8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F341C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314127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A728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70FB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B0B9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DF79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EAEB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BB844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1F9DDD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9853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1F9AF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B67B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39F1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3E7E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CD45F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AF6AB3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397C4CD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E974A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C3BE4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473CD5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97E09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46147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FF10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E9665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1CEF4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FBA3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B37D9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EA73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5324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0E30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B537F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BECDAF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7B38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323C9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4A29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AD60C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C805E3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2DD27C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6ED3D8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DDED8D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21ED4A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C0BE10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292241C">
      <w:r>
        <w:pict>
          <v:rect id="矩形 131" o:spid="_x0000_s1040" o:spt="1" style="height:0.2pt;width:436.5pt;" fillcolor="#333333" filled="t" stroked="f" coordsize="21600,21600">
            <v:path/>
            <v:fill on="t" focussize="0,0"/>
            <v:stroke on="f"/>
            <v:imagedata o:title=""/>
            <o:lock v:ext="edit" aspectratio="t"/>
            <w10:wrap type="none"/>
            <w10:anchorlock/>
          </v:rect>
        </w:pict>
      </w:r>
    </w:p>
    <w:p w14:paraId="391B6060">
      <w:pPr>
        <w:pStyle w:val="5"/>
      </w:pPr>
      <w:r>
        <w:fldChar w:fldCharType="begin"/>
      </w:r>
      <w:r>
        <w:instrText xml:space="preserve"> HYPERLINK "http://doc.hz.netease.com/pages/viewpage.action?pageId=312893168" \l "%E5%85%B3%E9%97%AD%E8%87%AA%E5%8A%A8%E8%BD%AC%E5%8F%91%E6%89%8B%E6%9C%BA%E9%AA%8C%E8%AF%81" </w:instrText>
      </w:r>
      <w:r>
        <w:fldChar w:fldCharType="separate"/>
      </w:r>
      <w:r>
        <w:rPr>
          <w:rStyle w:val="35"/>
          <w:color w:val="auto"/>
          <w:u w:val="none"/>
        </w:rPr>
        <w:t>关闭自动转发手机验证</w:t>
      </w:r>
      <w:r>
        <w:rPr>
          <w:rStyle w:val="35"/>
          <w:color w:val="auto"/>
          <w:u w:val="none"/>
        </w:rPr>
        <w:fldChar w:fldCharType="end"/>
      </w:r>
    </w:p>
    <w:p w14:paraId="37DBB28C">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/api/open/mobile/closeAutoForwardAuth</w:t>
      </w:r>
    </w:p>
    <w:p w14:paraId="65123FD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D4606A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3EBE4BE">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80AFEB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2460677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6081A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5EEB2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19976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8F2FA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8AAD1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5675B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138F25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2437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49C3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2AA13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3A18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C38D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1B6ED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D1FBDB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7A88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AD80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2B37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C3B3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8E56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43526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AA725C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19965677">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3A094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4BAB5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9939A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0253B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189329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1CEBA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0F6C7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7DB7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7782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36EBBB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810E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69D00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78FF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DEC55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483EED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7042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9F081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7CDE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B41A0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7B1AB7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4034C9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8629C2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2D98D4D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45AA6B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E116F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D9DFE91">
      <w:r>
        <w:pict>
          <v:rect id="矩形 130" o:spid="_x0000_s1039" o:spt="1" style="height:0.2pt;width:436.5pt;" fillcolor="#333333" filled="t" stroked="f" coordsize="21600,21600">
            <v:path/>
            <v:fill on="t" focussize="0,0"/>
            <v:stroke on="f"/>
            <v:imagedata o:title=""/>
            <o:lock v:ext="edit" aspectratio="t"/>
            <w10:wrap type="none"/>
            <w10:anchorlock/>
          </v:rect>
        </w:pict>
      </w:r>
    </w:p>
    <w:p w14:paraId="13F554B1">
      <w:pPr>
        <w:pStyle w:val="5"/>
      </w:pPr>
      <w:r>
        <w:fldChar w:fldCharType="begin"/>
      </w:r>
      <w:r>
        <w:instrText xml:space="preserve"> HYPERLINK "http://doc.hz.netease.com/pages/viewpage.action?pageId=312893168" \l "%E5%BC%80%E5%90%AF%E7%99%BB%E5%BD%95%E6%89%8B%E6%9C%BA%E9%AA%8C%E8%AF%81" </w:instrText>
      </w:r>
      <w:r>
        <w:fldChar w:fldCharType="separate"/>
      </w:r>
      <w:r>
        <w:rPr>
          <w:rStyle w:val="35"/>
          <w:color w:val="auto"/>
          <w:u w:val="none"/>
        </w:rPr>
        <w:t>开启登录手机验证</w:t>
      </w:r>
      <w:r>
        <w:rPr>
          <w:rStyle w:val="35"/>
          <w:color w:val="auto"/>
          <w:u w:val="none"/>
        </w:rPr>
        <w:fldChar w:fldCharType="end"/>
      </w:r>
    </w:p>
    <w:p w14:paraId="319C5B7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/api/open/mobile/openLoginAuth</w:t>
      </w:r>
    </w:p>
    <w:p w14:paraId="3A628C4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BF531B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E3D27FE">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D4650E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3E0CDD1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FC9D0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CE2B1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A372E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E699C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B05E0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3D57D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0445E6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B14C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A250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8D55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5AC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7D80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F7D25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C611F1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0237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FBF4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027D7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072F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22C3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21540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664604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6E223E9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E082C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0C9AB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E2633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69982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22E16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B3DB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CCD6F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E46A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F3AF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4A4C62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817F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97440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191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0E16C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4168CB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24C4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B7AC4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A3EE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4DE51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8E46DC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22ED34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EE3DA5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666DD3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9C8DA0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6F6C8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9D67EB7">
      <w:r>
        <w:pict>
          <v:rect id="矩形 129" o:spid="_x0000_s1038" o:spt="1" style="height:0.2pt;width:436.5pt;" fillcolor="#333333" filled="t" stroked="f" coordsize="21600,21600">
            <v:path/>
            <v:fill on="t" focussize="0,0"/>
            <v:stroke on="f"/>
            <v:imagedata o:title=""/>
            <o:lock v:ext="edit" aspectratio="t"/>
            <w10:wrap type="none"/>
            <w10:anchorlock/>
          </v:rect>
        </w:pict>
      </w:r>
    </w:p>
    <w:p w14:paraId="025B4A61">
      <w:pPr>
        <w:pStyle w:val="5"/>
      </w:pPr>
      <w:r>
        <w:fldChar w:fldCharType="begin"/>
      </w:r>
      <w:r>
        <w:instrText xml:space="preserve"> HYPERLINK "http://doc.hz.netease.com/pages/viewpage.action?pageId=312893168" \l "%E5%85%B3%E9%97%AD%E7%99%BB%E5%BD%95%E6%89%8B%E6%9C%BA%E9%AA%8C%E8%AF%81" </w:instrText>
      </w:r>
      <w:r>
        <w:fldChar w:fldCharType="separate"/>
      </w:r>
      <w:r>
        <w:rPr>
          <w:rStyle w:val="35"/>
          <w:color w:val="auto"/>
          <w:u w:val="none"/>
        </w:rPr>
        <w:t>关闭登录手机验证</w:t>
      </w:r>
      <w:r>
        <w:rPr>
          <w:rStyle w:val="35"/>
          <w:color w:val="auto"/>
          <w:u w:val="none"/>
        </w:rPr>
        <w:fldChar w:fldCharType="end"/>
      </w:r>
    </w:p>
    <w:p w14:paraId="6CC6F8B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/api/open/mobile/closeLoginAuth</w:t>
      </w:r>
    </w:p>
    <w:p w14:paraId="4D2B153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D7A16A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E6AEC5A">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D9B341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2086A3F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0C477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7BF43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78458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1408A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CCE7D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95000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A30AD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0395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9A18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DF66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990D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2204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9D902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CEEF0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08F5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352F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B83A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EDC5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1BE3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32E45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9176C4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73CCB2D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FEF0F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B8004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26D70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72849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E66FA4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4EAD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03AA0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7E2D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ACE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86D485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36D3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7102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CA14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C6FF4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B2B3FC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62FB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A67D3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F237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322F9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ECFCC1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2AF319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D15F21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348D98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820ACE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E8BEDF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7D4C87E">
      <w:r>
        <w:pict>
          <v:rect id="矩形 128" o:spid="_x0000_s1037" o:spt="1" style="height:0.2pt;width:436.5pt;" fillcolor="#333333" filled="t" stroked="f" coordsize="21600,21600">
            <v:path/>
            <v:fill on="t" focussize="0,0"/>
            <v:stroke on="f"/>
            <v:imagedata o:title=""/>
            <o:lock v:ext="edit" aspectratio="t"/>
            <w10:wrap type="none"/>
            <w10:anchorlock/>
          </v:rect>
        </w:pict>
      </w:r>
    </w:p>
    <w:p w14:paraId="5748ABC2">
      <w:pPr>
        <w:pStyle w:val="5"/>
      </w:pPr>
      <w:r>
        <w:fldChar w:fldCharType="begin"/>
      </w:r>
      <w:r>
        <w:instrText xml:space="preserve"> HYPERLINK "http://doc.hz.netease.com/pages/viewpage.action?pageId=312893168" \l "%E5%BC%80%E5%90%AF%E9%82%AE%E4%BB%B6%E6%81%A2%E5%A4%8D%E6%89%8B%E6%9C%BA%E9%AA%8C%E8%AF%81" </w:instrText>
      </w:r>
      <w:r>
        <w:fldChar w:fldCharType="separate"/>
      </w:r>
      <w:r>
        <w:rPr>
          <w:rStyle w:val="35"/>
          <w:color w:val="auto"/>
          <w:u w:val="none"/>
        </w:rPr>
        <w:t>开启邮件恢复手机验证</w:t>
      </w:r>
      <w:r>
        <w:rPr>
          <w:rStyle w:val="35"/>
          <w:color w:val="auto"/>
          <w:u w:val="none"/>
        </w:rPr>
        <w:fldChar w:fldCharType="end"/>
      </w:r>
    </w:p>
    <w:p w14:paraId="253E0BB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/api/open/mobile/openMailRecoveryAuth</w:t>
      </w:r>
    </w:p>
    <w:p w14:paraId="61FFB4B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37D5174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003DB31">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3C47CA0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2C563F0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C698C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4C99C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68292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563083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17B80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7191A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E2D2A4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2596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85F5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4D55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19F6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5048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B7E6C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703D0F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1DB1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E032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E60F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38A6F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39F2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DBC1F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C55A7D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59BCA4B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A9682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017C2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4E7A3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05B82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349C96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FB8F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E4E5B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DA89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0E9F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0C497A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EF6BF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50E20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164B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1AE5F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F0B1C3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0637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6D3A6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7B0E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0CD74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D7558F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8986A0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DC8A28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28A738C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9FE59A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65FA64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B143AB2">
      <w:r>
        <w:pict>
          <v:rect id="矩形 127" o:spid="_x0000_s1036" o:spt="1" style="height:0.2pt;width:436.5pt;" fillcolor="#333333" filled="t" stroked="f" coordsize="21600,21600">
            <v:path/>
            <v:fill on="t" focussize="0,0"/>
            <v:stroke on="f"/>
            <v:imagedata o:title=""/>
            <o:lock v:ext="edit" aspectratio="t"/>
            <w10:wrap type="none"/>
            <w10:anchorlock/>
          </v:rect>
        </w:pict>
      </w:r>
    </w:p>
    <w:p w14:paraId="12747D3D">
      <w:pPr>
        <w:pStyle w:val="5"/>
      </w:pPr>
      <w:r>
        <w:fldChar w:fldCharType="begin"/>
      </w:r>
      <w:r>
        <w:instrText xml:space="preserve"> HYPERLINK "http://doc.hz.netease.com/pages/viewpage.action?pageId=312893168" \l "%E5%85%B3%E9%97%AD%E9%82%AE%E4%BB%B6%E6%81%A2%E5%A4%8D%E6%89%8B%E6%9C%BA%E9%AA%8C%E8%AF%81" </w:instrText>
      </w:r>
      <w:r>
        <w:fldChar w:fldCharType="separate"/>
      </w:r>
      <w:r>
        <w:rPr>
          <w:rStyle w:val="35"/>
          <w:color w:val="auto"/>
          <w:u w:val="none"/>
        </w:rPr>
        <w:t>关闭邮件恢复手机验证</w:t>
      </w:r>
      <w:r>
        <w:rPr>
          <w:rStyle w:val="35"/>
          <w:color w:val="auto"/>
          <w:u w:val="none"/>
        </w:rPr>
        <w:fldChar w:fldCharType="end"/>
      </w:r>
    </w:p>
    <w:p w14:paraId="55FBDD9F">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/api/open/mobile/closeMailRecoveryAuth</w:t>
      </w:r>
    </w:p>
    <w:p w14:paraId="29A3E98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D401E0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1DB1540">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3202B2A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493"/>
        <w:gridCol w:w="1111"/>
        <w:gridCol w:w="1089"/>
        <w:gridCol w:w="1125"/>
        <w:gridCol w:w="1158"/>
      </w:tblGrid>
      <w:tr w14:paraId="259ED6C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6F218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91FE7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48D8A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C55A2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13B1D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F8940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FB60DA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BEBC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FCB8E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FD96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D20A9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EFB2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85A4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844910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9B9D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D25B7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AF94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B24D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8FB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33FF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4238C9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74CC4CE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12456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704E2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4A73CF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C4A9E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8E327B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6741B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9C866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3820F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4205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54FFB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D184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7CFEA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64BF8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57DEC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BAF855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47D0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413ED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3CFC9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AA3E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AF9305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BD4BB0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C52CCB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A6CEF1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7E2F5B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81CA4C6">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28592D04">
      <w:pPr>
        <w:pStyle w:val="2"/>
      </w:pPr>
      <w:bookmarkStart w:id="125" w:name="_Toc88481930"/>
      <w:bookmarkStart w:id="126" w:name="_Toc1207"/>
      <w:r>
        <w:rPr>
          <w:rFonts w:hint="eastAsia"/>
        </w:rPr>
        <w:t>通讯录接口</w:t>
      </w:r>
      <w:bookmarkEnd w:id="125"/>
      <w:bookmarkEnd w:id="126"/>
    </w:p>
    <w:p w14:paraId="1A8CDBEC">
      <w:pPr>
        <w:pStyle w:val="3"/>
      </w:pPr>
      <w:bookmarkStart w:id="127" w:name="_Toc2670"/>
      <w:bookmarkStart w:id="128" w:name="_Toc88481931"/>
      <w:r>
        <w:rPr>
          <w:rFonts w:hint="eastAsia"/>
        </w:rPr>
        <w:t>接口说明</w:t>
      </w:r>
      <w:bookmarkEnd w:id="127"/>
      <w:bookmarkEnd w:id="128"/>
    </w:p>
    <w:p w14:paraId="3DBF4581">
      <w:pPr>
        <w:rPr>
          <w:rFonts w:ascii="仿宋" w:hAnsi="仿宋"/>
        </w:rPr>
      </w:pPr>
      <w:r>
        <w:rPr>
          <w:rFonts w:hint="eastAsia" w:ascii="仿宋" w:hAnsi="仿宋"/>
        </w:rPr>
        <w:t>获取通讯录相关信息</w:t>
      </w:r>
    </w:p>
    <w:p w14:paraId="01AC8713">
      <w:pPr>
        <w:pStyle w:val="3"/>
      </w:pPr>
      <w:bookmarkStart w:id="129" w:name="_Toc88481932"/>
      <w:bookmarkStart w:id="130" w:name="_Toc29535"/>
      <w:r>
        <w:rPr>
          <w:rFonts w:hint="eastAsia"/>
        </w:rPr>
        <w:t>接口描述</w:t>
      </w:r>
      <w:bookmarkEnd w:id="129"/>
      <w:bookmarkEnd w:id="130"/>
    </w:p>
    <w:p w14:paraId="70FD63A8">
      <w:pPr>
        <w:pStyle w:val="4"/>
      </w:pPr>
      <w:bookmarkStart w:id="131" w:name="_Toc16124"/>
      <w:r>
        <w:fldChar w:fldCharType="begin"/>
      </w:r>
      <w:r>
        <w:instrText xml:space="preserve"> HYPERLINK "http://doc.hz.netease.com/pages/viewpage.action?pageId=310561170" \l "%E5%85%AC%E5%85%B1%E8%81%94%E7%B3%BB%E4%BA%BA%E6%9C%8D%E5%8A%A1" </w:instrText>
      </w:r>
      <w:r>
        <w:fldChar w:fldCharType="separate"/>
      </w:r>
      <w:bookmarkStart w:id="132" w:name="_Toc88481933"/>
      <w:r>
        <w:rPr>
          <w:rStyle w:val="35"/>
          <w:color w:val="auto"/>
          <w:u w:val="none"/>
        </w:rPr>
        <w:t>公共联系人服务</w:t>
      </w:r>
      <w:bookmarkEnd w:id="132"/>
      <w:r>
        <w:rPr>
          <w:rStyle w:val="35"/>
          <w:color w:val="auto"/>
          <w:u w:val="none"/>
        </w:rPr>
        <w:fldChar w:fldCharType="end"/>
      </w:r>
      <w:bookmarkEnd w:id="131"/>
    </w:p>
    <w:p w14:paraId="27A94121">
      <w:pPr>
        <w:pStyle w:val="5"/>
      </w:pPr>
      <w:r>
        <w:fldChar w:fldCharType="begin"/>
      </w:r>
      <w:r>
        <w:instrText xml:space="preserve"> HYPERLINK "http://doc.hz.netease.com/pages/viewpage.action?pageId=310561170" \l "%E8%8E%B7%E5%8F%96%E5%85%AC%E5%85%B1%E8%81%94%E7%B3%BB%E4%BA%BA%E5%88%86%E7%BB%84%E5%88%97%E8%A1%A8" </w:instrText>
      </w:r>
      <w:r>
        <w:fldChar w:fldCharType="separate"/>
      </w:r>
      <w:r>
        <w:rPr>
          <w:rStyle w:val="35"/>
          <w:color w:val="auto"/>
          <w:u w:val="none"/>
        </w:rPr>
        <w:t>获取公共联系人分组列表</w:t>
      </w:r>
      <w:r>
        <w:rPr>
          <w:rStyle w:val="35"/>
          <w:color w:val="auto"/>
          <w:u w:val="none"/>
        </w:rPr>
        <w:fldChar w:fldCharType="end"/>
      </w:r>
    </w:p>
    <w:p w14:paraId="6FCBA11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/api/open/pubaddress/getGroupList</w:t>
      </w:r>
    </w:p>
    <w:p w14:paraId="7033A50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71A492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ABF40F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028F68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219"/>
        <w:gridCol w:w="1219"/>
        <w:gridCol w:w="1219"/>
        <w:gridCol w:w="1158"/>
      </w:tblGrid>
      <w:tr w14:paraId="5DE1393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F711A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8272C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29A04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169E1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DE3AE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38245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D271D5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0200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5E33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FF23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AF57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C8BC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CA1E5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210CAF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2028"/>
      </w:tblGrid>
      <w:tr w14:paraId="697C5269">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C3DF2E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B6A65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37F37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37EF9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294C54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D710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2D8BD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9EC47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5EF7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807509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6893B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FE9F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E970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2B6C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PubAddressGroup</w:t>
            </w:r>
          </w:p>
        </w:tc>
      </w:tr>
      <w:tr w14:paraId="22F96F6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E0F9C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D334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690B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2F81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BBDDE5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5123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F08D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FC9B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BC6B0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AADB12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38A36B7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PubAddressGroup</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158"/>
      </w:tblGrid>
      <w:tr w14:paraId="35BD9B4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647DD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48D88E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688D7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0EBE0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C60C7E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8D73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8225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2D95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52756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35E4CF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5405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CD5C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29A6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FCE2E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46FC92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C07B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parentId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67E3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父分组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13E6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F3D6C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030405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1D35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B9AC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分组排序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8BA5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A060B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454397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7353ED3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CC63E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291BB7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2019E96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D5227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"groupId": 0,</w:t>
      </w:r>
    </w:p>
    <w:p w14:paraId="51B5E1F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527E0AB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"parentId": 0,</w:t>
      </w:r>
    </w:p>
    <w:p w14:paraId="3D4BB95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607A772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F1C5EE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352FD8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4C78D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4ADD2E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357E547">
      <w:r>
        <w:pict>
          <v:rect id="矩形 126" o:spid="_x0000_s1035" o:spt="1" style="height:0.2pt;width:436.5pt;" fillcolor="#333333" filled="t" stroked="f" coordsize="21600,21600">
            <v:path/>
            <v:fill on="t" focussize="0,0"/>
            <v:stroke on="f"/>
            <v:imagedata o:title=""/>
            <o:lock v:ext="edit" aspectratio="t"/>
            <w10:wrap type="none"/>
            <w10:anchorlock/>
          </v:rect>
        </w:pict>
      </w:r>
    </w:p>
    <w:p w14:paraId="449B17EB">
      <w:pPr>
        <w:pStyle w:val="5"/>
      </w:pPr>
      <w:r>
        <w:fldChar w:fldCharType="begin"/>
      </w:r>
      <w:r>
        <w:instrText xml:space="preserve"> HYPERLINK "http://doc.hz.netease.com/pages/viewpage.action?pageId=310561170" \l "%E8%8E%B7%E5%8F%96%E5%85%AC%E5%85%B1%E8%81%94%E7%B3%BB%E4%BA%BA" </w:instrText>
      </w:r>
      <w:r>
        <w:fldChar w:fldCharType="separate"/>
      </w:r>
      <w:r>
        <w:rPr>
          <w:rStyle w:val="35"/>
          <w:color w:val="auto"/>
          <w:u w:val="none"/>
        </w:rPr>
        <w:t>获取公共联系人</w:t>
      </w:r>
      <w:r>
        <w:rPr>
          <w:rStyle w:val="35"/>
          <w:color w:val="auto"/>
          <w:u w:val="none"/>
        </w:rPr>
        <w:fldChar w:fldCharType="end"/>
      </w:r>
    </w:p>
    <w:p w14:paraId="7975FA5B">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/api/open/pubaddress/getPubAddressList</w:t>
      </w:r>
    </w:p>
    <w:p w14:paraId="2F369A97">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73DAE05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34BF0D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19BE05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17"/>
        <w:gridCol w:w="2379"/>
        <w:gridCol w:w="1141"/>
        <w:gridCol w:w="1139"/>
        <w:gridCol w:w="1538"/>
        <w:gridCol w:w="1158"/>
      </w:tblGrid>
      <w:tr w14:paraId="2C9C705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6FFEF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6075A6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3630D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8A50E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6159A6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9CF49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23399E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65F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FCAC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5410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B615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982B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CD4B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651A3D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3066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C9E6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r>
              <w:rPr>
                <w:rFonts w:hint="eastAsia"/>
                <w:color w:val="333333"/>
                <w:sz w:val="21"/>
                <w:szCs w:val="21"/>
              </w:rPr>
              <w:t>用于筛选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A02B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A02E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3324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B5722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275F6C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5085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key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5AE3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关键字</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C95E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751F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2143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B5400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02BE93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3D2A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2728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分页数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4D86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1AE8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BD16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88C9B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148B1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ADDF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E0F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分页大小</w:t>
            </w:r>
            <w:r>
              <w:rPr>
                <w:rFonts w:hint="default" w:ascii="Arial" w:hAnsi="Arial" w:cs="Arial"/>
                <w:color w:val="333333"/>
                <w:sz w:val="21"/>
                <w:szCs w:val="21"/>
              </w:rPr>
              <w:t>,</w:t>
            </w:r>
            <w:r>
              <w:rPr>
                <w:rFonts w:hint="eastAsia"/>
                <w:color w:val="333333"/>
                <w:sz w:val="21"/>
                <w:szCs w:val="21"/>
              </w:rPr>
              <w:t>默认最大都为</w:t>
            </w:r>
            <w:r>
              <w:rPr>
                <w:rFonts w:hint="default" w:ascii="Arial" w:hAnsi="Arial" w:cs="Arial"/>
                <w:color w:val="333333"/>
                <w:sz w:val="21"/>
                <w:szCs w:val="21"/>
              </w:rPr>
              <w:t>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C19E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C650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F98A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9C6D3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13979A7">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853"/>
      </w:tblGrid>
      <w:tr w14:paraId="30E28590">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3160A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C7173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FC97A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24EF5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6EFCF5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73DE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E5387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8A27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333C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2E5520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22BB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F081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64F3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E75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PubAddressItem</w:t>
            </w:r>
          </w:p>
        </w:tc>
      </w:tr>
      <w:tr w14:paraId="037B751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B6F5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8D96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5C7D3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295AA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7FAD7C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48ED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985B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3043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52ED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A07481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0CF9462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PubAddressItem</w:t>
      </w:r>
    </w:p>
    <w:tbl>
      <w:tblPr>
        <w:tblStyle w:val="29"/>
        <w:tblW w:w="0" w:type="auto"/>
        <w:tblInd w:w="158" w:type="dxa"/>
        <w:shd w:val="clear" w:color="auto" w:fill="FFFFFF"/>
        <w:tblLayout w:type="autofit"/>
        <w:tblCellMar>
          <w:top w:w="0" w:type="dxa"/>
          <w:left w:w="0" w:type="dxa"/>
          <w:bottom w:w="0" w:type="dxa"/>
          <w:right w:w="0" w:type="dxa"/>
        </w:tblCellMar>
      </w:tblPr>
      <w:tblGrid>
        <w:gridCol w:w="1223"/>
        <w:gridCol w:w="1566"/>
        <w:gridCol w:w="1538"/>
        <w:gridCol w:w="2028"/>
      </w:tblGrid>
      <w:tr w14:paraId="345C1EE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3D821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F4F67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76561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E3F72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DD43B6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18D5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18E7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公共联系人</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D1F8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EF64E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CCA9BD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676F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B08B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4D1B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A8894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EA5886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6EB0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55A0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B656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9A1D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PubAddressGroup</w:t>
            </w:r>
          </w:p>
        </w:tc>
      </w:tr>
      <w:tr w14:paraId="5A44CC2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8BC1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DD3E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0AF5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0097A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727A87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PubAddressGroup</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158"/>
      </w:tblGrid>
      <w:tr w14:paraId="2C52256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3DB19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195C3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20990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FC048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7E2E18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CDD6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3AB4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8D1B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918DF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A7FDC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0DBD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0BD1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7677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68C74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B63E93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C27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parentId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3A40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父分组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E088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54B80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6F7815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D178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648A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分组排序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C3741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9C86C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B6E088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5F3F6E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7D9B9C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C37366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1C4D251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45EE1C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"addressId": 0,</w:t>
      </w:r>
    </w:p>
    <w:p w14:paraId="107B496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"email": "",</w:t>
      </w:r>
    </w:p>
    <w:p w14:paraId="39E30B1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"groups": [</w:t>
      </w:r>
    </w:p>
    <w:p w14:paraId="19E2D7F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287247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"groupId": 0,</w:t>
      </w:r>
    </w:p>
    <w:p w14:paraId="1B34ABE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6F0DF40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"parentId": 0,</w:t>
      </w:r>
    </w:p>
    <w:p w14:paraId="68C95A7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5D830C3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C03F81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EEFE9F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6238DA0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380F85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380D75F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00DB7E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4F4C2F2">
      <w:pPr>
        <w:pStyle w:val="26"/>
        <w:shd w:val="clear" w:color="auto" w:fill="FFFFFF"/>
        <w:spacing w:before="0" w:beforeAutospacing="0" w:after="0" w:afterAutospacing="0"/>
        <w:rPr>
          <w:rFonts w:ascii="Arial" w:hAnsi="Arial" w:cs="Arial"/>
          <w:b/>
          <w:color w:val="333333"/>
          <w:sz w:val="21"/>
          <w:szCs w:val="21"/>
          <w:shd w:val="clear" w:color="auto" w:fill="FFFFFF"/>
        </w:rPr>
      </w:pPr>
      <w:r>
        <w:rPr>
          <w:rStyle w:val="33"/>
          <w:rFonts w:ascii="Arial" w:hAnsi="Arial" w:cs="Arial"/>
          <w:color w:val="333333"/>
          <w:sz w:val="21"/>
          <w:szCs w:val="21"/>
          <w:shd w:val="clear" w:color="auto" w:fill="FFFFFF"/>
        </w:rPr>
        <w:t>}</w:t>
      </w:r>
    </w:p>
    <w:p w14:paraId="4CD6E43C">
      <w:pPr>
        <w:pStyle w:val="5"/>
      </w:pPr>
      <w:r>
        <w:fldChar w:fldCharType="begin"/>
      </w:r>
      <w:r>
        <w:instrText xml:space="preserve"> HYPERLINK "http://doc.hz.netease.com/pages/viewpage.action?pageId=310561170" \l "%E5%88%9B%E5%BB%BA%E5%85%AC%E5%85%B1%E8%81%94%E7%B3%BB%E4%BA%BA" </w:instrText>
      </w:r>
      <w:r>
        <w:fldChar w:fldCharType="separate"/>
      </w:r>
      <w:r>
        <w:rPr>
          <w:rStyle w:val="35"/>
          <w:color w:val="auto"/>
          <w:u w:val="none"/>
        </w:rPr>
        <w:t>创建公共联系人</w:t>
      </w:r>
      <w:r>
        <w:rPr>
          <w:rStyle w:val="35"/>
          <w:color w:val="auto"/>
          <w:u w:val="none"/>
        </w:rPr>
        <w:fldChar w:fldCharType="end"/>
      </w:r>
    </w:p>
    <w:p w14:paraId="13467A6C">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/api/open/pubaddress/createPubAddress</w:t>
      </w:r>
    </w:p>
    <w:p w14:paraId="259DC64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3D898E6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5C8FE0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F8A78D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2075"/>
        <w:gridCol w:w="1878"/>
        <w:gridCol w:w="965"/>
        <w:gridCol w:w="958"/>
        <w:gridCol w:w="1538"/>
        <w:gridCol w:w="1158"/>
      </w:tblGrid>
      <w:tr w14:paraId="1315691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1B720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D51AC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63275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1AD8E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2A6C4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A2D19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732403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4F10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B03C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CE00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49A6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7E22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B42B5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ADBC5A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F3C5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B387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生日，</w:t>
            </w:r>
            <w:r>
              <w:rPr>
                <w:rFonts w:hint="default" w:ascii="Arial" w:hAnsi="Arial" w:cs="Arial"/>
                <w:color w:val="333333"/>
                <w:sz w:val="21"/>
                <w:szCs w:val="21"/>
              </w:rPr>
              <w:t>unix</w:t>
            </w:r>
            <w:r>
              <w:rPr>
                <w:rFonts w:hint="eastAsia"/>
                <w:color w:val="333333"/>
                <w:sz w:val="21"/>
                <w:szCs w:val="21"/>
              </w:rPr>
              <w:t>时间戳</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ADA4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38C2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5315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CC810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12C466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3DA6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company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D393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公司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5314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1555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086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DD030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2E03C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B56B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department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7A7A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部门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3062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51F3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F190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1565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1BC7D6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D3DE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30FC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16C3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DDF2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68F2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C64D2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A68D66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86B6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F3DF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B381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891C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6E70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86C35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7271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7CA5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6F84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AE80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26EE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E175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478F4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ABD512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AC71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703A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r>
              <w:rPr>
                <w:rFonts w:hint="eastAsia"/>
                <w:color w:val="333333"/>
                <w:sz w:val="21"/>
                <w:szCs w:val="21"/>
              </w:rPr>
              <w:t>，多个使用英文逗号分隔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DCD1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591E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5B07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9600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E3BC8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AD78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0E28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职业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DFCD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EB6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CA36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20F69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D2EB2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2E1A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B9E4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B236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3CBF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DF9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44D0D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23FC55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DEB1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2233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1866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BE2A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1DE9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457CD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DBEFD7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BD86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4490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F754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6B9D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5C00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575E6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164FCB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FCAF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6FF5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电话号码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6B8C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D0EC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F2A4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EEDA2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AB90D9A">
        <w:tblPrEx>
          <w:tblCellMar>
            <w:top w:w="0" w:type="dxa"/>
            <w:left w:w="0" w:type="dxa"/>
            <w:bottom w:w="0" w:type="dxa"/>
            <w:right w:w="0" w:type="dxa"/>
          </w:tblCellMar>
        </w:tblPrEx>
        <w:tc>
          <w:tcPr>
            <w:tcW w:w="136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98962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memberUnitList</w:t>
            </w:r>
          </w:p>
        </w:tc>
        <w:tc>
          <w:tcPr>
            <w:tcW w:w="267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6A21895">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default" w:ascii="Arial" w:hAnsi="Arial" w:cs="Arial"/>
                <w:color w:val="333333"/>
                <w:sz w:val="21"/>
                <w:szCs w:val="21"/>
              </w:rPr>
              <w:t>成员部门列表,用半角逗号分隔</w:t>
            </w:r>
          </w:p>
        </w:tc>
        <w:tc>
          <w:tcPr>
            <w:tcW w:w="110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A36EB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11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64F17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E49B8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D232E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3935A35">
        <w:tblPrEx>
          <w:tblCellMar>
            <w:top w:w="0" w:type="dxa"/>
            <w:left w:w="0" w:type="dxa"/>
            <w:bottom w:w="0" w:type="dxa"/>
            <w:right w:w="0" w:type="dxa"/>
          </w:tblCellMar>
        </w:tblPrEx>
        <w:tc>
          <w:tcPr>
            <w:tcW w:w="136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08614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pubSubUnitInclude</w:t>
            </w:r>
          </w:p>
        </w:tc>
        <w:tc>
          <w:tcPr>
            <w:tcW w:w="267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D54A868">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default" w:ascii="Arial" w:hAnsi="Arial" w:cs="Arial"/>
                <w:color w:val="333333"/>
                <w:sz w:val="21"/>
                <w:szCs w:val="21"/>
              </w:rPr>
              <w:t>成员部门是否自动包含子部门</w:t>
            </w:r>
          </w:p>
        </w:tc>
        <w:tc>
          <w:tcPr>
            <w:tcW w:w="110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455FE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110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04F9F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20163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4440F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407C25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853"/>
        <w:gridCol w:w="1853"/>
      </w:tblGrid>
      <w:tr w14:paraId="0982690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19524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7A4E7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981FB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C13C2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6A0090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2F1C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172F2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679A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CF5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6C5C13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1538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99586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74898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PubAddressItem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FBD6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PubAddressItem</w:t>
            </w:r>
          </w:p>
        </w:tc>
      </w:tr>
      <w:tr w14:paraId="503F846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680C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F69F0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48E95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440E4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0877D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6EC2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7CB05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CBC9F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E2C72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C5EFAF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7C387D1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PubAddressItem</w:t>
      </w:r>
    </w:p>
    <w:tbl>
      <w:tblPr>
        <w:tblStyle w:val="29"/>
        <w:tblW w:w="0" w:type="auto"/>
        <w:tblInd w:w="158" w:type="dxa"/>
        <w:shd w:val="clear" w:color="auto" w:fill="FFFFFF"/>
        <w:tblLayout w:type="autofit"/>
        <w:tblCellMar>
          <w:top w:w="0" w:type="dxa"/>
          <w:left w:w="0" w:type="dxa"/>
          <w:bottom w:w="0" w:type="dxa"/>
          <w:right w:w="0" w:type="dxa"/>
        </w:tblCellMar>
      </w:tblPr>
      <w:tblGrid>
        <w:gridCol w:w="1223"/>
        <w:gridCol w:w="1566"/>
        <w:gridCol w:w="1538"/>
        <w:gridCol w:w="2028"/>
      </w:tblGrid>
      <w:tr w14:paraId="09834BE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1D571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B59E1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30ECB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F086E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06D833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7D27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37CF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公共联系人</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6171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F2C82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6E8CA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CF20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3687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E81C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D6471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ACCC2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9F58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CDDE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F8DE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B146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PubAddressGroup</w:t>
            </w:r>
          </w:p>
        </w:tc>
      </w:tr>
      <w:tr w14:paraId="3E26F30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F4D7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126E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9EDF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3A6A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3ECFD0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PubAddressGroup</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158"/>
      </w:tblGrid>
      <w:tr w14:paraId="35A543A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66122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11308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3997FB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2DCE2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7AF5FC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4CF2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3015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9DA9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895E1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5B0BFD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75D9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3578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4EBF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C9866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ADDC53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937E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parentId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ABB1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父分组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257D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D2665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1D4126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2BD4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0E1D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分组排序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1FFE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8825B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E3F873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70DB7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CB4948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null,</w:t>
      </w:r>
    </w:p>
    <w:p w14:paraId="1DEC6C6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"success": true,</w:t>
      </w:r>
    </w:p>
    <w:p w14:paraId="60E4765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"message": "",</w:t>
      </w:r>
    </w:p>
    <w:p w14:paraId="68ECA12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0</w:t>
      </w:r>
    </w:p>
    <w:p w14:paraId="32AB3620">
      <w:pPr>
        <w:pStyle w:val="26"/>
        <w:shd w:val="clear" w:color="auto" w:fill="FFFFFF"/>
        <w:spacing w:before="0" w:beforeAutospacing="0" w:after="0" w:afterAutospacing="0"/>
      </w:pPr>
      <w:r>
        <w:rPr>
          <w:rStyle w:val="33"/>
          <w:rFonts w:ascii="Arial" w:hAnsi="Arial" w:cs="Arial"/>
          <w:color w:val="333333"/>
          <w:sz w:val="21"/>
          <w:szCs w:val="21"/>
          <w:shd w:val="clear" w:color="auto" w:fill="FFFFFF"/>
        </w:rPr>
        <w:t xml:space="preserve">} </w:t>
      </w:r>
      <w:r>
        <w:pict>
          <v:rect id="矩形 124" o:spid="_x0000_s1034" o:spt="1" style="height:0.2pt;width:436.5pt;" fillcolor="#333333" filled="t" stroked="f" coordsize="21600,21600">
            <v:path/>
            <v:fill on="t" focussize="0,0"/>
            <v:stroke on="f"/>
            <v:imagedata o:title=""/>
            <o:lock v:ext="edit" aspectratio="t"/>
            <w10:wrap type="none"/>
            <w10:anchorlock/>
          </v:rect>
        </w:pict>
      </w:r>
    </w:p>
    <w:p w14:paraId="0DB307F2">
      <w:pPr>
        <w:pStyle w:val="5"/>
      </w:pPr>
      <w:r>
        <w:fldChar w:fldCharType="begin"/>
      </w:r>
      <w:r>
        <w:instrText xml:space="preserve"> HYPERLINK "http://doc.hz.netease.com/pages/viewpage.action?pageId=310561170" \l "%E4%BF%AE%E6%94%B9%E5%85%AC%E5%85%B1%E8%81%94%E7%B3%BB%E4%BA%BA" </w:instrText>
      </w:r>
      <w:r>
        <w:fldChar w:fldCharType="separate"/>
      </w:r>
      <w:r>
        <w:rPr>
          <w:rStyle w:val="35"/>
          <w:color w:val="auto"/>
          <w:u w:val="none"/>
        </w:rPr>
        <w:t>修改公共联系人</w:t>
      </w:r>
      <w:r>
        <w:rPr>
          <w:rStyle w:val="35"/>
          <w:color w:val="auto"/>
          <w:u w:val="none"/>
        </w:rPr>
        <w:fldChar w:fldCharType="end"/>
      </w:r>
    </w:p>
    <w:p w14:paraId="7F2EC78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/api/open/pubaddress/updatePubAddress</w:t>
      </w:r>
    </w:p>
    <w:p w14:paraId="43EDC5F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4ACC9F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89534A5">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2575C44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2075"/>
        <w:gridCol w:w="1965"/>
        <w:gridCol w:w="922"/>
        <w:gridCol w:w="914"/>
        <w:gridCol w:w="1538"/>
        <w:gridCol w:w="1158"/>
      </w:tblGrid>
      <w:tr w14:paraId="66A0106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93F8E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2488F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90D53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73DAA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61F41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8D2E0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032B64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4393C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4024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77DE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C850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A2D4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9A0A1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59B119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C909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B2A3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查询返回的</w:t>
            </w:r>
            <w:r>
              <w:rPr>
                <w:rFonts w:hint="default" w:ascii="Arial" w:hAnsi="Arial" w:cs="Arial"/>
                <w:color w:val="333333"/>
                <w:sz w:val="21"/>
                <w:szCs w:val="21"/>
              </w:rPr>
              <w:t>addressId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3F6E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A8ED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1E66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84A95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E8C40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71EA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3C4D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生日，</w:t>
            </w:r>
            <w:r>
              <w:rPr>
                <w:rFonts w:hint="default" w:ascii="Arial" w:hAnsi="Arial" w:cs="Arial"/>
                <w:color w:val="333333"/>
                <w:sz w:val="21"/>
                <w:szCs w:val="21"/>
              </w:rPr>
              <w:t>unix</w:t>
            </w:r>
            <w:r>
              <w:rPr>
                <w:rFonts w:hint="eastAsia"/>
                <w:color w:val="333333"/>
                <w:sz w:val="21"/>
                <w:szCs w:val="21"/>
              </w:rPr>
              <w:t>时间戳</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C6DB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96F3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86DE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B29B4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2D6C17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6CBB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company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B499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公司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2F37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4313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9C38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548C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C998E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7E8D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department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16D8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部门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190F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7A7E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59A8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62C13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8D1FA3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9352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65A5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3C35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4D6A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FE2A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1CCC1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449569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79DE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5C6D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4F25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1C98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B652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AED8D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3E44F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669A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6CA0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8D03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70B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7E92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E6ADA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36B24C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25D6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3F98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r>
              <w:rPr>
                <w:rFonts w:hint="eastAsia"/>
                <w:color w:val="333333"/>
                <w:sz w:val="21"/>
                <w:szCs w:val="21"/>
              </w:rPr>
              <w:t>，多个使用英文逗号分隔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5263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8A3E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AA7D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920D8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497846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893C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A51F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职业</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2DEF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8C10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3941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D9E6F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F6699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0D28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41E4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C887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5C93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423D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718CF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E26DA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8366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0AC4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5D4C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EF6E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0089B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F6ECB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F1F10F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851B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8DDC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567F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D97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F609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3CCD6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4DC34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847E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D4343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电话号码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855D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4210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5C3A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59D54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2FB87C">
        <w:tblPrEx>
          <w:tblCellMar>
            <w:top w:w="0" w:type="dxa"/>
            <w:left w:w="0" w:type="dxa"/>
            <w:bottom w:w="0" w:type="dxa"/>
            <w:right w:w="0" w:type="dxa"/>
          </w:tblCellMar>
        </w:tblPrEx>
        <w:tc>
          <w:tcPr>
            <w:tcW w:w="136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F1E3202">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memberUnitList</w:t>
            </w:r>
          </w:p>
        </w:tc>
        <w:tc>
          <w:tcPr>
            <w:tcW w:w="271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8FB03D0">
            <w:pPr>
              <w:keepNext w:val="0"/>
              <w:keepLines w:val="0"/>
              <w:widowControl/>
              <w:suppressLineNumbers w:val="0"/>
              <w:spacing w:before="0" w:beforeAutospacing="0" w:after="0" w:afterAutospacing="0"/>
              <w:ind w:left="0" w:leftChars="0" w:right="0" w:rightChars="0"/>
              <w:rPr>
                <w:rFonts w:hint="eastAsia"/>
                <w:color w:val="333333"/>
                <w:sz w:val="21"/>
                <w:szCs w:val="21"/>
              </w:rPr>
            </w:pPr>
            <w:r>
              <w:rPr>
                <w:rFonts w:hint="default" w:ascii="Arial" w:hAnsi="Arial" w:cs="Arial"/>
                <w:color w:val="333333"/>
                <w:sz w:val="21"/>
                <w:szCs w:val="21"/>
              </w:rPr>
              <w:t>成员部门列表,用半角逗号分隔</w:t>
            </w:r>
          </w:p>
        </w:tc>
        <w:tc>
          <w:tcPr>
            <w:tcW w:w="10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80E0774">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body</w:t>
            </w:r>
          </w:p>
        </w:tc>
        <w:tc>
          <w:tcPr>
            <w:tcW w:w="108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96BF349">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6833770">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4FBA1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9B008F">
        <w:tblPrEx>
          <w:tblCellMar>
            <w:top w:w="0" w:type="dxa"/>
            <w:left w:w="0" w:type="dxa"/>
            <w:bottom w:w="0" w:type="dxa"/>
            <w:right w:w="0" w:type="dxa"/>
          </w:tblCellMar>
        </w:tblPrEx>
        <w:tc>
          <w:tcPr>
            <w:tcW w:w="136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9BB2C07">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pubSubUnitInclude</w:t>
            </w:r>
          </w:p>
        </w:tc>
        <w:tc>
          <w:tcPr>
            <w:tcW w:w="271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C9EE8E9">
            <w:pPr>
              <w:keepNext w:val="0"/>
              <w:keepLines w:val="0"/>
              <w:widowControl/>
              <w:suppressLineNumbers w:val="0"/>
              <w:spacing w:before="0" w:beforeAutospacing="0" w:after="0" w:afterAutospacing="0"/>
              <w:ind w:left="0" w:leftChars="0" w:right="0" w:rightChars="0"/>
              <w:rPr>
                <w:rFonts w:hint="eastAsia"/>
                <w:color w:val="333333"/>
                <w:sz w:val="21"/>
                <w:szCs w:val="21"/>
              </w:rPr>
            </w:pPr>
            <w:r>
              <w:rPr>
                <w:rFonts w:hint="default" w:ascii="Arial" w:hAnsi="Arial" w:cs="Arial"/>
                <w:color w:val="333333"/>
                <w:sz w:val="21"/>
                <w:szCs w:val="21"/>
              </w:rPr>
              <w:t>成员部门是否自动包含子部门</w:t>
            </w:r>
          </w:p>
        </w:tc>
        <w:tc>
          <w:tcPr>
            <w:tcW w:w="10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9EE3428">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body</w:t>
            </w:r>
          </w:p>
        </w:tc>
        <w:tc>
          <w:tcPr>
            <w:tcW w:w="108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0382A2B">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AB0ABA7">
            <w:pPr>
              <w:keepNext w:val="0"/>
              <w:keepLines w:val="0"/>
              <w:widowControl/>
              <w:suppressLineNumbers w:val="0"/>
              <w:spacing w:before="0" w:beforeAutospacing="0" w:after="0" w:afterAutospacing="0"/>
              <w:ind w:left="0" w:leftChars="0" w:right="0" w:rightChars="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B2AC4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38226A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08F5B6DB">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A10D2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1531C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3A9B1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8C2540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6AA0E4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96E0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BC19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120E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0118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FA2A0B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61FA8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25E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2184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4E1A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31D24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7B88C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3D5BF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88B0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774B6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39252B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9473A3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1EE264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EB36BE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E56867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F4C7FA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B2E08AA">
      <w:r>
        <w:pict>
          <v:rect id="矩形 123" o:spid="_x0000_s1033" o:spt="1" style="height:0.2pt;width:436.5pt;" fillcolor="#333333" filled="t" stroked="f" coordsize="21600,21600">
            <v:path/>
            <v:fill on="t" focussize="0,0"/>
            <v:stroke on="f"/>
            <v:imagedata o:title=""/>
            <o:lock v:ext="edit" aspectratio="t"/>
            <w10:wrap type="none"/>
            <w10:anchorlock/>
          </v:rect>
        </w:pict>
      </w:r>
    </w:p>
    <w:p w14:paraId="257032FE">
      <w:pPr>
        <w:pStyle w:val="5"/>
      </w:pPr>
      <w:r>
        <w:fldChar w:fldCharType="begin"/>
      </w:r>
      <w:r>
        <w:instrText xml:space="preserve"> HYPERLINK "http://doc.hz.netease.com/pages/viewpage.action?pageId=310561170" \l "%E5%88%A0%E9%99%A4%E5%85%AC%E5%85%B1%E8%81%94%E7%B3%BB%E4%BA%BA" </w:instrText>
      </w:r>
      <w:r>
        <w:fldChar w:fldCharType="separate"/>
      </w:r>
      <w:r>
        <w:rPr>
          <w:rStyle w:val="35"/>
          <w:color w:val="auto"/>
          <w:u w:val="none"/>
        </w:rPr>
        <w:t>删除公共联系人</w:t>
      </w:r>
      <w:r>
        <w:rPr>
          <w:rStyle w:val="35"/>
          <w:color w:val="auto"/>
          <w:u w:val="none"/>
        </w:rPr>
        <w:fldChar w:fldCharType="end"/>
      </w:r>
    </w:p>
    <w:p w14:paraId="0B004FE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/api/open/pubaddress/deletePubAddress</w:t>
      </w:r>
    </w:p>
    <w:p w14:paraId="50EAE09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9A4161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EFC976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266B3E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328"/>
        <w:gridCol w:w="3096"/>
        <w:gridCol w:w="1002"/>
        <w:gridCol w:w="958"/>
        <w:gridCol w:w="1029"/>
        <w:gridCol w:w="1159"/>
      </w:tblGrid>
      <w:tr w14:paraId="5C828F5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B4D023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0F5973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EA716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38391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DE120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48331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DAA9B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C74A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addressIds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21E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查询返回的</w:t>
            </w:r>
            <w:r>
              <w:rPr>
                <w:rFonts w:hint="default" w:ascii="Arial" w:hAnsi="Arial" w:cs="Arial"/>
                <w:color w:val="333333"/>
                <w:sz w:val="21"/>
                <w:szCs w:val="21"/>
              </w:rPr>
              <w:t>addressId,</w:t>
            </w:r>
            <w:r>
              <w:rPr>
                <w:rFonts w:hint="eastAsia"/>
                <w:color w:val="333333"/>
                <w:sz w:val="21"/>
                <w:szCs w:val="21"/>
              </w:rPr>
              <w:t>多个则使用英文逗号分隔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1C50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9CEE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D88B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EE56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067798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4704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193A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C1BA1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FDE43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825E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D1D0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5FD439D">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03BA687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235EC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2C710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87A03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CC956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C66516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F409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5B386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3D12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27D2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80F88D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CC0E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38E59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8053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359A7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6BE978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A867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D148F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0D46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E7B14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1233DD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9F7511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927A00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4510A2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004764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21CD0A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1933A7C">
      <w:r>
        <w:pict>
          <v:rect id="矩形 122" o:spid="_x0000_s1032" o:spt="1" style="height:0.2pt;width:436.5pt;" fillcolor="#333333" filled="t" stroked="f" coordsize="21600,21600">
            <v:path/>
            <v:fill on="t" focussize="0,0"/>
            <v:stroke on="f"/>
            <v:imagedata o:title=""/>
            <o:lock v:ext="edit" aspectratio="t"/>
            <w10:wrap type="none"/>
            <w10:anchorlock/>
          </v:rect>
        </w:pict>
      </w:r>
    </w:p>
    <w:p w14:paraId="43EF9DDC">
      <w:pPr>
        <w:pStyle w:val="5"/>
      </w:pPr>
      <w:r>
        <w:fldChar w:fldCharType="begin"/>
      </w:r>
      <w:r>
        <w:instrText xml:space="preserve"> HYPERLINK "http://doc.hz.netease.com/pages/viewpage.action?pageId=310561170" \l "%E5%85%AC%E5%85%B1%E8%81%94%E7%B3%BB%E4%BA%BA%E6%8E%92%E5%BA%8F" </w:instrText>
      </w:r>
      <w:r>
        <w:fldChar w:fldCharType="separate"/>
      </w:r>
      <w:r>
        <w:rPr>
          <w:rStyle w:val="35"/>
          <w:color w:val="auto"/>
          <w:u w:val="none"/>
        </w:rPr>
        <w:t>公共联系人排序</w:t>
      </w:r>
      <w:r>
        <w:rPr>
          <w:rStyle w:val="35"/>
          <w:color w:val="auto"/>
          <w:u w:val="none"/>
        </w:rPr>
        <w:fldChar w:fldCharType="end"/>
      </w:r>
    </w:p>
    <w:p w14:paraId="0040D26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/api/open/pubaddress/sortPubAddress</w:t>
      </w:r>
    </w:p>
    <w:p w14:paraId="28E318B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03B2B4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69E17BC">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BB183F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23"/>
        <w:gridCol w:w="2268"/>
        <w:gridCol w:w="1195"/>
        <w:gridCol w:w="1190"/>
        <w:gridCol w:w="1538"/>
        <w:gridCol w:w="1158"/>
      </w:tblGrid>
      <w:tr w14:paraId="6762E50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5B542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F496E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C087C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6E1C5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3D07A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AABDD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AE5B9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1D79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576B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查询返回的</w:t>
            </w:r>
            <w:r>
              <w:rPr>
                <w:rFonts w:hint="default" w:ascii="Arial" w:hAnsi="Arial" w:cs="Arial"/>
                <w:color w:val="333333"/>
                <w:sz w:val="21"/>
                <w:szCs w:val="21"/>
              </w:rPr>
              <w:t>addressId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0CDD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C615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80CAC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D5F97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BBD23C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1B62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40E1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7D5C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5AFB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2955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EAD14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7E3D4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D50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5C5C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B4EB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BBBB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1D02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4663E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6A703E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F003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A2A1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排序序号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0A24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FD8A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A1A1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2ABAB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BE695C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07F7FA1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4E374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24D8A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CB828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61F8A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CBCDA9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9236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E7624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211BC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B70C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F44D45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A2D1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BAD2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1914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C0685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68A102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6BAA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D088F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9C1E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4451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2B4A43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B1B910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BF9F31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1598C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8DBCA7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FB438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624AB91">
      <w:r>
        <w:pict>
          <v:rect id="矩形 121" o:spid="_x0000_s1031" o:spt="1" style="height:0.2pt;width:436.5pt;" fillcolor="#333333" filled="t" stroked="f" coordsize="21600,21600">
            <v:path/>
            <v:fill on="t" focussize="0,0"/>
            <v:stroke on="f"/>
            <v:imagedata o:title=""/>
            <o:lock v:ext="edit" aspectratio="t"/>
            <w10:wrap type="none"/>
            <w10:anchorlock/>
          </v:rect>
        </w:pict>
      </w:r>
    </w:p>
    <w:p w14:paraId="0DA1F4B5">
      <w:pPr>
        <w:pStyle w:val="5"/>
      </w:pPr>
      <w:r>
        <w:fldChar w:fldCharType="begin"/>
      </w:r>
      <w:r>
        <w:instrText xml:space="preserve"> HYPERLINK "http://doc.hz.netease.com/pages/viewpage.action?pageId=310561170" \l "%E6%9B%B4%E6%94%B9%E5%85%AC%E5%85%B1%E8%81%94%E7%B3%BB%E4%BA%BA%E5%88%86%E7%BB%84" </w:instrText>
      </w:r>
      <w:r>
        <w:fldChar w:fldCharType="separate"/>
      </w:r>
      <w:r>
        <w:rPr>
          <w:rStyle w:val="35"/>
          <w:color w:val="auto"/>
          <w:u w:val="none"/>
        </w:rPr>
        <w:t>更改公共联系人分组</w:t>
      </w:r>
      <w:r>
        <w:rPr>
          <w:rStyle w:val="35"/>
          <w:color w:val="auto"/>
          <w:u w:val="none"/>
        </w:rPr>
        <w:fldChar w:fldCharType="end"/>
      </w:r>
    </w:p>
    <w:p w14:paraId="6349707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/api/open/pubaddress/changeGroup</w:t>
      </w:r>
    </w:p>
    <w:p w14:paraId="22352B2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19AAF4C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28DC54A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BA29C3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328"/>
        <w:gridCol w:w="3015"/>
        <w:gridCol w:w="991"/>
        <w:gridCol w:w="945"/>
        <w:gridCol w:w="1135"/>
        <w:gridCol w:w="1158"/>
      </w:tblGrid>
      <w:tr w14:paraId="4DC704B1">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5C28F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37E29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9FD84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7945C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BF637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AA8C5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869598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436A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addressIds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046C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查询返回的</w:t>
            </w:r>
            <w:r>
              <w:rPr>
                <w:rFonts w:hint="default" w:ascii="Arial" w:hAnsi="Arial" w:cs="Arial"/>
                <w:color w:val="333333"/>
                <w:sz w:val="21"/>
                <w:szCs w:val="21"/>
              </w:rPr>
              <w:t>addressId,</w:t>
            </w:r>
            <w:r>
              <w:rPr>
                <w:rFonts w:hint="eastAsia"/>
                <w:color w:val="333333"/>
                <w:sz w:val="21"/>
                <w:szCs w:val="21"/>
              </w:rPr>
              <w:t>多个则使用英文逗号分隔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FBA3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2A31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3EE6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DC67D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C23C11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2FE4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BDE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5F0A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7533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22B8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C055F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EA945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1D54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A3D3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r>
              <w:rPr>
                <w:rFonts w:hint="eastAsia"/>
                <w:color w:val="333333"/>
                <w:sz w:val="21"/>
                <w:szCs w:val="21"/>
              </w:rPr>
              <w:t>，多个使用英文逗号分隔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3554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B710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0CA7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6042D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102AF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8470B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B2E2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是否保留在原分组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B8F8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DCFC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B209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C6E3A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3DBC5E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79259C1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06986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70CBD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E2818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30E17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B2951C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33F4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C336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BC3C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B876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458896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5A91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0C5D4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EC11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E5029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AD8043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AB55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33913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D450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210AA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06908F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2C6AAD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C572D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E8B3C5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5690BC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9BB321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ED7B710">
      <w:r>
        <w:pict>
          <v:rect id="矩形 120" o:spid="_x0000_s1030" o:spt="1" style="height:0.2pt;width:436.5pt;" fillcolor="#333333" filled="t" stroked="f" coordsize="21600,21600">
            <v:path/>
            <v:fill on="t" focussize="0,0"/>
            <v:stroke on="f"/>
            <v:imagedata o:title=""/>
            <o:lock v:ext="edit" aspectratio="t"/>
            <w10:wrap type="none"/>
            <w10:anchorlock/>
          </v:rect>
        </w:pict>
      </w:r>
    </w:p>
    <w:p w14:paraId="6DB0E25F">
      <w:pPr>
        <w:pStyle w:val="5"/>
      </w:pPr>
      <w:r>
        <w:fldChar w:fldCharType="begin"/>
      </w:r>
      <w:r>
        <w:instrText xml:space="preserve"> HYPERLINK "http://doc.hz.netease.com/pages/viewpage.action?pageId=310561170" \l "%E5%88%9B%E5%BB%BA%E5%88%86%E7%BB%84" </w:instrText>
      </w:r>
      <w:r>
        <w:fldChar w:fldCharType="separate"/>
      </w:r>
      <w:r>
        <w:rPr>
          <w:rStyle w:val="35"/>
          <w:color w:val="auto"/>
          <w:u w:val="none"/>
        </w:rPr>
        <w:t>创建分组</w:t>
      </w:r>
      <w:r>
        <w:rPr>
          <w:rStyle w:val="35"/>
          <w:color w:val="auto"/>
          <w:u w:val="none"/>
        </w:rPr>
        <w:fldChar w:fldCharType="end"/>
      </w:r>
    </w:p>
    <w:p w14:paraId="7A94985A">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/api/open/pubaddress/createGroup</w:t>
      </w:r>
    </w:p>
    <w:p w14:paraId="3D044F1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5C5733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4A3D19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8F1D1A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166"/>
        <w:gridCol w:w="2638"/>
        <w:gridCol w:w="1053"/>
        <w:gridCol w:w="1019"/>
        <w:gridCol w:w="1538"/>
        <w:gridCol w:w="1158"/>
      </w:tblGrid>
      <w:tr w14:paraId="4A8E9E9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03069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622C2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0D38A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D488A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B027B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99723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D3914D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42A7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7050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80C4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9C5C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B49E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0470C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388174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8690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5ADB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6320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10E9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8903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63389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853643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3D82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parentId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3B64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顶级分组: -1; 非顶级分组：父分组id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DF5E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0A30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C7DAF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27510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6D0214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158"/>
      </w:tblGrid>
      <w:tr w14:paraId="321BA92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40D7A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47CBF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3A1A4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F7BF4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9BE7FD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14B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32F1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1A0A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81C4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2690F9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37C5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C845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EEA9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4F6E4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E1B6DA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FFF5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parentId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7E04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父分组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2EEA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4C348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B4F22F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A487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9667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分组排序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98B8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5230A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FBE4F7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B6D847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96349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07498D8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5DAAF11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"groupId": 0,</w:t>
      </w:r>
    </w:p>
    <w:p w14:paraId="4E231C2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295D05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"parentId": 0,</w:t>
      </w:r>
    </w:p>
    <w:p w14:paraId="111A22F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"rank": 0</w:t>
      </w:r>
    </w:p>
    <w:p w14:paraId="50C0CAA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675CDC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E8231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06D5D5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6A30121">
      <w:pPr>
        <w:pStyle w:val="5"/>
      </w:pPr>
      <w:r>
        <w:fldChar w:fldCharType="begin"/>
      </w:r>
      <w:r>
        <w:instrText xml:space="preserve"> HYPERLINK "http://doc.hz.netease.com/pages/viewpage.action?pageId=310561170" \l "%E5%88%A0%E9%99%A4%E5%88%86%E7%BB%84" </w:instrText>
      </w:r>
      <w:r>
        <w:fldChar w:fldCharType="separate"/>
      </w:r>
      <w:r>
        <w:rPr>
          <w:rStyle w:val="35"/>
          <w:color w:val="auto"/>
          <w:u w:val="none"/>
        </w:rPr>
        <w:t>删除分组</w:t>
      </w:r>
      <w:r>
        <w:rPr>
          <w:rStyle w:val="35"/>
          <w:color w:val="auto"/>
          <w:u w:val="none"/>
        </w:rPr>
        <w:fldChar w:fldCharType="end"/>
      </w:r>
    </w:p>
    <w:p w14:paraId="359A4F1D">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/api/open/pubaddress/deleteGroup</w:t>
      </w:r>
    </w:p>
    <w:p w14:paraId="785A686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9AC02C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7AFDDC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B58C51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118"/>
        <w:gridCol w:w="2779"/>
        <w:gridCol w:w="992"/>
        <w:gridCol w:w="986"/>
        <w:gridCol w:w="1538"/>
        <w:gridCol w:w="1159"/>
      </w:tblGrid>
      <w:tr w14:paraId="1BCFD778">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2842B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26609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605C8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425D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21F31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5D827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52FDFD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A9C8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F043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F28A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7E8F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C0AA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3F321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26CA9A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50C9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FA59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DBE4B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4259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DCA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CAAC0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52EC07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A1EF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option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ED35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是否保留联系人</w:t>
            </w:r>
            <w:r>
              <w:rPr>
                <w:rFonts w:hint="default" w:ascii="Arial" w:hAnsi="Arial" w:cs="Arial"/>
                <w:color w:val="333333"/>
                <w:sz w:val="21"/>
                <w:szCs w:val="21"/>
              </w:rPr>
              <w:t>,0-</w:t>
            </w:r>
            <w:r>
              <w:rPr>
                <w:rFonts w:hint="eastAsia"/>
                <w:color w:val="333333"/>
                <w:sz w:val="21"/>
                <w:szCs w:val="21"/>
              </w:rPr>
              <w:t>保留联系人，</w:t>
            </w:r>
            <w:r>
              <w:rPr>
                <w:rFonts w:hint="default" w:ascii="Arial" w:hAnsi="Arial" w:cs="Arial"/>
                <w:color w:val="333333"/>
                <w:sz w:val="21"/>
                <w:szCs w:val="21"/>
              </w:rPr>
              <w:t>1-</w:t>
            </w:r>
            <w:r>
              <w:rPr>
                <w:rFonts w:hint="eastAsia"/>
                <w:color w:val="333333"/>
                <w:sz w:val="21"/>
                <w:szCs w:val="21"/>
              </w:rPr>
              <w:t>不保留联系人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B238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E026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9E835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22B0B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F8ECB6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52C4F8F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35824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AA2A1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29DF0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12A37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F382DA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43D6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CF1E1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88E5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E2D7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5BBED1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E073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C5148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18B3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C8B6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642B8B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84E9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C6F49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EF2E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A39C9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BDF293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6FDA9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C0D09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795F32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8ED04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5BD29E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49138E6">
      <w:r>
        <w:pict>
          <v:rect id="矩形 119" o:spid="_x0000_s1029" o:spt="1" style="height:0.2pt;width:436.5pt;" fillcolor="#333333" filled="t" stroked="f" coordsize="21600,21600">
            <v:path/>
            <v:fill on="t" focussize="0,0"/>
            <v:stroke on="f"/>
            <v:imagedata o:title=""/>
            <o:lock v:ext="edit" aspectratio="t"/>
            <w10:wrap type="none"/>
            <w10:anchorlock/>
          </v:rect>
        </w:pict>
      </w:r>
    </w:p>
    <w:p w14:paraId="689841AC">
      <w:pPr>
        <w:pStyle w:val="5"/>
      </w:pPr>
      <w:r>
        <w:fldChar w:fldCharType="begin"/>
      </w:r>
      <w:r>
        <w:instrText xml:space="preserve"> HYPERLINK "http://doc.hz.netease.com/pages/viewpage.action?pageId=310561170" \l "%E7%A7%BB%E5%8A%A8%E5%88%86%E7%BB%84" </w:instrText>
      </w:r>
      <w:r>
        <w:fldChar w:fldCharType="separate"/>
      </w:r>
      <w:r>
        <w:rPr>
          <w:rStyle w:val="35"/>
          <w:color w:val="auto"/>
          <w:u w:val="none"/>
        </w:rPr>
        <w:t>移动分组</w:t>
      </w:r>
      <w:r>
        <w:rPr>
          <w:rStyle w:val="35"/>
          <w:color w:val="auto"/>
          <w:u w:val="none"/>
        </w:rPr>
        <w:fldChar w:fldCharType="end"/>
      </w:r>
    </w:p>
    <w:p w14:paraId="120B2D77">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/api/open/pubaddress/moveGroup</w:t>
      </w:r>
    </w:p>
    <w:p w14:paraId="53F3631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6E95328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B214151">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A3A7F6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166"/>
        <w:gridCol w:w="2638"/>
        <w:gridCol w:w="1053"/>
        <w:gridCol w:w="1019"/>
        <w:gridCol w:w="1538"/>
        <w:gridCol w:w="1158"/>
      </w:tblGrid>
      <w:tr w14:paraId="147332D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61AD0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F12C5C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12BAD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CE2C7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B08A9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6A746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C8BFD5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6D5E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7C3B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63BC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FD02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FF1D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F4D78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21B2A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3C38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9A85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CA59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B1EE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14A3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EEF7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52E3D9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1930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parentId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2ADB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顶级分组: -1; 非顶级分组：父分组id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C049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3C9E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5F74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B9607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7AD3DA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7851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833C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排序序号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ECB0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2A33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0905A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80E53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19ECDE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74A3C8B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5D75E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4FFBF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5DEB5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9808E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693407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226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B209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9101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46AD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3F1C29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9E05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0344C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F3D1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18F85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50AA2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E455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CBE91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2BDE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66A8D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41BFD9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58FF98B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E05D82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C44C71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8456AD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533BEB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1CD9EC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pict>
          <v:rect id="矩形 118" o:spid="_x0000_s1028" o:spt="1" style="height:0.2pt;width:436.5pt;" fillcolor="#333333" filled="t" stroked="f" coordsize="21600,21600">
            <v:path/>
            <v:fill on="t" focussize="0,0"/>
            <v:stroke on="f"/>
            <v:imagedata o:title=""/>
            <o:lock v:ext="edit" aspectratio="t"/>
            <w10:wrap type="none"/>
            <w10:anchorlock/>
          </v:rect>
        </w:pict>
      </w:r>
    </w:p>
    <w:p w14:paraId="40B0A1DE">
      <w:pPr>
        <w:pStyle w:val="5"/>
      </w:pPr>
      <w:r>
        <w:fldChar w:fldCharType="begin"/>
      </w:r>
      <w:r>
        <w:instrText xml:space="preserve"> HYPERLINK "http://doc.hz.netease.com/pages/viewpage.action?pageId=310561170" \l "%E9%87%8D%E5%91%BD%E5%90%8D%E5%88%86%E7%BB%84" </w:instrText>
      </w:r>
      <w:r>
        <w:fldChar w:fldCharType="separate"/>
      </w:r>
      <w:r>
        <w:rPr>
          <w:rStyle w:val="35"/>
          <w:color w:val="auto"/>
          <w:u w:val="none"/>
        </w:rPr>
        <w:t>重命名分组</w:t>
      </w:r>
      <w:r>
        <w:rPr>
          <w:rStyle w:val="35"/>
          <w:color w:val="auto"/>
          <w:u w:val="none"/>
        </w:rPr>
        <w:fldChar w:fldCharType="end"/>
      </w:r>
    </w:p>
    <w:p w14:paraId="3D7271F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/api/open/pubaddress/renameGroup</w:t>
      </w:r>
    </w:p>
    <w:p w14:paraId="7FF3AE3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0A40D2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07BE6F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0CE4CDD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219"/>
        <w:gridCol w:w="1219"/>
        <w:gridCol w:w="1538"/>
        <w:gridCol w:w="1158"/>
      </w:tblGrid>
      <w:tr w14:paraId="10496CAB">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47B7F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26067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17D8E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02A3D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A2480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5034E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DD45AE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2F5C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95C1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923B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54A9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46E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449AC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6452CC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6AD0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groupId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070B5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785A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4ED4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2C0E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6F8BD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3D177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21FD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605F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分组名称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9942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8D44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3AA2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AB584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8D7921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4147CC2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B4687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A7262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AC1F4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9B633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70EB54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54D0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C893A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9DDF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8CCC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D13DF1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BD3E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54BE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D25E4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7F8D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1368F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A708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CBDC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4FC11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FA258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DC9C62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CA662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34201F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EAB134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5216D8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5B561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772D957">
      <w:pPr>
        <w:pStyle w:val="4"/>
      </w:pPr>
      <w:bookmarkStart w:id="133" w:name="_Toc10951"/>
      <w:r>
        <w:fldChar w:fldCharType="begin"/>
      </w:r>
      <w:r>
        <w:instrText xml:space="preserve"> HYPERLINK "http://doc.hz.netease.com/pages/viewpage.action?pageId=310561170" \l "%E9%80%9A%E8%AE%AF%E5%BD%95%E6%9C%8D%E5%8A%A1" </w:instrText>
      </w:r>
      <w:r>
        <w:fldChar w:fldCharType="separate"/>
      </w:r>
      <w:bookmarkStart w:id="134" w:name="_Toc88481934"/>
      <w:r>
        <w:rPr>
          <w:rStyle w:val="35"/>
          <w:color w:val="auto"/>
          <w:u w:val="none"/>
        </w:rPr>
        <w:t>通讯录服务</w:t>
      </w:r>
      <w:bookmarkEnd w:id="134"/>
      <w:r>
        <w:rPr>
          <w:rStyle w:val="35"/>
          <w:color w:val="auto"/>
          <w:u w:val="none"/>
        </w:rPr>
        <w:fldChar w:fldCharType="end"/>
      </w:r>
      <w:bookmarkEnd w:id="133"/>
    </w:p>
    <w:p w14:paraId="7E21FBBC">
      <w:pPr>
        <w:pStyle w:val="5"/>
      </w:pPr>
      <w:r>
        <w:fldChar w:fldCharType="begin"/>
      </w:r>
      <w:r>
        <w:instrText xml:space="preserve"> HYPERLINK "http://doc.hz.netease.com/pages/viewpage.action?pageId=310561170" \l "%E8%8E%B7%E5%8F%96%E9%80%9A%E8%AE%AF%E5%BD%95" </w:instrText>
      </w:r>
      <w:r>
        <w:fldChar w:fldCharType="separate"/>
      </w:r>
      <w:r>
        <w:rPr>
          <w:rStyle w:val="35"/>
          <w:color w:val="auto"/>
          <w:u w:val="none"/>
        </w:rPr>
        <w:t>获取通讯录</w:t>
      </w:r>
      <w:r>
        <w:rPr>
          <w:rStyle w:val="35"/>
          <w:color w:val="auto"/>
          <w:u w:val="none"/>
        </w:rPr>
        <w:fldChar w:fldCharType="end"/>
      </w:r>
    </w:p>
    <w:p w14:paraId="2D466C9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/api/open/address/getAddress</w:t>
      </w:r>
    </w:p>
    <w:p w14:paraId="069BFF6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923BAB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9F0642F">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7CD4EE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2168"/>
        <w:gridCol w:w="2465"/>
        <w:gridCol w:w="853"/>
        <w:gridCol w:w="844"/>
        <w:gridCol w:w="1084"/>
        <w:gridCol w:w="1158"/>
      </w:tblGrid>
      <w:tr w14:paraId="7D0C38BB">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00473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504F7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33C86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9FD0B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5B210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13A48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3FB03D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D442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2B673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r>
              <w:rPr>
                <w:rFonts w:hint="default" w:ascii="Arial" w:hAnsi="Arial" w:cs="Arial"/>
                <w:color w:val="333333"/>
                <w:sz w:val="21"/>
                <w:szCs w:val="21"/>
              </w:rPr>
              <w:t xml:space="preserve">, </w:t>
            </w:r>
            <w:r>
              <w:rPr>
                <w:rFonts w:hint="eastAsia"/>
                <w:color w:val="333333"/>
                <w:sz w:val="21"/>
                <w:szCs w:val="21"/>
              </w:rPr>
              <w:t>用户</w:t>
            </w:r>
            <w:r>
              <w:rPr>
                <w:rFonts w:hint="eastAsia"/>
                <w:color w:val="333333"/>
                <w:sz w:val="21"/>
                <w:szCs w:val="21"/>
                <w:lang w:eastAsia="zh-CN"/>
              </w:rPr>
              <w:t>账</w:t>
            </w:r>
            <w:r>
              <w:rPr>
                <w:rFonts w:hint="eastAsia"/>
                <w:color w:val="333333"/>
                <w:sz w:val="21"/>
                <w:szCs w:val="21"/>
              </w:rPr>
              <w:t>号（传了</w:t>
            </w:r>
            <w:r>
              <w:rPr>
                <w:rFonts w:hint="eastAsia"/>
                <w:color w:val="333333"/>
                <w:sz w:val="21"/>
                <w:szCs w:val="21"/>
                <w:lang w:eastAsia="zh-CN"/>
              </w:rPr>
              <w:t>账</w:t>
            </w:r>
            <w:r>
              <w:rPr>
                <w:rFonts w:hint="eastAsia"/>
                <w:color w:val="333333"/>
                <w:sz w:val="21"/>
                <w:szCs w:val="21"/>
              </w:rPr>
              <w:t>号则会检查用户是否有通讯录权限）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C392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B9B2B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817B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2CAA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479E28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9FD9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445D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7809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F6B7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CF0B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4C0CA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6CEF7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090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excludeMailList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003B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通讯录是否过滤邮件列表，默认</w:t>
            </w: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7B90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DAA0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251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8B062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C6B68F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3EA6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excludePubAddress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DC7C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通讯录是否过滤公共联系人，默认</w:t>
            </w: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B801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1907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870D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96BCF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F8F0E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61CD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excludeShare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094E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通讯录是否过滤共享？，默认</w:t>
            </w: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5204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A2F2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8B98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99236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0A5603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61"/>
        <w:gridCol w:w="1561"/>
      </w:tblGrid>
      <w:tr w14:paraId="152CC7A0">
        <w:tblPrEx>
          <w:shd w:val="clear" w:color="auto" w:fill="FFFFFF"/>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7F010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504ED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F6D44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7F009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2535D5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AF4E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46FAC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99E4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A0D3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6F576B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9D4A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FA8D8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DE475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E092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AddressResp</w:t>
            </w:r>
          </w:p>
        </w:tc>
      </w:tr>
      <w:tr w14:paraId="7DB48C9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419D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99722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D930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1E3E1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6728A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07AB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7C005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F4FE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A3E04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9033D4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36FCBC6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AddressResp</w:t>
      </w:r>
    </w:p>
    <w:tbl>
      <w:tblPr>
        <w:tblStyle w:val="29"/>
        <w:tblW w:w="0" w:type="auto"/>
        <w:tblInd w:w="158" w:type="dxa"/>
        <w:shd w:val="clear" w:color="auto" w:fill="FFFFFF"/>
        <w:tblLayout w:type="autofit"/>
        <w:tblCellMar>
          <w:top w:w="0" w:type="dxa"/>
          <w:left w:w="0" w:type="dxa"/>
          <w:bottom w:w="0" w:type="dxa"/>
          <w:right w:w="0" w:type="dxa"/>
        </w:tblCellMar>
      </w:tblPr>
      <w:tblGrid>
        <w:gridCol w:w="1363"/>
        <w:gridCol w:w="1219"/>
        <w:gridCol w:w="797"/>
        <w:gridCol w:w="2238"/>
      </w:tblGrid>
      <w:tr w14:paraId="47B0768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179BB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DB635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D31B6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68535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D1A952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AA22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8D8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8243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81C2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AddressAccountItem</w:t>
            </w:r>
          </w:p>
        </w:tc>
      </w:tr>
      <w:tr w14:paraId="2BBC013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E459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BD36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E89D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ED1C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AddressUnitItem</w:t>
            </w:r>
          </w:p>
        </w:tc>
      </w:tr>
    </w:tbl>
    <w:p w14:paraId="06ED78C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AddressAccountItem</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462"/>
        <w:gridCol w:w="1538"/>
        <w:gridCol w:w="1158"/>
      </w:tblGrid>
      <w:tr w14:paraId="526B00E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A02D5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953AF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C2FCE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78CEA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0471C9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A599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FCA8A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邮箱</w:t>
            </w:r>
            <w:r>
              <w:rPr>
                <w:rFonts w:hint="eastAsia"/>
                <w:color w:val="333333"/>
                <w:sz w:val="21"/>
                <w:szCs w:val="21"/>
                <w:lang w:eastAsia="zh-CN"/>
              </w:rPr>
              <w:t>账</w:t>
            </w:r>
            <w:r>
              <w:rPr>
                <w:rFonts w:hint="eastAsia"/>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71E2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E3239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BB4048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7244B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F170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F453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8EC2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90633A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EF0E0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8D083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电子邮箱地址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7D5C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DF61D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5F726F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21E8D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8EBA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性别：</w:t>
            </w:r>
            <w:r>
              <w:rPr>
                <w:rFonts w:hint="default" w:ascii="Arial" w:hAnsi="Arial" w:cs="Arial"/>
                <w:color w:val="333333"/>
                <w:sz w:val="21"/>
                <w:szCs w:val="21"/>
              </w:rPr>
              <w:t>0-</w:t>
            </w:r>
            <w:r>
              <w:rPr>
                <w:rFonts w:hint="eastAsia"/>
                <w:color w:val="333333"/>
                <w:sz w:val="21"/>
                <w:szCs w:val="21"/>
              </w:rPr>
              <w:t>男，</w:t>
            </w:r>
            <w:r>
              <w:rPr>
                <w:rFonts w:hint="default" w:ascii="Arial" w:hAnsi="Arial" w:cs="Arial"/>
                <w:color w:val="333333"/>
                <w:sz w:val="21"/>
                <w:szCs w:val="21"/>
              </w:rPr>
              <w:t>1-</w:t>
            </w:r>
            <w:r>
              <w:rPr>
                <w:rFonts w:hint="eastAsia"/>
                <w:color w:val="333333"/>
                <w:sz w:val="21"/>
                <w:szCs w:val="21"/>
              </w:rPr>
              <w:t>女，</w:t>
            </w:r>
            <w:r>
              <w:rPr>
                <w:rFonts w:hint="default" w:ascii="Arial" w:hAnsi="Arial" w:cs="Arial"/>
                <w:color w:val="333333"/>
                <w:sz w:val="21"/>
                <w:szCs w:val="21"/>
              </w:rPr>
              <w:t>2-</w:t>
            </w:r>
            <w:r>
              <w:rPr>
                <w:rFonts w:hint="eastAsia"/>
                <w:color w:val="333333"/>
                <w:sz w:val="21"/>
                <w:szCs w:val="21"/>
              </w:rPr>
              <w:t>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33598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DDBA3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A46707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2D7B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12BC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433A1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DE8AE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8A9A91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C440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56C8C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手机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FF0BD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DED6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38A09D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5208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9385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8BCF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6D25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3E608D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AB16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B0D2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40DA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E246E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7EA380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FA42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F5EB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lang w:eastAsia="zh-CN"/>
              </w:rPr>
              <w:t>账</w:t>
            </w:r>
            <w:r>
              <w:rPr>
                <w:rFonts w:hint="eastAsia"/>
                <w:color w:val="333333"/>
                <w:sz w:val="21"/>
                <w:szCs w:val="21"/>
              </w:rPr>
              <w:t>号类型</w:t>
            </w:r>
            <w:r>
              <w:rPr>
                <w:rFonts w:hint="default" w:ascii="Arial" w:hAnsi="Arial" w:cs="Arial"/>
                <w:color w:val="333333"/>
                <w:sz w:val="21"/>
                <w:szCs w:val="21"/>
              </w:rPr>
              <w:t>,0-</w:t>
            </w:r>
            <w:r>
              <w:rPr>
                <w:rFonts w:hint="eastAsia"/>
                <w:color w:val="333333"/>
                <w:sz w:val="21"/>
                <w:szCs w:val="21"/>
              </w:rPr>
              <w:t>邮件列表，</w:t>
            </w:r>
            <w:r>
              <w:rPr>
                <w:rFonts w:hint="default" w:ascii="Arial" w:hAnsi="Arial" w:cs="Arial"/>
                <w:color w:val="333333"/>
                <w:sz w:val="21"/>
                <w:szCs w:val="21"/>
              </w:rPr>
              <w:t>2-</w:t>
            </w:r>
            <w:r>
              <w:rPr>
                <w:rFonts w:hint="eastAsia"/>
                <w:color w:val="333333"/>
                <w:sz w:val="21"/>
                <w:szCs w:val="21"/>
              </w:rPr>
              <w:t>普通</w:t>
            </w:r>
            <w:r>
              <w:rPr>
                <w:rFonts w:hint="eastAsia"/>
                <w:color w:val="333333"/>
                <w:sz w:val="21"/>
                <w:szCs w:val="21"/>
                <w:lang w:eastAsia="zh-CN"/>
              </w:rPr>
              <w:t>账</w:t>
            </w:r>
            <w:r>
              <w:rPr>
                <w:rFonts w:hint="eastAsia"/>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5AD2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F8C28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475D88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0E07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3597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部门</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7078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AE46D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4669AE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AddressUnitItem</w:t>
      </w:r>
    </w:p>
    <w:tbl>
      <w:tblPr>
        <w:tblStyle w:val="29"/>
        <w:tblW w:w="0" w:type="auto"/>
        <w:tblInd w:w="158" w:type="dxa"/>
        <w:shd w:val="clear" w:color="auto" w:fill="FFFFFF"/>
        <w:tblLayout w:type="autofit"/>
        <w:tblCellMar>
          <w:top w:w="0" w:type="dxa"/>
          <w:left w:w="0" w:type="dxa"/>
          <w:bottom w:w="0" w:type="dxa"/>
          <w:right w:w="0" w:type="dxa"/>
        </w:tblCellMar>
      </w:tblPr>
      <w:tblGrid>
        <w:gridCol w:w="1433"/>
        <w:gridCol w:w="1770"/>
        <w:gridCol w:w="814"/>
        <w:gridCol w:w="1158"/>
      </w:tblGrid>
      <w:tr w14:paraId="21A5E0F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FDCA5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EC14E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B196F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6006D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9AD84A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1BBD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hasChild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D78B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是否存在子部门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902B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0A7E7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6478C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CA62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51BF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部门</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24AF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91C15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6CEBB6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D6F3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DDE2F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A796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AC167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D9D2DE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573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unitParentId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7EA2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父部门</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0B40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A947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E69B28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1C972E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59FDB0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CDD94B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635050E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"accountList": [</w:t>
      </w:r>
    </w:p>
    <w:p w14:paraId="2B7DC7B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5662BDD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5C565EF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37151F6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"email": "",</w:t>
      </w:r>
    </w:p>
    <w:p w14:paraId="5EDCA21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"gender": "",</w:t>
      </w:r>
    </w:p>
    <w:p w14:paraId="7F65A68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"jobNumber": "",</w:t>
      </w:r>
    </w:p>
    <w:p w14:paraId="26D7569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"mobile": "",</w:t>
      </w:r>
    </w:p>
    <w:p w14:paraId="71018B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2E548D0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"remark": "",</w:t>
      </w:r>
    </w:p>
    <w:p w14:paraId="280F3E6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"type": 0,</w:t>
      </w:r>
    </w:p>
    <w:p w14:paraId="080C688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18FF1FF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C49714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F7A38E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"unitList": [</w:t>
      </w:r>
    </w:p>
    <w:p w14:paraId="3038335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E54AE3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"hasChild": "",</w:t>
      </w:r>
    </w:p>
    <w:p w14:paraId="4F54D8A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53670FC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"unitName": "",</w:t>
      </w:r>
    </w:p>
    <w:p w14:paraId="5E9B20E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"unitParentId": ""</w:t>
      </w:r>
    </w:p>
    <w:p w14:paraId="7911686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369438E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0B8BB4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277722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CE79A3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7649FC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ED89A2C">
      <w:pPr>
        <w:pStyle w:val="5"/>
      </w:pPr>
      <w:r>
        <w:fldChar w:fldCharType="begin"/>
      </w:r>
      <w:r>
        <w:instrText xml:space="preserve"> HYPERLINK "http://doc.hz.netease.com/pages/viewpage.action?pageId=310561170" \l "%E8%8E%B7%E5%8F%96%E9%80%9A%E8%AE%AF%E5%BD%95%E6%9C%80%E6%96%B0%E7%89%88%E6%9C%AC%E5%8F%B7" </w:instrText>
      </w:r>
      <w:r>
        <w:fldChar w:fldCharType="separate"/>
      </w:r>
      <w:r>
        <w:rPr>
          <w:rStyle w:val="35"/>
          <w:color w:val="auto"/>
          <w:u w:val="none"/>
        </w:rPr>
        <w:t>获取通讯录最新版本号</w:t>
      </w:r>
      <w:r>
        <w:rPr>
          <w:rStyle w:val="35"/>
          <w:color w:val="auto"/>
          <w:u w:val="none"/>
        </w:rPr>
        <w:fldChar w:fldCharType="end"/>
      </w:r>
    </w:p>
    <w:p w14:paraId="5EEF1FC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/api/open/address/getMaxRevision</w:t>
      </w:r>
    </w:p>
    <w:p w14:paraId="1E136E5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4A375B4">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6D8881A">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6B8E937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93"/>
        <w:gridCol w:w="3034"/>
        <w:gridCol w:w="1034"/>
        <w:gridCol w:w="996"/>
        <w:gridCol w:w="1057"/>
        <w:gridCol w:w="1158"/>
      </w:tblGrid>
      <w:tr w14:paraId="6E59614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F2453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82AA1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A0814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69D57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67599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0938F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DFC5B4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334E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74D4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OpenId,</w:t>
            </w:r>
            <w:r>
              <w:rPr>
                <w:rFonts w:hint="eastAsia"/>
                <w:color w:val="333333"/>
                <w:sz w:val="21"/>
                <w:szCs w:val="21"/>
              </w:rPr>
              <w:t>企业邮提供的企业对应</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9E3CD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38BB2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8437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4554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6D108D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2366"/>
        <w:gridCol w:w="2366"/>
      </w:tblGrid>
      <w:tr w14:paraId="6E1B986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A8A1A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B162D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BD828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2CD5C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9D59A6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2BE7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2D00E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21D2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05E2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E683D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2754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8D1C0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CA48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AddressRevisionResp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6979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AddressRevisionResp</w:t>
            </w:r>
          </w:p>
        </w:tc>
      </w:tr>
      <w:tr w14:paraId="3FBF4C5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56653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036F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5E7E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8C693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6DBBBA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D80A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838A7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559A3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CDF6F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109650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071F3A5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AddressRevisionResp</w:t>
      </w:r>
    </w:p>
    <w:tbl>
      <w:tblPr>
        <w:tblStyle w:val="29"/>
        <w:tblW w:w="0" w:type="auto"/>
        <w:tblInd w:w="158" w:type="dxa"/>
        <w:shd w:val="clear" w:color="auto" w:fill="FFFFFF"/>
        <w:tblLayout w:type="autofit"/>
        <w:tblCellMar>
          <w:top w:w="0" w:type="dxa"/>
          <w:left w:w="0" w:type="dxa"/>
          <w:bottom w:w="0" w:type="dxa"/>
          <w:right w:w="0" w:type="dxa"/>
        </w:tblCellMar>
      </w:tblPr>
      <w:tblGrid>
        <w:gridCol w:w="1293"/>
        <w:gridCol w:w="1450"/>
        <w:gridCol w:w="1538"/>
        <w:gridCol w:w="1158"/>
      </w:tblGrid>
      <w:tr w14:paraId="40155BE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E4267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98658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411F59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678B9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DF048C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5CD76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E2E4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C0E1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8DF4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DABE93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48DAF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revision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BEA02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版本号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527B0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10E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9F0FA7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AB3379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D990BD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24F7057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2C85946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"orgOpenId": "",</w:t>
      </w:r>
    </w:p>
    <w:p w14:paraId="7C6FB35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"revision": 0</w:t>
      </w:r>
    </w:p>
    <w:p w14:paraId="4B0099B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61DB5C7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7CD8B63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3797D9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42E72CC">
      <w:pPr>
        <w:pStyle w:val="5"/>
      </w:pPr>
      <w:r>
        <w:fldChar w:fldCharType="begin"/>
      </w:r>
      <w:r>
        <w:instrText xml:space="preserve"> HYPERLINK "http://doc.hz.netease.com/pages/viewpage.action?pageId=310561170" \l "%E8%8E%B7%E5%8F%96%E9%80%9A%E8%AE%AF%E5%BD%95%E5%AF%B9%E5%BA%94%E7%89%88%E6%9C%AC%E5%8F%B7%E6%95%B0%E6%8D%AE" </w:instrText>
      </w:r>
      <w:r>
        <w:fldChar w:fldCharType="separate"/>
      </w:r>
      <w:r>
        <w:rPr>
          <w:rStyle w:val="35"/>
          <w:color w:val="auto"/>
          <w:u w:val="none"/>
        </w:rPr>
        <w:t>获取通讯录对应版本号数据</w:t>
      </w:r>
      <w:r>
        <w:rPr>
          <w:rStyle w:val="35"/>
          <w:color w:val="auto"/>
          <w:u w:val="none"/>
        </w:rPr>
        <w:fldChar w:fldCharType="end"/>
      </w:r>
    </w:p>
    <w:p w14:paraId="29E64ED9">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/api/open/address/getRevisionData</w:t>
      </w:r>
    </w:p>
    <w:p w14:paraId="5A100C6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7C3E57C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7B006109">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10ED78A">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93"/>
        <w:gridCol w:w="2678"/>
        <w:gridCol w:w="977"/>
        <w:gridCol w:w="928"/>
        <w:gridCol w:w="1538"/>
        <w:gridCol w:w="1158"/>
      </w:tblGrid>
      <w:tr w14:paraId="6AA71DD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C1191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88B73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5914C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9339E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AFCF6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42FB1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6F5CAF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15F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0F21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 xml:space="preserve">OpenId, </w:t>
            </w:r>
            <w:r>
              <w:rPr>
                <w:rFonts w:hint="eastAsia"/>
                <w:color w:val="333333"/>
                <w:sz w:val="21"/>
                <w:szCs w:val="21"/>
              </w:rPr>
              <w:t>企业邮提供的企业对应</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BF4FB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1B4B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3BF4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FEFC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7C7416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3AD0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revision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61D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版本号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A0EF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A626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6AE55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BDAF5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745D76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2810"/>
        <w:gridCol w:w="2810"/>
      </w:tblGrid>
      <w:tr w14:paraId="059B301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16005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AF544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37243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EE7BB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EE1F2E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15AE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E4EB5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9611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BB31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99D7CC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53A37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17A77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9AA8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AddressRevisionDataResp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65FA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AddressRevisionDataResp</w:t>
            </w:r>
          </w:p>
        </w:tc>
      </w:tr>
      <w:tr w14:paraId="4D67A6A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AC7E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6A363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953D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3F673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263AF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C037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18B1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9CE4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873AD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872824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463C92F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AddressRevisionDataResp</w:t>
      </w:r>
    </w:p>
    <w:tbl>
      <w:tblPr>
        <w:tblStyle w:val="29"/>
        <w:tblW w:w="0" w:type="auto"/>
        <w:tblInd w:w="158" w:type="dxa"/>
        <w:shd w:val="clear" w:color="auto" w:fill="FFFFFF"/>
        <w:tblLayout w:type="autofit"/>
        <w:tblCellMar>
          <w:top w:w="0" w:type="dxa"/>
          <w:left w:w="0" w:type="dxa"/>
          <w:bottom w:w="0" w:type="dxa"/>
          <w:right w:w="0" w:type="dxa"/>
        </w:tblCellMar>
      </w:tblPr>
      <w:tblGrid>
        <w:gridCol w:w="1293"/>
        <w:gridCol w:w="1462"/>
        <w:gridCol w:w="1550"/>
        <w:gridCol w:w="1550"/>
      </w:tblGrid>
      <w:tr w14:paraId="16D69FD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18B3F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9F33C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E0C4A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3AF1E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1918B0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349A5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85935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DA4A7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DAED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r>
      <w:tr w14:paraId="169149A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4638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FAD30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7ADFB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0A09A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2FB32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2B2A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560B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操作类型</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48AF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5CBE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6C6358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7833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3EDA3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669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B2DD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CE9743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3F3F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revision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0777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版本号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DE65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53C7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C0A772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AccountResp</w:t>
      </w:r>
    </w:p>
    <w:tbl>
      <w:tblPr>
        <w:tblStyle w:val="29"/>
        <w:tblW w:w="0" w:type="auto"/>
        <w:tblInd w:w="158" w:type="dxa"/>
        <w:shd w:val="clear" w:color="auto" w:fill="FFFFFF"/>
        <w:tblLayout w:type="autofit"/>
        <w:tblCellMar>
          <w:top w:w="0" w:type="dxa"/>
          <w:left w:w="0" w:type="dxa"/>
          <w:bottom w:w="0" w:type="dxa"/>
          <w:right w:w="0" w:type="dxa"/>
        </w:tblCellMar>
      </w:tblPr>
      <w:tblGrid>
        <w:gridCol w:w="2798"/>
        <w:gridCol w:w="2010"/>
        <w:gridCol w:w="1829"/>
        <w:gridCol w:w="1935"/>
      </w:tblGrid>
      <w:tr w14:paraId="2962791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AC081B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80D7B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9AB90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484E1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FB33D1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AA15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5781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邮箱</w:t>
            </w:r>
            <w:r>
              <w:rPr>
                <w:rFonts w:hint="eastAsia"/>
                <w:color w:val="333333"/>
                <w:sz w:val="21"/>
                <w:szCs w:val="21"/>
                <w:lang w:eastAsia="zh-CN"/>
              </w:rPr>
              <w:t>账</w:t>
            </w:r>
            <w:r>
              <w:rPr>
                <w:rFonts w:hint="eastAsia"/>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C918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26AA0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E857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423E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9878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lang w:eastAsia="zh-CN"/>
              </w:rPr>
              <w:t>账</w:t>
            </w:r>
            <w:r>
              <w:rPr>
                <w:rFonts w:hint="eastAsia"/>
                <w:color w:val="333333"/>
                <w:sz w:val="21"/>
                <w:szCs w:val="21"/>
              </w:rPr>
              <w:t>号</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E8AC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A8FE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36598E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7319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DA79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别名列表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8DBC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8E8FD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A640E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FF7A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87B5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是否有超大附件的权限，</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2E53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A21B3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46664A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220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7023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是否已激活超大附件，</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7FA0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A01BA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86986F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09B2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createTime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AB57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lang w:eastAsia="zh-CN"/>
              </w:rPr>
              <w:t>账</w:t>
            </w:r>
            <w:r>
              <w:rPr>
                <w:rFonts w:hint="eastAsia"/>
                <w:color w:val="333333"/>
                <w:sz w:val="21"/>
                <w:szCs w:val="21"/>
              </w:rPr>
              <w:t>号创建时间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EC14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77517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40594A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7820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dashi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3DC7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是否开启邮箱大师私有协议，</w:t>
            </w:r>
            <w:r>
              <w:rPr>
                <w:rFonts w:hint="default" w:ascii="Arial" w:hAnsi="Arial" w:cs="Arial"/>
                <w:color w:val="333333"/>
                <w:sz w:val="21"/>
                <w:szCs w:val="21"/>
              </w:rPr>
              <w:t>0-</w:t>
            </w:r>
            <w:r>
              <w:rPr>
                <w:rFonts w:hint="eastAsia"/>
                <w:color w:val="333333"/>
                <w:sz w:val="21"/>
                <w:szCs w:val="21"/>
              </w:rPr>
              <w:t>没有开启，</w:t>
            </w:r>
            <w:r>
              <w:rPr>
                <w:rFonts w:hint="default" w:ascii="Arial" w:hAnsi="Arial" w:cs="Arial"/>
                <w:color w:val="333333"/>
                <w:sz w:val="21"/>
                <w:szCs w:val="21"/>
              </w:rPr>
              <w:t>1-</w:t>
            </w:r>
            <w:r>
              <w:rPr>
                <w:rFonts w:hint="eastAsia"/>
                <w:color w:val="333333"/>
                <w:sz w:val="21"/>
                <w:szCs w:val="21"/>
              </w:rPr>
              <w:t>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C0AF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8055B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00CE60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6D3E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1D70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BBDD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EABB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E3F2F4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7EDE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073D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EA5F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4174A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0954C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A07D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2303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是否有查看企业通讯录权限</w:t>
            </w:r>
            <w:r>
              <w:rPr>
                <w:rFonts w:hint="default" w:ascii="Arial" w:hAnsi="Arial" w:cs="Arial"/>
                <w:color w:val="333333"/>
                <w:sz w:val="21"/>
                <w:szCs w:val="21"/>
              </w:rPr>
              <w:t xml:space="preserve"> 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E2EF5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58257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5F99B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F7D5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6579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是否开启客户端授权码，</w:t>
            </w:r>
            <w:r>
              <w:rPr>
                <w:rFonts w:hint="default" w:ascii="Arial" w:hAnsi="Arial" w:cs="Arial"/>
                <w:color w:val="333333"/>
                <w:sz w:val="21"/>
                <w:szCs w:val="21"/>
              </w:rPr>
              <w:t>0-</w:t>
            </w:r>
            <w:r>
              <w:rPr>
                <w:rFonts w:hint="eastAsia"/>
                <w:color w:val="333333"/>
                <w:sz w:val="21"/>
                <w:szCs w:val="21"/>
              </w:rPr>
              <w:t>关闭，</w:t>
            </w:r>
            <w:r>
              <w:rPr>
                <w:rFonts w:hint="default" w:ascii="Arial" w:hAnsi="Arial" w:cs="Arial"/>
                <w:color w:val="333333"/>
                <w:sz w:val="21"/>
                <w:szCs w:val="21"/>
              </w:rPr>
              <w:t>1-</w:t>
            </w:r>
            <w:r>
              <w:rPr>
                <w:rFonts w:hint="eastAsia"/>
                <w:color w:val="333333"/>
                <w:sz w:val="21"/>
                <w:szCs w:val="21"/>
              </w:rPr>
              <w:t>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8375B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06E64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8903A2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B712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enableCommonResetPass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3635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是否允许自助重置密码，</w:t>
            </w:r>
            <w:r>
              <w:rPr>
                <w:rFonts w:hint="default" w:ascii="Arial" w:hAnsi="Arial" w:cs="Arial"/>
                <w:color w:val="333333"/>
                <w:sz w:val="21"/>
                <w:szCs w:val="21"/>
              </w:rPr>
              <w:t>0-</w:t>
            </w:r>
            <w:r>
              <w:rPr>
                <w:rFonts w:hint="eastAsia"/>
                <w:color w:val="333333"/>
                <w:sz w:val="21"/>
                <w:szCs w:val="21"/>
              </w:rPr>
              <w:t>禁止，</w:t>
            </w:r>
            <w:r>
              <w:rPr>
                <w:rFonts w:hint="default" w:ascii="Arial" w:hAnsi="Arial" w:cs="Arial"/>
                <w:color w:val="333333"/>
                <w:sz w:val="21"/>
                <w:szCs w:val="21"/>
              </w:rPr>
              <w:t>1</w:t>
            </w:r>
            <w:r>
              <w:rPr>
                <w:rFonts w:hint="eastAsia"/>
                <w:color w:val="333333"/>
                <w:sz w:val="21"/>
                <w:szCs w:val="21"/>
              </w:rPr>
              <w:t>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8A0F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F1643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EC910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75F0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0C50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是否有自动转发权限</w:t>
            </w:r>
            <w:r>
              <w:rPr>
                <w:rFonts w:hint="default" w:ascii="Arial" w:hAnsi="Arial" w:cs="Arial"/>
                <w:color w:val="333333"/>
                <w:sz w:val="21"/>
                <w:szCs w:val="21"/>
              </w:rPr>
              <w:t xml:space="preserve"> 0-</w:t>
            </w:r>
            <w:r>
              <w:rPr>
                <w:rFonts w:hint="eastAsia"/>
                <w:color w:val="333333"/>
                <w:sz w:val="21"/>
                <w:szCs w:val="21"/>
              </w:rPr>
              <w:t>否，</w:t>
            </w:r>
            <w:r>
              <w:rPr>
                <w:rFonts w:hint="default" w:ascii="Arial" w:hAnsi="Arial" w:cs="Arial"/>
                <w:color w:val="333333"/>
                <w:sz w:val="21"/>
                <w:szCs w:val="21"/>
              </w:rPr>
              <w:t>1-</w:t>
            </w:r>
            <w:r>
              <w:rPr>
                <w:rFonts w:hint="eastAsia"/>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D3E5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04206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394DA2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D213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enableMobileResetPass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F339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是否允许通过手机验证码重置密码，</w:t>
            </w:r>
            <w:r>
              <w:rPr>
                <w:rFonts w:hint="default" w:ascii="Arial" w:hAnsi="Arial" w:cs="Arial"/>
                <w:color w:val="333333"/>
                <w:sz w:val="21"/>
                <w:szCs w:val="21"/>
              </w:rPr>
              <w:t>0-</w:t>
            </w:r>
            <w:r>
              <w:rPr>
                <w:rFonts w:hint="eastAsia"/>
                <w:color w:val="333333"/>
                <w:sz w:val="21"/>
                <w:szCs w:val="21"/>
              </w:rPr>
              <w:t>禁止，</w:t>
            </w:r>
            <w:r>
              <w:rPr>
                <w:rFonts w:hint="default" w:ascii="Arial" w:hAnsi="Arial" w:cs="Arial"/>
                <w:color w:val="333333"/>
                <w:sz w:val="21"/>
                <w:szCs w:val="21"/>
              </w:rPr>
              <w:t>1</w:t>
            </w:r>
            <w:r>
              <w:rPr>
                <w:rFonts w:hint="eastAsia"/>
                <w:color w:val="333333"/>
                <w:sz w:val="21"/>
                <w:szCs w:val="21"/>
              </w:rPr>
              <w:t>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1FE8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DBCDC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A7EB77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74AE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7F84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4FDF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58E19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D579E7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28FE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flashmail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B9CB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是否有闪电邮登录权限，</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6866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859BA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625B07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65F9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0AB0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自动转发是否需要手机验证</w:t>
            </w:r>
            <w:r>
              <w:rPr>
                <w:rFonts w:hint="default" w:ascii="Arial" w:hAnsi="Arial" w:cs="Arial"/>
                <w:color w:val="333333"/>
                <w:sz w:val="21"/>
                <w:szCs w:val="21"/>
              </w:rPr>
              <w:t xml:space="preserve"> 0-</w:t>
            </w:r>
            <w:r>
              <w:rPr>
                <w:rFonts w:hint="eastAsia"/>
                <w:color w:val="333333"/>
                <w:sz w:val="21"/>
                <w:szCs w:val="21"/>
              </w:rPr>
              <w:t>否，</w:t>
            </w:r>
            <w:r>
              <w:rPr>
                <w:rFonts w:hint="default" w:ascii="Arial" w:hAnsi="Arial" w:cs="Arial"/>
                <w:color w:val="333333"/>
                <w:sz w:val="21"/>
                <w:szCs w:val="21"/>
              </w:rPr>
              <w:t>1-</w:t>
            </w:r>
            <w:r>
              <w:rPr>
                <w:rFonts w:hint="eastAsia"/>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8DDC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2EB09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C4B56F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6D10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B51D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性别：</w:t>
            </w:r>
            <w:r>
              <w:rPr>
                <w:rFonts w:hint="default" w:ascii="Arial" w:hAnsi="Arial" w:cs="Arial"/>
                <w:color w:val="333333"/>
                <w:sz w:val="21"/>
                <w:szCs w:val="21"/>
              </w:rPr>
              <w:t>0-</w:t>
            </w:r>
            <w:r>
              <w:rPr>
                <w:rFonts w:hint="eastAsia"/>
                <w:color w:val="333333"/>
                <w:sz w:val="21"/>
                <w:szCs w:val="21"/>
              </w:rPr>
              <w:t>男，</w:t>
            </w:r>
            <w:r>
              <w:rPr>
                <w:rFonts w:hint="default" w:ascii="Arial" w:hAnsi="Arial" w:cs="Arial"/>
                <w:color w:val="333333"/>
                <w:sz w:val="21"/>
                <w:szCs w:val="21"/>
              </w:rPr>
              <w:t>1-</w:t>
            </w:r>
            <w:r>
              <w:rPr>
                <w:rFonts w:hint="eastAsia"/>
                <w:color w:val="333333"/>
                <w:sz w:val="21"/>
                <w:szCs w:val="21"/>
              </w:rPr>
              <w:t>女，</w:t>
            </w:r>
            <w:r>
              <w:rPr>
                <w:rFonts w:hint="default" w:ascii="Arial" w:hAnsi="Arial" w:cs="Arial"/>
                <w:color w:val="333333"/>
                <w:sz w:val="21"/>
                <w:szCs w:val="21"/>
              </w:rPr>
              <w:t>2-</w:t>
            </w:r>
            <w:r>
              <w:rPr>
                <w:rFonts w:hint="eastAsia"/>
                <w:color w:val="333333"/>
                <w:sz w:val="21"/>
                <w:szCs w:val="21"/>
              </w:rPr>
              <w:t>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A563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E40E5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08A457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4D3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imap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61EC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w:t>
            </w:r>
            <w:r>
              <w:rPr>
                <w:rFonts w:hint="default" w:ascii="Arial" w:hAnsi="Arial" w:cs="Arial"/>
                <w:color w:val="333333"/>
                <w:sz w:val="21"/>
                <w:szCs w:val="21"/>
              </w:rPr>
              <w:t>imap</w:t>
            </w:r>
            <w:r>
              <w:rPr>
                <w:rFonts w:hint="eastAsia"/>
                <w:color w:val="333333"/>
                <w:sz w:val="21"/>
                <w:szCs w:val="21"/>
              </w:rPr>
              <w:t>登录权限，</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8AE7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EFB23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FB34EE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DC34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78F0F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7771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169E1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C05CD5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5908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BB23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2D48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E6B1E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764DD2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669C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841E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lang w:eastAsia="zh-CN"/>
              </w:rPr>
              <w:t>账</w:t>
            </w:r>
            <w:r>
              <w:rPr>
                <w:rFonts w:hint="eastAsia"/>
                <w:color w:val="333333"/>
                <w:sz w:val="21"/>
                <w:szCs w:val="21"/>
              </w:rPr>
              <w:t>号关联的邮箱列表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DD3E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E953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MailAccountResp</w:t>
            </w:r>
          </w:p>
        </w:tc>
      </w:tr>
      <w:tr w14:paraId="77F4521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17B2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34B8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手机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4645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39126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8FA8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E008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35DE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B55C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80350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A1F9F1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551C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38E2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653C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6554E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2480C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AAF7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A4E2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lang w:eastAsia="zh-CN"/>
              </w:rPr>
              <w:t>账</w:t>
            </w:r>
            <w:r>
              <w:rPr>
                <w:rFonts w:hint="eastAsia"/>
                <w:color w:val="333333"/>
                <w:sz w:val="21"/>
                <w:szCs w:val="21"/>
              </w:rPr>
              <w:t>号首次登录是否需要修改密码</w:t>
            </w:r>
            <w:r>
              <w:rPr>
                <w:rFonts w:hint="default" w:ascii="Arial" w:hAnsi="Arial" w:cs="Arial"/>
                <w:color w:val="333333"/>
                <w:sz w:val="21"/>
                <w:szCs w:val="21"/>
              </w:rPr>
              <w:t xml:space="preserve"> 0-</w:t>
            </w:r>
            <w:r>
              <w:rPr>
                <w:rFonts w:hint="eastAsia"/>
                <w:color w:val="333333"/>
                <w:sz w:val="21"/>
                <w:szCs w:val="21"/>
              </w:rPr>
              <w:t>不需要，</w:t>
            </w:r>
            <w:r>
              <w:rPr>
                <w:rFonts w:hint="default" w:ascii="Arial" w:hAnsi="Arial" w:cs="Arial"/>
                <w:color w:val="333333"/>
                <w:sz w:val="21"/>
                <w:szCs w:val="21"/>
              </w:rPr>
              <w:t>1-web</w:t>
            </w:r>
            <w:r>
              <w:rPr>
                <w:rFonts w:hint="eastAsia"/>
                <w:color w:val="333333"/>
                <w:sz w:val="21"/>
                <w:szCs w:val="21"/>
              </w:rPr>
              <w:t>登录需要，客户端不需要，</w:t>
            </w:r>
            <w:r>
              <w:rPr>
                <w:rFonts w:hint="default" w:ascii="Arial" w:hAnsi="Arial" w:cs="Arial"/>
                <w:color w:val="333333"/>
                <w:sz w:val="21"/>
                <w:szCs w:val="21"/>
              </w:rPr>
              <w:t>2-web</w:t>
            </w:r>
            <w:r>
              <w:rPr>
                <w:rFonts w:hint="eastAsia"/>
                <w:color w:val="333333"/>
                <w:sz w:val="21"/>
                <w:szCs w:val="21"/>
              </w:rPr>
              <w:t>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17DF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2A0FE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2CD6A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037F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passLastModifyTime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0B98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上一次修改密码时间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1164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4B11D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1AC83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5CB7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7C7E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w:t>
            </w:r>
            <w:r>
              <w:rPr>
                <w:rFonts w:hint="default" w:ascii="Arial" w:hAnsi="Arial" w:cs="Arial"/>
                <w:color w:val="333333"/>
                <w:sz w:val="21"/>
                <w:szCs w:val="21"/>
              </w:rPr>
              <w:t>pop</w:t>
            </w:r>
            <w:r>
              <w:rPr>
                <w:rFonts w:hint="eastAsia"/>
                <w:color w:val="333333"/>
                <w:sz w:val="21"/>
                <w:szCs w:val="21"/>
              </w:rPr>
              <w:t>登录权限，</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4A92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8B5BC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566D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59A5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644A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C978D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676A3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AF19F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2D42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F034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是否强制开启二次验证</w:t>
            </w:r>
            <w:r>
              <w:rPr>
                <w:rFonts w:hint="default" w:ascii="Arial" w:hAnsi="Arial" w:cs="Arial"/>
                <w:color w:val="333333"/>
                <w:sz w:val="21"/>
                <w:szCs w:val="21"/>
              </w:rPr>
              <w:t>,0 -</w:t>
            </w:r>
            <w:r>
              <w:rPr>
                <w:rFonts w:hint="eastAsia"/>
                <w:color w:val="333333"/>
                <w:sz w:val="21"/>
                <w:szCs w:val="21"/>
              </w:rPr>
              <w:t>不强制</w:t>
            </w:r>
            <w:r>
              <w:rPr>
                <w:rFonts w:hint="default" w:ascii="Arial" w:hAnsi="Arial" w:cs="Arial"/>
                <w:color w:val="333333"/>
                <w:sz w:val="21"/>
                <w:szCs w:val="21"/>
              </w:rPr>
              <w:t>,1-</w:t>
            </w:r>
            <w:r>
              <w:rPr>
                <w:rFonts w:hint="eastAsia"/>
                <w:color w:val="333333"/>
                <w:sz w:val="21"/>
                <w:szCs w:val="21"/>
              </w:rPr>
              <w:t>强制</w:t>
            </w:r>
            <w:r>
              <w:rPr>
                <w:rFonts w:hint="default" w:ascii="Arial" w:hAnsi="Arial" w:cs="Arial"/>
                <w:color w:val="333333"/>
                <w:sz w:val="21"/>
                <w:szCs w:val="21"/>
              </w:rPr>
              <w:t>,-1</w:t>
            </w:r>
            <w:r>
              <w:rPr>
                <w:rFonts w:hint="eastAsia"/>
                <w:color w:val="333333"/>
                <w:sz w:val="21"/>
                <w:szCs w:val="21"/>
              </w:rPr>
              <w:t>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758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23BD0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29A70A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A72B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smtp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F074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w:t>
            </w:r>
            <w:r>
              <w:rPr>
                <w:rFonts w:hint="default" w:ascii="Arial" w:hAnsi="Arial" w:cs="Arial"/>
                <w:color w:val="333333"/>
                <w:sz w:val="21"/>
                <w:szCs w:val="21"/>
              </w:rPr>
              <w:t>smtp</w:t>
            </w:r>
            <w:r>
              <w:rPr>
                <w:rFonts w:hint="eastAsia"/>
                <w:color w:val="333333"/>
                <w:sz w:val="21"/>
                <w:szCs w:val="21"/>
              </w:rPr>
              <w:t>登录权限，</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A6A2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32CD0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949FCE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0451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C9C0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状态</w:t>
            </w:r>
            <w:r>
              <w:rPr>
                <w:rFonts w:hint="default" w:ascii="Arial" w:hAnsi="Arial" w:cs="Arial"/>
                <w:color w:val="333333"/>
                <w:sz w:val="21"/>
                <w:szCs w:val="21"/>
              </w:rPr>
              <w:t>0-</w:t>
            </w:r>
            <w:r>
              <w:rPr>
                <w:rFonts w:hint="eastAsia"/>
                <w:color w:val="333333"/>
                <w:sz w:val="21"/>
                <w:szCs w:val="21"/>
              </w:rPr>
              <w:t>正常，</w:t>
            </w:r>
            <w:r>
              <w:rPr>
                <w:rFonts w:hint="default" w:ascii="Arial" w:hAnsi="Arial" w:cs="Arial"/>
                <w:color w:val="333333"/>
                <w:sz w:val="21"/>
                <w:szCs w:val="21"/>
              </w:rPr>
              <w:t>1-</w:t>
            </w:r>
            <w:r>
              <w:rPr>
                <w:rFonts w:hint="eastAsia"/>
                <w:color w:val="333333"/>
                <w:sz w:val="21"/>
                <w:szCs w:val="21"/>
              </w:rPr>
              <w:t>禁用，</w:t>
            </w:r>
            <w:r>
              <w:rPr>
                <w:rFonts w:hint="default" w:ascii="Arial" w:hAnsi="Arial" w:cs="Arial"/>
                <w:color w:val="333333"/>
                <w:sz w:val="21"/>
                <w:szCs w:val="21"/>
              </w:rPr>
              <w:t>2-</w:t>
            </w:r>
            <w:r>
              <w:rPr>
                <w:rFonts w:hint="eastAsia"/>
                <w:color w:val="333333"/>
                <w:sz w:val="21"/>
                <w:szCs w:val="21"/>
              </w:rPr>
              <w:t>已删除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C26F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34243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E2407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5AB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2467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8B48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C9D60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982330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2622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F3D1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lang w:eastAsia="zh-CN"/>
              </w:rPr>
              <w:t>账</w:t>
            </w:r>
            <w:r>
              <w:rPr>
                <w:rFonts w:hint="eastAsia"/>
                <w:color w:val="333333"/>
                <w:sz w:val="21"/>
                <w:szCs w:val="21"/>
              </w:rPr>
              <w:t>号类型：</w:t>
            </w:r>
            <w:r>
              <w:rPr>
                <w:rFonts w:hint="default" w:ascii="Arial" w:hAnsi="Arial" w:cs="Arial"/>
                <w:color w:val="333333"/>
                <w:sz w:val="21"/>
                <w:szCs w:val="21"/>
              </w:rPr>
              <w:t>-1</w:t>
            </w:r>
            <w:r>
              <w:rPr>
                <w:rFonts w:hint="eastAsia"/>
                <w:color w:val="333333"/>
                <w:sz w:val="21"/>
                <w:szCs w:val="21"/>
              </w:rPr>
              <w:t>超级管理员，</w:t>
            </w:r>
            <w:r>
              <w:rPr>
                <w:rFonts w:hint="default" w:ascii="Arial" w:hAnsi="Arial" w:cs="Arial"/>
                <w:color w:val="333333"/>
                <w:sz w:val="21"/>
                <w:szCs w:val="21"/>
              </w:rPr>
              <w:t>0-</w:t>
            </w:r>
            <w:r>
              <w:rPr>
                <w:rFonts w:hint="eastAsia"/>
                <w:color w:val="333333"/>
                <w:sz w:val="21"/>
                <w:szCs w:val="21"/>
              </w:rPr>
              <w:t>邮件列表，</w:t>
            </w:r>
            <w:r>
              <w:rPr>
                <w:rFonts w:hint="default" w:ascii="Arial" w:hAnsi="Arial" w:cs="Arial"/>
                <w:color w:val="333333"/>
                <w:sz w:val="21"/>
                <w:szCs w:val="21"/>
              </w:rPr>
              <w:t>1-</w:t>
            </w:r>
            <w:r>
              <w:rPr>
                <w:rFonts w:hint="eastAsia"/>
                <w:color w:val="333333"/>
                <w:sz w:val="21"/>
                <w:szCs w:val="21"/>
              </w:rPr>
              <w:t>别名，</w:t>
            </w:r>
            <w:r>
              <w:rPr>
                <w:rFonts w:hint="default" w:ascii="Arial" w:hAnsi="Arial" w:cs="Arial"/>
                <w:color w:val="333333"/>
                <w:sz w:val="21"/>
                <w:szCs w:val="21"/>
              </w:rPr>
              <w:t>2-</w:t>
            </w:r>
            <w:r>
              <w:rPr>
                <w:rFonts w:hint="eastAsia"/>
                <w:color w:val="333333"/>
                <w:sz w:val="21"/>
                <w:szCs w:val="21"/>
              </w:rPr>
              <w:t>普通</w:t>
            </w:r>
            <w:r>
              <w:rPr>
                <w:rFonts w:hint="eastAsia"/>
                <w:color w:val="333333"/>
                <w:sz w:val="21"/>
                <w:szCs w:val="21"/>
                <w:lang w:eastAsia="zh-CN"/>
              </w:rPr>
              <w:t>账</w:t>
            </w:r>
            <w:r>
              <w:rPr>
                <w:rFonts w:hint="eastAsia"/>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6BFD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77462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D22529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7909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19AB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用于显示的部门</w:t>
            </w: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755C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626C5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682A5C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EC18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EF86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所属部门</w:t>
            </w:r>
            <w:r>
              <w:rPr>
                <w:rFonts w:hint="default" w:ascii="Arial" w:hAnsi="Arial" w:cs="Arial"/>
                <w:color w:val="333333"/>
                <w:sz w:val="21"/>
                <w:szCs w:val="21"/>
              </w:rPr>
              <w:t>id</w:t>
            </w:r>
            <w:r>
              <w:rPr>
                <w:rFonts w:hint="eastAsia"/>
                <w:color w:val="333333"/>
                <w:sz w:val="21"/>
                <w:szCs w:val="21"/>
              </w:rPr>
              <w:t>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378F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11C9B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08B960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5D7C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462B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C468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B4A6D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D327B7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72C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80B0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是否在通讯录可见</w:t>
            </w:r>
            <w:r>
              <w:rPr>
                <w:rFonts w:hint="default" w:ascii="Arial" w:hAnsi="Arial" w:cs="Arial"/>
                <w:color w:val="333333"/>
                <w:sz w:val="21"/>
                <w:szCs w:val="21"/>
              </w:rPr>
              <w:t>0-</w:t>
            </w:r>
            <w:r>
              <w:rPr>
                <w:rFonts w:hint="eastAsia"/>
                <w:color w:val="333333"/>
                <w:sz w:val="21"/>
                <w:szCs w:val="21"/>
              </w:rPr>
              <w:t>不可见，</w:t>
            </w:r>
            <w:r>
              <w:rPr>
                <w:rFonts w:hint="default" w:ascii="Arial" w:hAnsi="Arial" w:cs="Arial"/>
                <w:color w:val="333333"/>
                <w:sz w:val="21"/>
                <w:szCs w:val="21"/>
              </w:rPr>
              <w:t>1-</w:t>
            </w:r>
            <w:r>
              <w:rPr>
                <w:rFonts w:hint="eastAsia"/>
                <w:color w:val="333333"/>
                <w:sz w:val="21"/>
                <w:szCs w:val="21"/>
              </w:rPr>
              <w:t>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5D69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B565C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21E7C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4063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web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DC03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是否有网页端登录权限，</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BA7C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EC323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35DA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3536D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yixin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C3039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是否有马上办登录权限，</w:t>
            </w:r>
            <w:r>
              <w:rPr>
                <w:rFonts w:hint="default" w:ascii="Arial" w:hAnsi="Arial" w:cs="Arial"/>
                <w:color w:val="333333"/>
                <w:sz w:val="21"/>
                <w:szCs w:val="21"/>
              </w:rPr>
              <w:t>0-</w:t>
            </w:r>
            <w:r>
              <w:rPr>
                <w:rFonts w:hint="eastAsia"/>
                <w:color w:val="333333"/>
                <w:sz w:val="21"/>
                <w:szCs w:val="21"/>
              </w:rPr>
              <w:t>没有，</w:t>
            </w:r>
            <w:r>
              <w:rPr>
                <w:rFonts w:hint="default" w:ascii="Arial" w:hAnsi="Arial" w:cs="Arial"/>
                <w:color w:val="333333"/>
                <w:sz w:val="21"/>
                <w:szCs w:val="21"/>
              </w:rPr>
              <w:t>1-</w:t>
            </w:r>
            <w:r>
              <w:rPr>
                <w:rFonts w:hint="eastAsia"/>
                <w:color w:val="333333"/>
                <w:sz w:val="21"/>
                <w:szCs w:val="21"/>
              </w:rPr>
              <w:t>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F874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BFC1E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04B328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MailAccountResp</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929"/>
        <w:gridCol w:w="1829"/>
        <w:gridCol w:w="1158"/>
      </w:tblGrid>
      <w:tr w14:paraId="5EB28DA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96720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CBDC8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ABA73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DF08D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D8AE1E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2465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53B56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邮箱</w:t>
            </w:r>
            <w:r>
              <w:rPr>
                <w:rFonts w:hint="eastAsia"/>
                <w:color w:val="333333"/>
                <w:sz w:val="21"/>
                <w:szCs w:val="21"/>
                <w:lang w:eastAsia="zh-CN"/>
              </w:rPr>
              <w:t>账</w:t>
            </w:r>
            <w:r>
              <w:rPr>
                <w:rFonts w:hint="eastAsia"/>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0673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5E583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D32B2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4956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7DE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B92B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77504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147A4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7126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CF27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是否有自动转发权限</w:t>
            </w:r>
            <w:r>
              <w:rPr>
                <w:rFonts w:hint="default" w:ascii="Arial" w:hAnsi="Arial" w:cs="Arial"/>
                <w:color w:val="333333"/>
                <w:sz w:val="21"/>
                <w:szCs w:val="21"/>
              </w:rPr>
              <w:t xml:space="preserve"> 0-</w:t>
            </w:r>
            <w:r>
              <w:rPr>
                <w:rFonts w:hint="eastAsia"/>
                <w:color w:val="333333"/>
                <w:sz w:val="21"/>
                <w:szCs w:val="21"/>
              </w:rPr>
              <w:t>否，</w:t>
            </w:r>
            <w:r>
              <w:rPr>
                <w:rFonts w:hint="default" w:ascii="Arial" w:hAnsi="Arial" w:cs="Arial"/>
                <w:color w:val="333333"/>
                <w:sz w:val="21"/>
                <w:szCs w:val="21"/>
              </w:rPr>
              <w:t>1-</w:t>
            </w:r>
            <w:r>
              <w:rPr>
                <w:rFonts w:hint="eastAsia"/>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68C8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BEC58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1BAEB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86BBC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AD68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用户账户有效期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69B5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882FE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08EFE8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08CE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EC64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自动转发是否需要手机验证</w:t>
            </w:r>
            <w:r>
              <w:rPr>
                <w:rFonts w:hint="default" w:ascii="Arial" w:hAnsi="Arial" w:cs="Arial"/>
                <w:color w:val="333333"/>
                <w:sz w:val="21"/>
                <w:szCs w:val="21"/>
              </w:rPr>
              <w:t xml:space="preserve"> 0-</w:t>
            </w:r>
            <w:r>
              <w:rPr>
                <w:rFonts w:hint="eastAsia"/>
                <w:color w:val="333333"/>
                <w:sz w:val="21"/>
                <w:szCs w:val="21"/>
              </w:rPr>
              <w:t>否，</w:t>
            </w:r>
            <w:r>
              <w:rPr>
                <w:rFonts w:hint="default" w:ascii="Arial" w:hAnsi="Arial" w:cs="Arial"/>
                <w:color w:val="333333"/>
                <w:sz w:val="21"/>
                <w:szCs w:val="21"/>
              </w:rPr>
              <w:t>1-</w:t>
            </w:r>
            <w:r>
              <w:rPr>
                <w:rFonts w:hint="eastAsia"/>
                <w:color w:val="333333"/>
                <w:sz w:val="21"/>
                <w:szCs w:val="21"/>
              </w:rPr>
              <w:t>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311F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F21A6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0CA7BA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1FB0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rsRight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30F8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收发信权限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5E12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9DDD3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7325ED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65FEC6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F5ACE9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F2B3BB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1F31EF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 {</w:t>
      </w:r>
    </w:p>
    <w:p w14:paraId="350B9F0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2347614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"accountOpenId": "",</w:t>
      </w:r>
    </w:p>
    <w:p w14:paraId="1A3714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"aliasList": [],</w:t>
      </w:r>
    </w:p>
    <w:p w14:paraId="1725AA6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"bigattachRight": 0,</w:t>
      </w:r>
    </w:p>
    <w:p w14:paraId="3C17D27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"bigattachStatus": 0,</w:t>
      </w:r>
    </w:p>
    <w:p w14:paraId="082BE80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"createTime": "",</w:t>
      </w:r>
    </w:p>
    <w:p w14:paraId="0393C36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"dashi": 0,</w:t>
      </w:r>
    </w:p>
    <w:p w14:paraId="3249F5A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1D5C613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"domainOpenId": "",</w:t>
      </w:r>
    </w:p>
    <w:p w14:paraId="6DDD8DD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"enableAccessAddr": 0,</w:t>
      </w:r>
    </w:p>
    <w:p w14:paraId="3BDB618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"enableAuth": 0,</w:t>
      </w:r>
    </w:p>
    <w:p w14:paraId="22C14A7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"enableCommonResetPass": 0,</w:t>
      </w:r>
    </w:p>
    <w:p w14:paraId="2C6C266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"enableFwd": 0,</w:t>
      </w:r>
    </w:p>
    <w:p w14:paraId="634A979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"enableMobileResetPass": 0,</w:t>
      </w:r>
    </w:p>
    <w:p w14:paraId="56975EB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"fax": "",</w:t>
      </w:r>
    </w:p>
    <w:p w14:paraId="676FA7A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"flashmail": 0,</w:t>
      </w:r>
    </w:p>
    <w:p w14:paraId="4D79977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"fwdMAuth": 0,</w:t>
      </w:r>
    </w:p>
    <w:p w14:paraId="48EF7E0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"gender": "",</w:t>
      </w:r>
    </w:p>
    <w:p w14:paraId="678ED15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"imap": 0,</w:t>
      </w:r>
    </w:p>
    <w:p w14:paraId="7793403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"job": "",</w:t>
      </w:r>
    </w:p>
    <w:p w14:paraId="58212A2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"jobNumber": "",</w:t>
      </w:r>
    </w:p>
    <w:p w14:paraId="7C636FD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"mailAccountList": [</w:t>
      </w:r>
    </w:p>
    <w:p w14:paraId="681F73E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3E841FE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6CD8354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5C02B95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"enableFwd": 0,</w:t>
      </w:r>
    </w:p>
    <w:p w14:paraId="4BD2861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"expiredTime": "",</w:t>
      </w:r>
    </w:p>
    <w:p w14:paraId="466D640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"fwdMAuth": 0,</w:t>
      </w:r>
    </w:p>
    <w:p w14:paraId="7D64B4B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"rsRight": 0</w:t>
      </w:r>
    </w:p>
    <w:p w14:paraId="5CC2578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8FE81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15F687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"mobile": "",</w:t>
      </w:r>
    </w:p>
    <w:p w14:paraId="09BF4B4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4743108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"orgOpenId": "",</w:t>
      </w:r>
    </w:p>
    <w:p w14:paraId="42872AD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"passChangeFirstLogin": 0,</w:t>
      </w:r>
    </w:p>
    <w:p w14:paraId="4AAC6B9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"passLastModifyTime": "",</w:t>
      </w:r>
    </w:p>
    <w:p w14:paraId="7C6E1FF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"pop": 0,</w:t>
      </w:r>
    </w:p>
    <w:p w14:paraId="49E0B6B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"remark": "",</w:t>
      </w:r>
    </w:p>
    <w:p w14:paraId="3935339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"secondaryLogon": 0,</w:t>
      </w:r>
    </w:p>
    <w:p w14:paraId="6B380DB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"smtp": 0,</w:t>
      </w:r>
    </w:p>
    <w:p w14:paraId="46E0FEA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"status": 0,</w:t>
      </w:r>
    </w:p>
    <w:p w14:paraId="49F479A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"tel": "",</w:t>
      </w:r>
    </w:p>
    <w:p w14:paraId="19F12E9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"type": 0,</w:t>
      </w:r>
    </w:p>
    <w:p w14:paraId="3E07728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"unitId": "",</w:t>
      </w:r>
    </w:p>
    <w:p w14:paraId="3987E29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"unitList": [],</w:t>
      </w:r>
    </w:p>
    <w:p w14:paraId="0428D44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"unitName": "",</w:t>
      </w:r>
    </w:p>
    <w:p w14:paraId="7CC13BF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"visibleInAddr": 0,</w:t>
      </w:r>
    </w:p>
    <w:p w14:paraId="27B16BE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"web": 0,</w:t>
      </w:r>
    </w:p>
    <w:p w14:paraId="4334777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"yixin": 0</w:t>
      </w:r>
    </w:p>
    <w:p w14:paraId="623D933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0C6B23A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3E586D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"op": "",</w:t>
      </w:r>
    </w:p>
    <w:p w14:paraId="19956FB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"orgOpenId": "",</w:t>
      </w:r>
    </w:p>
    <w:p w14:paraId="1A19DCD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"revision": 0</w:t>
      </w:r>
    </w:p>
    <w:p w14:paraId="1CEFE7F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6882FF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77ED7F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DBD89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AFA4A08">
      <w:pPr>
        <w:pStyle w:val="5"/>
      </w:pPr>
      <w:r>
        <w:fldChar w:fldCharType="begin"/>
      </w:r>
      <w:r>
        <w:instrText xml:space="preserve"> HYPERLINK "http://doc.hz.netease.com/pages/viewpage.action?pageId=310561170" \l "%E8%AE%BE%E7%BD%AE%E8%B4%A6%E5%8F%B7%E6%8E%92%E5%BA%8F%E5%80%BC" </w:instrText>
      </w:r>
      <w:r>
        <w:fldChar w:fldCharType="separate"/>
      </w:r>
      <w:r>
        <w:rPr>
          <w:rStyle w:val="35"/>
          <w:color w:val="auto"/>
          <w:u w:val="none"/>
        </w:rPr>
        <w:t>设置账号排序值</w:t>
      </w:r>
      <w:r>
        <w:rPr>
          <w:rStyle w:val="35"/>
          <w:color w:val="auto"/>
          <w:u w:val="none"/>
        </w:rPr>
        <w:fldChar w:fldCharType="end"/>
      </w:r>
    </w:p>
    <w:p w14:paraId="68192C0A">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/api/open/address/updateAccountRank</w:t>
      </w:r>
    </w:p>
    <w:p w14:paraId="03694F5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3AA248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5937DF5">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789BD29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261"/>
        <w:gridCol w:w="1029"/>
        <w:gridCol w:w="990"/>
        <w:gridCol w:w="1538"/>
        <w:gridCol w:w="1158"/>
      </w:tblGrid>
      <w:tr w14:paraId="3D49C38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482AC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B337F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D83EA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BD8EB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BA1EF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E5DCD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2198EF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87586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4619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9BD3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5CB30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892A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D8117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1018C3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03B3D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CA3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5C6D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5872F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81D1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39D28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681A05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3A5C8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rank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34636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排序值</w:t>
            </w:r>
            <w:r>
              <w:rPr>
                <w:rFonts w:hint="default" w:ascii="Arial" w:hAnsi="Arial" w:cs="Arial"/>
                <w:color w:val="333333"/>
                <w:sz w:val="21"/>
                <w:szCs w:val="21"/>
              </w:rPr>
              <w:t>, 1-</w:t>
            </w:r>
            <w:r>
              <w:rPr>
                <w:rFonts w:hint="eastAsia"/>
                <w:color w:val="333333"/>
                <w:sz w:val="21"/>
                <w:szCs w:val="21"/>
              </w:rPr>
              <w:t>表示第一位，以此类推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452A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3A3A1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8E2C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5E2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577F91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4CCD56B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2E57EF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E42C81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B377C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0833E7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706EF3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6AE4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7675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7D18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75D3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53026B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BA15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FD0B4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3CB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9DE6E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50EB6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C9DB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3ADC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D237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99683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D9D1F5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E5979E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373865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9C6BF8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151871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6CE7C5A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D0F46D2">
      <w:pPr>
        <w:pStyle w:val="4"/>
      </w:pPr>
      <w:bookmarkStart w:id="135" w:name="_Toc5556"/>
      <w:r>
        <w:fldChar w:fldCharType="begin"/>
      </w:r>
      <w:r>
        <w:instrText xml:space="preserve"> HYPERLINK "http://doc.hz.netease.com/pages/viewpage.action?pageId=310561170" \l "%E9%82%AE%E4%BB%B6%E5%88%97%E8%A1%A8%E6%9C%8D%E5%8A%A1" </w:instrText>
      </w:r>
      <w:r>
        <w:fldChar w:fldCharType="separate"/>
      </w:r>
      <w:bookmarkStart w:id="136" w:name="_Toc88481935"/>
      <w:r>
        <w:rPr>
          <w:rStyle w:val="35"/>
          <w:color w:val="auto"/>
          <w:u w:val="none"/>
        </w:rPr>
        <w:t>邮件列表服务</w:t>
      </w:r>
      <w:bookmarkEnd w:id="136"/>
      <w:r>
        <w:rPr>
          <w:rStyle w:val="35"/>
          <w:color w:val="auto"/>
          <w:u w:val="none"/>
        </w:rPr>
        <w:fldChar w:fldCharType="end"/>
      </w:r>
      <w:bookmarkEnd w:id="135"/>
    </w:p>
    <w:p w14:paraId="3F67B82D">
      <w:pPr>
        <w:pStyle w:val="5"/>
      </w:pPr>
      <w:r>
        <w:fldChar w:fldCharType="begin"/>
      </w:r>
      <w:r>
        <w:instrText xml:space="preserve"> HYPERLINK "http://doc.hz.netease.com/pages/viewpage.action?pageId=310561170" \l "%E8%8E%B7%E5%8F%96%E9%82%AE%E4%BB%B6%E5%88%97%E8%A1%A8%E5%88%97%E8%A1%A8" </w:instrText>
      </w:r>
      <w:r>
        <w:fldChar w:fldCharType="separate"/>
      </w:r>
      <w:r>
        <w:rPr>
          <w:rStyle w:val="35"/>
          <w:color w:val="auto"/>
          <w:u w:val="none"/>
        </w:rPr>
        <w:t>获取</w:t>
      </w:r>
      <w:r>
        <w:rPr>
          <w:rStyle w:val="35"/>
          <w:rFonts w:hint="eastAsia"/>
          <w:color w:val="auto"/>
          <w:u w:val="none"/>
          <w:lang w:val="en-US" w:eastAsia="zh-CN"/>
        </w:rPr>
        <w:t>全部</w:t>
      </w:r>
      <w:r>
        <w:rPr>
          <w:rStyle w:val="35"/>
          <w:color w:val="auto"/>
          <w:u w:val="none"/>
        </w:rPr>
        <w:t>邮件列表</w:t>
      </w:r>
      <w:r>
        <w:rPr>
          <w:rStyle w:val="35"/>
          <w:color w:val="auto"/>
          <w:u w:val="none"/>
        </w:rPr>
        <w:fldChar w:fldCharType="end"/>
      </w:r>
    </w:p>
    <w:p w14:paraId="0F138D4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w:t>
      </w:r>
      <w:bookmarkStart w:id="137" w:name="OLE_LINK2"/>
      <w:r>
        <w:rPr>
          <w:rStyle w:val="33"/>
          <w:rFonts w:ascii="Arial" w:hAnsi="Arial" w:cs="Arial"/>
          <w:color w:val="333333"/>
          <w:sz w:val="21"/>
          <w:szCs w:val="21"/>
          <w:shd w:val="clear" w:color="auto" w:fill="FFFFFF"/>
        </w:rPr>
        <w:t xml:space="preserve"> /api/open/maillist/getMaillistList</w:t>
      </w:r>
      <w:bookmarkEnd w:id="137"/>
    </w:p>
    <w:p w14:paraId="786A7C9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219BDB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6E3065D">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CF96A91">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17"/>
        <w:gridCol w:w="2379"/>
        <w:gridCol w:w="1141"/>
        <w:gridCol w:w="1139"/>
        <w:gridCol w:w="1538"/>
        <w:gridCol w:w="1158"/>
      </w:tblGrid>
      <w:tr w14:paraId="4571623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4E48C8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9281E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911CB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9D272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0C874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A5F21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871307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CE59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F22A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9A124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7186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7BA3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BD83B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01EC8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B872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9DCA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分页数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A0B41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FC6A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2198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1308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C2A9DE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4FF7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55AF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分页大小</w:t>
            </w:r>
            <w:r>
              <w:rPr>
                <w:rFonts w:hint="default" w:ascii="Arial" w:hAnsi="Arial" w:cs="Arial"/>
                <w:color w:val="333333"/>
                <w:sz w:val="21"/>
                <w:szCs w:val="21"/>
              </w:rPr>
              <w:t>,</w:t>
            </w:r>
            <w:r>
              <w:rPr>
                <w:rFonts w:hint="eastAsia"/>
                <w:color w:val="333333"/>
                <w:sz w:val="21"/>
                <w:szCs w:val="21"/>
              </w:rPr>
              <w:t>默认最大都为</w:t>
            </w:r>
            <w:r>
              <w:rPr>
                <w:rFonts w:hint="default" w:ascii="Arial" w:hAnsi="Arial" w:cs="Arial"/>
                <w:color w:val="333333"/>
                <w:sz w:val="21"/>
                <w:szCs w:val="21"/>
              </w:rPr>
              <w:t>50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D31FD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6A6D6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1B46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FBD59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2CC7D18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34BBD47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4B83D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3ABF51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4AEBF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64768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A781C5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254C0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2AF69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0686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F7988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FE7648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3C3C5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5E5F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0131C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AE8C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MailListResp</w:t>
            </w:r>
          </w:p>
        </w:tc>
      </w:tr>
      <w:tr w14:paraId="2726FB9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EAE68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44450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3FF2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1287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3C4028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2C75C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E9AA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B84EB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E775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63EBE8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1DE1E17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MailListResp</w:t>
      </w:r>
    </w:p>
    <w:p w14:paraId="78443BF7">
      <w:pPr>
        <w:pStyle w:val="26"/>
        <w:shd w:val="clear" w:color="auto" w:fill="FFFFFF"/>
        <w:spacing w:before="150" w:beforeAutospacing="0" w:after="0" w:afterAutospacing="0"/>
        <w:rPr>
          <w:rStyle w:val="33"/>
          <w:rFonts w:ascii="Arial" w:hAnsi="Arial" w:cs="Arial"/>
          <w:color w:val="333333"/>
          <w:sz w:val="21"/>
          <w:szCs w:val="21"/>
        </w:rPr>
      </w:pPr>
    </w:p>
    <w:tbl>
      <w:tblPr>
        <w:tblStyle w:val="29"/>
        <w:tblW w:w="0" w:type="auto"/>
        <w:tblInd w:w="158" w:type="dxa"/>
        <w:shd w:val="clear" w:color="auto" w:fill="FFFFFF"/>
        <w:tblLayout w:type="autofit"/>
        <w:tblCellMar>
          <w:top w:w="0" w:type="dxa"/>
          <w:left w:w="0" w:type="dxa"/>
          <w:bottom w:w="0" w:type="dxa"/>
          <w:right w:w="0" w:type="dxa"/>
        </w:tblCellMar>
      </w:tblPr>
      <w:tblGrid>
        <w:gridCol w:w="1923"/>
        <w:gridCol w:w="3953"/>
        <w:gridCol w:w="1538"/>
        <w:gridCol w:w="1158"/>
      </w:tblGrid>
      <w:tr w14:paraId="6632096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EA7A1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8173D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BC1C2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46070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D61BC8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2E38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F591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DB6B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837B4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BD37B4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AEC0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B22BAA">
            <w:pPr>
              <w:keepNext w:val="0"/>
              <w:keepLines w:val="0"/>
              <w:widowControl/>
              <w:suppressLineNumbers w:val="0"/>
              <w:spacing w:before="0" w:beforeAutospacing="0" w:after="0" w:afterAutospacing="0"/>
              <w:ind w:left="0" w:right="0"/>
              <w:rPr>
                <w:rFonts w:hint="default"/>
                <w:color w:val="333333"/>
                <w:sz w:val="21"/>
                <w:szCs w:val="21"/>
              </w:rPr>
            </w:pPr>
            <w:r>
              <w:rPr>
                <w:rFonts w:hint="eastAsia"/>
                <w:color w:val="333333"/>
                <w:sz w:val="21"/>
                <w:szCs w:val="21"/>
              </w:rPr>
              <w:t>授权使用邮件列表成员（邮箱）</w:t>
            </w:r>
            <w:r>
              <w:rPr>
                <w:rFonts w:hint="default" w:ascii="Arial" w:hAnsi="Arial" w:cs="Arial"/>
                <w:color w:val="333333"/>
                <w:sz w:val="21"/>
                <w:szCs w:val="21"/>
              </w:rPr>
              <w:t>,</w:t>
            </w:r>
            <w:r>
              <w:rPr>
                <w:rFonts w:hint="eastAsia"/>
                <w:color w:val="333333"/>
                <w:sz w:val="21"/>
                <w:szCs w:val="21"/>
              </w:rPr>
              <w:t>选填，</w:t>
            </w:r>
            <w:r>
              <w:rPr>
                <w:rFonts w:hint="default" w:ascii="Arial" w:hAnsi="Arial" w:cs="Arial"/>
                <w:color w:val="333333"/>
                <w:sz w:val="21"/>
                <w:szCs w:val="21"/>
              </w:rPr>
              <w:t>mailListUserType</w:t>
            </w:r>
            <w:r>
              <w:rPr>
                <w:rFonts w:hint="eastAsia"/>
                <w:color w:val="333333"/>
                <w:sz w:val="21"/>
                <w:szCs w:val="21"/>
              </w:rPr>
              <w:t>为</w:t>
            </w:r>
            <w:r>
              <w:rPr>
                <w:rFonts w:hint="default" w:ascii="Arial" w:hAnsi="Arial" w:cs="Arial"/>
                <w:color w:val="333333"/>
                <w:sz w:val="21"/>
                <w:szCs w:val="21"/>
              </w:rPr>
              <w:t>2</w:t>
            </w:r>
            <w:r>
              <w:rPr>
                <w:rFonts w:hint="eastAsia"/>
                <w:color w:val="333333"/>
                <w:sz w:val="21"/>
                <w:szCs w:val="21"/>
              </w:rPr>
              <w:t>或</w:t>
            </w:r>
            <w:r>
              <w:rPr>
                <w:rFonts w:hint="default" w:ascii="Arial" w:hAnsi="Arial" w:cs="Arial"/>
                <w:color w:val="333333"/>
                <w:sz w:val="21"/>
                <w:szCs w:val="21"/>
              </w:rPr>
              <w:t>3</w:t>
            </w:r>
            <w:r>
              <w:rPr>
                <w:rFonts w:hint="eastAsia"/>
                <w:color w:val="333333"/>
                <w:sz w:val="21"/>
                <w:szCs w:val="21"/>
              </w:rPr>
              <w:t>时有效</w:t>
            </w:r>
            <w:r>
              <w:rPr>
                <w:rFonts w:hint="default" w:ascii="Arial" w:hAnsi="Arial" w:cs="Arial"/>
                <w:color w:val="333333"/>
                <w:sz w:val="21"/>
                <w:szCs w:val="21"/>
              </w:rPr>
              <w:t xml:space="preserve"> </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w:t>
            </w:r>
            <w:r>
              <w:rPr>
                <w:rFonts w:hint="eastAsia"/>
                <w:color w:val="333333"/>
                <w:sz w:val="21"/>
                <w:szCs w:val="21"/>
                <w:lang w:eastAsia="zh-CN"/>
              </w:rPr>
              <w:t>账</w:t>
            </w:r>
            <w:r>
              <w:rPr>
                <w:rFonts w:hint="eastAsia"/>
                <w:color w:val="333333"/>
                <w:sz w:val="21"/>
                <w:szCs w:val="21"/>
              </w:rPr>
              <w:t>号列表</w:t>
            </w:r>
            <w:r>
              <w:rPr>
                <w:rFonts w:hint="default" w:ascii="Arial" w:hAnsi="Arial" w:cs="Arial"/>
                <w:color w:val="333333"/>
                <w:sz w:val="21"/>
                <w:szCs w:val="21"/>
              </w:rPr>
              <w:t xml:space="preserve"> </w:t>
            </w:r>
            <w:r>
              <w:rPr>
                <w:rFonts w:hint="eastAsia"/>
                <w:color w:val="333333"/>
                <w:sz w:val="21"/>
                <w:szCs w:val="21"/>
              </w:rPr>
              <w:t>例如</w:t>
            </w:r>
          </w:p>
          <w:p w14:paraId="58C12A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w:t>
            </w:r>
            <w:r>
              <w:rPr>
                <w:rFonts w:hint="default"/>
              </w:rPr>
              <w:fldChar w:fldCharType="begin"/>
            </w:r>
            <w:r>
              <w:rPr>
                <w:rFonts w:hint="default"/>
              </w:rPr>
              <w:instrText xml:space="preserve"> HYPERLINK "mailto:nadmin@test.com" </w:instrText>
            </w:r>
            <w:r>
              <w:rPr>
                <w:rFonts w:hint="default"/>
              </w:rPr>
              <w:fldChar w:fldCharType="separate"/>
            </w:r>
            <w:r>
              <w:rPr>
                <w:rStyle w:val="35"/>
                <w:rFonts w:hint="default" w:ascii="Arial" w:hAnsi="Arial" w:cs="Arial"/>
                <w:color w:val="3572B0"/>
                <w:sz w:val="21"/>
                <w:szCs w:val="21"/>
              </w:rPr>
              <w:t>nadmin@test.com</w:t>
            </w:r>
            <w:r>
              <w:rPr>
                <w:rStyle w:val="35"/>
                <w:rFonts w:hint="default" w:ascii="Arial" w:hAnsi="Arial" w:cs="Arial"/>
                <w:color w:val="3572B0"/>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 </w:instrText>
            </w:r>
            <w:r>
              <w:rPr>
                <w:rFonts w:hint="default"/>
              </w:rPr>
              <w:fldChar w:fldCharType="separate"/>
            </w:r>
            <w:r>
              <w:rPr>
                <w:rStyle w:val="35"/>
                <w:rFonts w:hint="default" w:ascii="Arial" w:hAnsi="Arial" w:cs="Arial"/>
                <w:color w:val="3572B0"/>
                <w:sz w:val="21"/>
                <w:szCs w:val="21"/>
              </w:rPr>
              <w:t>test2@test.com</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64FA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CC8E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0216FD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0456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DDC8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36E3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1CD95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9424372">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C726F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mailListUserType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3D4F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群组列表使用者类型</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 0 </w:t>
            </w:r>
            <w:r>
              <w:rPr>
                <w:rFonts w:hint="eastAsia"/>
                <w:color w:val="333333"/>
                <w:sz w:val="21"/>
                <w:szCs w:val="21"/>
              </w:rPr>
              <w:t>允许所有人</w:t>
            </w:r>
            <w:r>
              <w:rPr>
                <w:rFonts w:hint="default" w:ascii="Arial" w:hAnsi="Arial" w:cs="Arial"/>
                <w:color w:val="333333"/>
                <w:sz w:val="21"/>
                <w:szCs w:val="21"/>
              </w:rPr>
              <w:t xml:space="preserve">/ 2 </w:t>
            </w:r>
            <w:r>
              <w:rPr>
                <w:rFonts w:hint="eastAsia"/>
                <w:color w:val="333333"/>
                <w:sz w:val="21"/>
                <w:szCs w:val="21"/>
              </w:rPr>
              <w:t>允许列表中的用户和授权用户</w:t>
            </w:r>
            <w:r>
              <w:rPr>
                <w:rFonts w:hint="default" w:ascii="Arial" w:hAnsi="Arial" w:cs="Arial"/>
                <w:color w:val="333333"/>
                <w:sz w:val="21"/>
                <w:szCs w:val="21"/>
              </w:rPr>
              <w:t xml:space="preserve">/ 3 </w:t>
            </w:r>
            <w:r>
              <w:rPr>
                <w:rFonts w:hint="eastAsia"/>
                <w:color w:val="333333"/>
                <w:sz w:val="21"/>
                <w:szCs w:val="21"/>
              </w:rPr>
              <w:t>只允许授权用户</w:t>
            </w:r>
            <w:r>
              <w:rPr>
                <w:rFonts w:hint="default" w:ascii="Arial" w:hAnsi="Arial" w:cs="Arial"/>
                <w:color w:val="333333"/>
                <w:sz w:val="21"/>
                <w:szCs w:val="21"/>
              </w:rPr>
              <w:t xml:space="preserve">/ 4 </w:t>
            </w:r>
            <w:r>
              <w:rPr>
                <w:rFonts w:hint="eastAsia"/>
                <w:color w:val="333333"/>
                <w:sz w:val="21"/>
                <w:szCs w:val="21"/>
              </w:rPr>
              <w:t>允许域内所有用户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4A76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0F7B6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FB9ECE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80C0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memberUnits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CA753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授邮件列表成员（部门）</w:t>
            </w:r>
            <w:r>
              <w:rPr>
                <w:rFonts w:hint="default" w:ascii="Arial" w:hAnsi="Arial" w:cs="Arial"/>
                <w:color w:val="333333"/>
                <w:sz w:val="21"/>
                <w:szCs w:val="21"/>
              </w:rPr>
              <w:t>,</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隔开的部门</w:t>
            </w:r>
            <w:r>
              <w:rPr>
                <w:rFonts w:hint="default" w:ascii="Arial" w:hAnsi="Arial" w:cs="Arial"/>
                <w:color w:val="333333"/>
                <w:sz w:val="21"/>
                <w:szCs w:val="21"/>
              </w:rPr>
              <w:t xml:space="preserve">unitid </w:t>
            </w:r>
            <w:r>
              <w:rPr>
                <w:rFonts w:hint="eastAsia"/>
                <w:color w:val="333333"/>
                <w:sz w:val="21"/>
                <w:szCs w:val="21"/>
              </w:rPr>
              <w:t>例如</w:t>
            </w:r>
            <w:r>
              <w:rPr>
                <w:rFonts w:hint="default" w:ascii="Arial" w:hAnsi="Arial" w:cs="Arial"/>
                <w:color w:val="333333"/>
                <w:sz w:val="21"/>
                <w:szCs w:val="21"/>
              </w:rPr>
              <w:t>123,123456</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13EE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AF700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3C8BE8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8C5C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CFDC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邮件列表成员</w:t>
            </w:r>
            <w:r>
              <w:rPr>
                <w:rFonts w:hint="default" w:ascii="Arial" w:hAnsi="Arial" w:cs="Arial"/>
                <w:color w:val="333333"/>
                <w:sz w:val="21"/>
                <w:szCs w:val="21"/>
              </w:rPr>
              <w:t>(</w:t>
            </w:r>
            <w:r>
              <w:rPr>
                <w:rFonts w:hint="eastAsia"/>
                <w:color w:val="333333"/>
                <w:sz w:val="21"/>
                <w:szCs w:val="21"/>
              </w:rPr>
              <w:t>邮箱</w:t>
            </w:r>
            <w:r>
              <w:rPr>
                <w:rFonts w:hint="default" w:ascii="Arial" w:hAnsi="Arial" w:cs="Arial"/>
                <w:color w:val="333333"/>
                <w:sz w:val="21"/>
                <w:szCs w:val="21"/>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0D5B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AFB00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65CD73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AD73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9C23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邮件列表名称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17E5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4A45B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865612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C27F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E026F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通讯录中是否可见</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1 </w:t>
            </w:r>
            <w:r>
              <w:rPr>
                <w:rFonts w:hint="eastAsia"/>
                <w:color w:val="333333"/>
                <w:sz w:val="21"/>
                <w:szCs w:val="21"/>
              </w:rPr>
              <w:t>可见</w:t>
            </w:r>
            <w:r>
              <w:rPr>
                <w:rFonts w:hint="default" w:ascii="Arial" w:hAnsi="Arial" w:cs="Arial"/>
                <w:color w:val="333333"/>
                <w:sz w:val="21"/>
                <w:szCs w:val="21"/>
              </w:rPr>
              <w:t xml:space="preserve">/ 0 </w:t>
            </w:r>
            <w:r>
              <w:rPr>
                <w:rFonts w:hint="eastAsia"/>
                <w:color w:val="333333"/>
                <w:sz w:val="21"/>
                <w:szCs w:val="21"/>
              </w:rPr>
              <w:t>不可见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BCF2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6FB15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E7C5F6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45B4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maintainerList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62666A">
            <w:pPr>
              <w:keepNext w:val="0"/>
              <w:keepLines w:val="0"/>
              <w:widowControl/>
              <w:suppressLineNumbers w:val="0"/>
              <w:spacing w:before="0" w:beforeAutospacing="0" w:after="0" w:afterAutospacing="0"/>
              <w:ind w:left="0" w:right="0"/>
              <w:rPr>
                <w:rFonts w:hint="eastAsia"/>
                <w:color w:val="333333"/>
                <w:sz w:val="21"/>
                <w:szCs w:val="21"/>
              </w:rPr>
            </w:pPr>
            <w:r>
              <w:rPr>
                <w:rFonts w:hint="eastAsia"/>
                <w:color w:val="333333"/>
                <w:sz w:val="21"/>
                <w:szCs w:val="21"/>
              </w:rPr>
              <w:t>邮件列表管理员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7B8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0177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val="en-US" w:eastAsia="zh-CN"/>
              </w:rPr>
              <w:t>尊享版专有参数</w:t>
            </w:r>
          </w:p>
        </w:tc>
      </w:tr>
      <w:tr w14:paraId="1895B695">
        <w:tblPrEx>
          <w:tblCellMar>
            <w:top w:w="0" w:type="dxa"/>
            <w:left w:w="0" w:type="dxa"/>
            <w:bottom w:w="0" w:type="dxa"/>
            <w:right w:w="0" w:type="dxa"/>
          </w:tblCellMar>
        </w:tblPrEx>
        <w:trPr>
          <w:trHeight w:val="702" w:hRule="atLeast"/>
        </w:trPr>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2627D3D">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eastAsia" w:ascii="Arial" w:hAnsi="Arial" w:cs="Arial"/>
                <w:color w:val="333333"/>
                <w:sz w:val="21"/>
                <w:szCs w:val="21"/>
                <w:lang w:val="en-US" w:eastAsia="zh-CN"/>
              </w:rPr>
              <w:t>memberVisible</w:t>
            </w:r>
          </w:p>
        </w:tc>
        <w:tc>
          <w:tcPr>
            <w:tcW w:w="432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777C578">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eastAsia" w:ascii="Arial" w:hAnsi="Arial" w:cs="Arial"/>
                <w:color w:val="333333"/>
                <w:sz w:val="21"/>
                <w:szCs w:val="21"/>
                <w:lang w:val="en-US" w:eastAsia="zh-CN"/>
              </w:rPr>
              <w:t>邮件列表成员的可见性，0不可见，1可见</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4BC4B48">
            <w:pPr>
              <w:keepNext w:val="0"/>
              <w:keepLines w:val="0"/>
              <w:widowControl/>
              <w:suppressLineNumbers w:val="0"/>
              <w:spacing w:before="0" w:beforeAutospacing="0" w:after="0" w:afterAutospacing="0"/>
              <w:ind w:left="0" w:right="0"/>
              <w:rPr>
                <w:rFonts w:hint="eastAsia" w:ascii="Arial" w:hAnsi="Arial" w:cs="Arial"/>
                <w:color w:val="333333"/>
                <w:sz w:val="21"/>
                <w:szCs w:val="21"/>
              </w:rPr>
            </w:pPr>
            <w:r>
              <w:rPr>
                <w:rFonts w:hint="eastAsia" w:ascii="Arial" w:hAnsi="Arial" w:cs="Arial"/>
                <w:color w:val="333333"/>
                <w:sz w:val="21"/>
                <w:szCs w:val="21"/>
                <w:lang w:val="en-US" w:eastAsia="zh-CN"/>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278F7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26AD77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0F09BC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405D72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340BD9F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047C197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6FE8D5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28F5456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"authMembers": "",</w:t>
      </w:r>
    </w:p>
    <w:p w14:paraId="508545E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084BC38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"mailListUserType": 0,</w:t>
      </w:r>
    </w:p>
    <w:p w14:paraId="09E768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"memberUnits": [],</w:t>
      </w:r>
    </w:p>
    <w:p w14:paraId="2BDC01D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"members": [],</w:t>
      </w:r>
    </w:p>
    <w:p w14:paraId="0CC7412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3A330FAA">
      <w:pPr>
        <w:pStyle w:val="26"/>
        <w:shd w:val="clear" w:color="auto" w:fill="FFFFFF"/>
        <w:spacing w:before="0" w:beforeAutospacing="0" w:after="0" w:afterAutospacing="0"/>
        <w:rPr>
          <w:rStyle w:val="33"/>
          <w:rFonts w:hint="eastAsia" w:ascii="Arial" w:hAnsi="Arial" w:cs="Arial"/>
          <w:color w:val="333333"/>
          <w:sz w:val="21"/>
          <w:szCs w:val="21"/>
          <w:shd w:val="clear" w:color="auto" w:fill="FFFFFF"/>
          <w:lang w:val="en-US" w:eastAsia="zh-CN"/>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"visibleInAddr": 0</w:t>
      </w:r>
      <w:r>
        <w:rPr>
          <w:rStyle w:val="33"/>
          <w:rFonts w:hint="eastAsia" w:ascii="Arial" w:hAnsi="Arial" w:cs="Arial"/>
          <w:color w:val="333333"/>
          <w:sz w:val="21"/>
          <w:szCs w:val="21"/>
          <w:shd w:val="clear" w:color="auto" w:fill="FFFFFF"/>
          <w:lang w:val="en-US" w:eastAsia="zh-CN"/>
        </w:rPr>
        <w:t>,</w:t>
      </w:r>
    </w:p>
    <w:p w14:paraId="5CE620CE">
      <w:pPr>
        <w:pStyle w:val="26"/>
        <w:shd w:val="clear" w:color="auto" w:fill="FFFFFF"/>
        <w:spacing w:before="0" w:beforeAutospacing="0" w:after="0" w:afterAutospacing="0"/>
        <w:ind w:firstLine="1260" w:firstLineChars="600"/>
        <w:rPr>
          <w:rStyle w:val="33"/>
          <w:rFonts w:hint="eastAsia" w:ascii="Arial" w:hAnsi="Arial" w:cs="Arial"/>
          <w:color w:val="333333"/>
          <w:sz w:val="21"/>
          <w:szCs w:val="21"/>
          <w:shd w:val="clear" w:color="auto" w:fill="FFFFFF"/>
          <w:lang w:val="en-US" w:eastAsia="zh-CN"/>
        </w:rPr>
      </w:pPr>
      <w:r>
        <w:rPr>
          <w:rStyle w:val="33"/>
          <w:rFonts w:hint="eastAsia" w:ascii="Arial" w:hAnsi="Arial" w:cs="Arial"/>
          <w:color w:val="333333"/>
          <w:sz w:val="21"/>
          <w:szCs w:val="21"/>
          <w:shd w:val="clear" w:color="auto" w:fill="FFFFFF"/>
          <w:lang w:val="en-US" w:eastAsia="zh-CN"/>
        </w:rPr>
        <w:t>"maintainerList": [],</w:t>
      </w:r>
    </w:p>
    <w:p w14:paraId="31D3E89C">
      <w:pPr>
        <w:pStyle w:val="26"/>
        <w:shd w:val="clear" w:color="auto" w:fill="FFFFFF"/>
        <w:spacing w:before="0" w:beforeAutospacing="0" w:after="0" w:afterAutospacing="0"/>
        <w:ind w:firstLine="1260" w:firstLineChars="600"/>
        <w:rPr>
          <w:rStyle w:val="33"/>
          <w:rFonts w:hint="default" w:ascii="Arial" w:hAnsi="Arial" w:cs="Arial"/>
          <w:color w:val="333333"/>
          <w:sz w:val="21"/>
          <w:szCs w:val="21"/>
          <w:shd w:val="clear" w:color="auto" w:fill="FFFFFF"/>
          <w:lang w:val="en-US" w:eastAsia="zh-CN"/>
        </w:rPr>
      </w:pPr>
      <w:r>
        <w:rPr>
          <w:rStyle w:val="33"/>
          <w:rFonts w:hint="default" w:ascii="Arial" w:hAnsi="Arial" w:cs="Arial"/>
          <w:color w:val="333333"/>
          <w:sz w:val="21"/>
          <w:szCs w:val="21"/>
          <w:shd w:val="clear" w:color="auto" w:fill="FFFFFF"/>
          <w:lang w:val="en-US" w:eastAsia="zh-CN"/>
        </w:rPr>
        <w:t xml:space="preserve">"memberVisible": </w:t>
      </w:r>
      <w:r>
        <w:rPr>
          <w:rStyle w:val="33"/>
          <w:rFonts w:hint="eastAsia" w:ascii="Arial" w:hAnsi="Arial" w:cs="Arial"/>
          <w:color w:val="333333"/>
          <w:sz w:val="21"/>
          <w:szCs w:val="21"/>
          <w:shd w:val="clear" w:color="auto" w:fill="FFFFFF"/>
          <w:lang w:val="en-US" w:eastAsia="zh-CN"/>
        </w:rPr>
        <w:t>1</w:t>
      </w:r>
    </w:p>
    <w:p w14:paraId="7285C02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120C5FE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49E2795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644313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B0D4F2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FCC88EC">
      <w:pPr>
        <w:pStyle w:val="5"/>
      </w:pPr>
      <w:r>
        <w:fldChar w:fldCharType="begin"/>
      </w:r>
      <w:r>
        <w:instrText xml:space="preserve"> HYPERLINK "http://doc.hz.netease.com/pages/viewpage.action?pageId=310561170" \l "%E8%8E%B7%E5%8F%96%E9%82%AE%E4%BB%B6%E5%88%97%E8%A1%A8" </w:instrText>
      </w:r>
      <w:r>
        <w:fldChar w:fldCharType="separate"/>
      </w:r>
      <w:r>
        <w:rPr>
          <w:rStyle w:val="35"/>
          <w:color w:val="auto"/>
          <w:u w:val="none"/>
        </w:rPr>
        <w:t>获取邮件列表</w:t>
      </w:r>
      <w:r>
        <w:rPr>
          <w:rStyle w:val="35"/>
          <w:color w:val="auto"/>
          <w:u w:val="none"/>
        </w:rPr>
        <w:fldChar w:fldCharType="end"/>
      </w:r>
      <w:r>
        <w:rPr>
          <w:rStyle w:val="35"/>
          <w:rFonts w:hint="eastAsia"/>
          <w:color w:val="auto"/>
          <w:u w:val="none"/>
          <w:lang w:val="en-US" w:eastAsia="zh-CN"/>
        </w:rPr>
        <w:t>详情</w:t>
      </w:r>
    </w:p>
    <w:p w14:paraId="370DA11E">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/api/open/maillist/getMaillist</w:t>
      </w:r>
    </w:p>
    <w:p w14:paraId="103AED0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2EE0C7FB">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31306D1">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DA715B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551"/>
        <w:gridCol w:w="1092"/>
        <w:gridCol w:w="1067"/>
        <w:gridCol w:w="1108"/>
        <w:gridCol w:w="1158"/>
      </w:tblGrid>
      <w:tr w14:paraId="7FE99A32">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AFB0A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0800AF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59060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646EB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B8A46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0C603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2EB90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FF6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4DCF3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A522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DA21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C4F84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DE352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DE2EE3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C4EF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94E15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BC7C2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2F56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CB45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7FE6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13B742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0D8ED3AD">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BC106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8FB19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FEA46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10EBB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454289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5C32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AECDB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39C0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CEC6F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D78389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D790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51222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710A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MailListResp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8A40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MailListResp</w:t>
            </w:r>
          </w:p>
        </w:tc>
      </w:tr>
      <w:tr w14:paraId="3594C35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F8691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6C48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C4EE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025ED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271BBB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385F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BC70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E8C85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9E7E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DAAB8A3">
      <w:pPr>
        <w:pStyle w:val="26"/>
        <w:shd w:val="clear" w:color="auto" w:fill="FFFFFF"/>
        <w:spacing w:before="150" w:beforeAutospacing="0" w:after="0" w:afterAutospacing="0"/>
        <w:rPr>
          <w:rStyle w:val="33"/>
          <w:rFonts w:ascii="Arial" w:hAnsi="Arial" w:cs="Arial"/>
          <w:color w:val="333333"/>
          <w:sz w:val="21"/>
          <w:szCs w:val="21"/>
        </w:rPr>
      </w:pPr>
    </w:p>
    <w:p w14:paraId="5F69716F">
      <w:pPr>
        <w:pStyle w:val="26"/>
        <w:shd w:val="clear" w:color="auto" w:fill="FFFFFF"/>
        <w:spacing w:before="150" w:beforeAutospacing="0" w:after="0" w:afterAutospacing="0"/>
        <w:rPr>
          <w:rStyle w:val="33"/>
          <w:rFonts w:ascii="Arial" w:hAnsi="Arial" w:cs="Arial"/>
          <w:color w:val="333333"/>
          <w:sz w:val="21"/>
          <w:szCs w:val="21"/>
        </w:rPr>
      </w:pPr>
    </w:p>
    <w:p w14:paraId="6DAD9255">
      <w:pPr>
        <w:pStyle w:val="26"/>
        <w:shd w:val="clear" w:color="auto" w:fill="FFFFFF"/>
        <w:spacing w:before="150" w:beforeAutospacing="0" w:after="0" w:afterAutospacing="0"/>
        <w:rPr>
          <w:rStyle w:val="33"/>
          <w:rFonts w:ascii="Arial" w:hAnsi="Arial" w:cs="Arial"/>
          <w:color w:val="333333"/>
          <w:sz w:val="21"/>
          <w:szCs w:val="21"/>
        </w:rPr>
      </w:pPr>
    </w:p>
    <w:p w14:paraId="3C8A3CB0">
      <w:pPr>
        <w:pStyle w:val="26"/>
        <w:shd w:val="clear" w:color="auto" w:fill="FFFFFF"/>
        <w:spacing w:before="150" w:beforeAutospacing="0" w:after="0" w:afterAutospacing="0"/>
        <w:rPr>
          <w:rStyle w:val="33"/>
          <w:rFonts w:ascii="Arial" w:hAnsi="Arial" w:cs="Arial"/>
          <w:color w:val="333333"/>
          <w:sz w:val="21"/>
          <w:szCs w:val="21"/>
        </w:rPr>
      </w:pPr>
    </w:p>
    <w:p w14:paraId="4BCA967F">
      <w:pPr>
        <w:pStyle w:val="26"/>
        <w:shd w:val="clear" w:color="auto" w:fill="FFFFFF"/>
        <w:spacing w:before="150" w:beforeAutospacing="0" w:after="0" w:afterAutospacing="0"/>
        <w:rPr>
          <w:rStyle w:val="33"/>
          <w:rFonts w:ascii="Arial" w:hAnsi="Arial" w:cs="Arial"/>
          <w:color w:val="333333"/>
          <w:sz w:val="21"/>
          <w:szCs w:val="21"/>
        </w:rPr>
      </w:pPr>
    </w:p>
    <w:p w14:paraId="4C2755B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schema属性说明：</w:t>
      </w:r>
    </w:p>
    <w:p w14:paraId="75A1A2B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MailListResp</w:t>
      </w:r>
    </w:p>
    <w:tbl>
      <w:tblPr>
        <w:tblStyle w:val="29"/>
        <w:tblW w:w="0" w:type="auto"/>
        <w:tblInd w:w="158" w:type="dxa"/>
        <w:shd w:val="clear" w:color="auto" w:fill="FFFFFF"/>
        <w:tblLayout w:type="autofit"/>
        <w:tblCellMar>
          <w:top w:w="0" w:type="dxa"/>
          <w:left w:w="0" w:type="dxa"/>
          <w:bottom w:w="0" w:type="dxa"/>
          <w:right w:w="0" w:type="dxa"/>
        </w:tblCellMar>
      </w:tblPr>
      <w:tblGrid>
        <w:gridCol w:w="1923"/>
        <w:gridCol w:w="3953"/>
        <w:gridCol w:w="1538"/>
        <w:gridCol w:w="1158"/>
      </w:tblGrid>
      <w:tr w14:paraId="6DB9945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0A92F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75138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A0C55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DC664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280DD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69BF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5EEE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2F6B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F94F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E08669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1D1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4C50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授权使用邮件列表成员（邮箱）</w:t>
            </w:r>
            <w:r>
              <w:rPr>
                <w:rFonts w:hint="default" w:ascii="Arial" w:hAnsi="Arial" w:cs="Arial"/>
                <w:color w:val="333333"/>
                <w:sz w:val="21"/>
                <w:szCs w:val="21"/>
              </w:rPr>
              <w:t>,</w:t>
            </w:r>
            <w:r>
              <w:rPr>
                <w:rFonts w:hint="eastAsia"/>
                <w:color w:val="333333"/>
                <w:sz w:val="21"/>
                <w:szCs w:val="21"/>
              </w:rPr>
              <w:t>选填，</w:t>
            </w:r>
            <w:r>
              <w:rPr>
                <w:rFonts w:hint="default" w:ascii="Arial" w:hAnsi="Arial" w:cs="Arial"/>
                <w:color w:val="333333"/>
                <w:sz w:val="21"/>
                <w:szCs w:val="21"/>
              </w:rPr>
              <w:t>mailListUserType</w:t>
            </w:r>
            <w:r>
              <w:rPr>
                <w:rFonts w:hint="eastAsia"/>
                <w:color w:val="333333"/>
                <w:sz w:val="21"/>
                <w:szCs w:val="21"/>
              </w:rPr>
              <w:t>为</w:t>
            </w:r>
            <w:r>
              <w:rPr>
                <w:rFonts w:hint="default" w:ascii="Arial" w:hAnsi="Arial" w:cs="Arial"/>
                <w:color w:val="333333"/>
                <w:sz w:val="21"/>
                <w:szCs w:val="21"/>
              </w:rPr>
              <w:t>2</w:t>
            </w:r>
            <w:r>
              <w:rPr>
                <w:rFonts w:hint="eastAsia"/>
                <w:color w:val="333333"/>
                <w:sz w:val="21"/>
                <w:szCs w:val="21"/>
              </w:rPr>
              <w:t>或</w:t>
            </w:r>
            <w:r>
              <w:rPr>
                <w:rFonts w:hint="default" w:ascii="Arial" w:hAnsi="Arial" w:cs="Arial"/>
                <w:color w:val="333333"/>
                <w:sz w:val="21"/>
                <w:szCs w:val="21"/>
              </w:rPr>
              <w:t>3</w:t>
            </w:r>
            <w:r>
              <w:rPr>
                <w:rFonts w:hint="eastAsia"/>
                <w:color w:val="333333"/>
                <w:sz w:val="21"/>
                <w:szCs w:val="21"/>
              </w:rPr>
              <w:t>时有效</w:t>
            </w:r>
            <w:r>
              <w:rPr>
                <w:rFonts w:hint="default" w:ascii="Arial" w:hAnsi="Arial" w:cs="Arial"/>
                <w:color w:val="333333"/>
                <w:sz w:val="21"/>
                <w:szCs w:val="21"/>
              </w:rPr>
              <w:t xml:space="preserve"> </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w:t>
            </w:r>
            <w:r>
              <w:rPr>
                <w:rFonts w:hint="eastAsia"/>
                <w:color w:val="333333"/>
                <w:sz w:val="21"/>
                <w:szCs w:val="21"/>
                <w:lang w:eastAsia="zh-CN"/>
              </w:rPr>
              <w:t>账</w:t>
            </w:r>
            <w:r>
              <w:rPr>
                <w:rFonts w:hint="eastAsia"/>
                <w:color w:val="333333"/>
                <w:sz w:val="21"/>
                <w:szCs w:val="21"/>
              </w:rPr>
              <w:t>号列表</w:t>
            </w:r>
            <w:r>
              <w:rPr>
                <w:rFonts w:hint="default" w:ascii="Arial" w:hAnsi="Arial" w:cs="Arial"/>
                <w:color w:val="333333"/>
                <w:sz w:val="21"/>
                <w:szCs w:val="21"/>
              </w:rPr>
              <w:t xml:space="preserve"> </w:t>
            </w:r>
            <w:r>
              <w:rPr>
                <w:rFonts w:hint="eastAsia"/>
                <w:color w:val="333333"/>
                <w:sz w:val="21"/>
                <w:szCs w:val="21"/>
              </w:rPr>
              <w:t>例如</w:t>
            </w:r>
            <w:r>
              <w:rPr>
                <w:rFonts w:hint="default" w:ascii="Arial" w:hAnsi="Arial" w:cs="Arial"/>
                <w:color w:val="333333"/>
                <w:sz w:val="21"/>
                <w:szCs w:val="21"/>
              </w:rPr>
              <w:t>\</w:t>
            </w:r>
            <w:r>
              <w:rPr>
                <w:rFonts w:hint="default"/>
              </w:rPr>
              <w:fldChar w:fldCharType="begin"/>
            </w:r>
            <w:r>
              <w:rPr>
                <w:rFonts w:hint="default"/>
              </w:rPr>
              <w:instrText xml:space="preserve"> HYPERLINK "mailto:nadmin@test.com" </w:instrText>
            </w:r>
            <w:r>
              <w:rPr>
                <w:rFonts w:hint="default"/>
              </w:rPr>
              <w:fldChar w:fldCharType="separate"/>
            </w:r>
            <w:r>
              <w:rPr>
                <w:rStyle w:val="35"/>
                <w:rFonts w:hint="default" w:ascii="Arial" w:hAnsi="Arial" w:cs="Arial"/>
                <w:color w:val="3572B0"/>
                <w:sz w:val="21"/>
                <w:szCs w:val="21"/>
              </w:rPr>
              <w:t>nadmin@test.com</w:t>
            </w:r>
            <w:r>
              <w:rPr>
                <w:rStyle w:val="35"/>
                <w:rFonts w:hint="default" w:ascii="Arial" w:hAnsi="Arial" w:cs="Arial"/>
                <w:color w:val="3572B0"/>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 </w:instrText>
            </w:r>
            <w:r>
              <w:rPr>
                <w:rFonts w:hint="default"/>
              </w:rPr>
              <w:fldChar w:fldCharType="separate"/>
            </w:r>
            <w:r>
              <w:rPr>
                <w:rStyle w:val="35"/>
                <w:rFonts w:hint="default" w:ascii="Arial" w:hAnsi="Arial" w:cs="Arial"/>
                <w:color w:val="3572B0"/>
                <w:sz w:val="21"/>
                <w:szCs w:val="21"/>
              </w:rPr>
              <w:t>test2@test.com</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5665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9C11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D08EC9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BA04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281A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2032D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20EC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CA6F9A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332AC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mailListUserType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7DB59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群组列表使用者类型</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 0 </w:t>
            </w:r>
            <w:r>
              <w:rPr>
                <w:rFonts w:hint="eastAsia"/>
                <w:color w:val="333333"/>
                <w:sz w:val="21"/>
                <w:szCs w:val="21"/>
              </w:rPr>
              <w:t>允许所有人</w:t>
            </w:r>
            <w:r>
              <w:rPr>
                <w:rFonts w:hint="default" w:ascii="Arial" w:hAnsi="Arial" w:cs="Arial"/>
                <w:color w:val="333333"/>
                <w:sz w:val="21"/>
                <w:szCs w:val="21"/>
              </w:rPr>
              <w:t xml:space="preserve">/ 2 </w:t>
            </w:r>
            <w:r>
              <w:rPr>
                <w:rFonts w:hint="eastAsia"/>
                <w:color w:val="333333"/>
                <w:sz w:val="21"/>
                <w:szCs w:val="21"/>
              </w:rPr>
              <w:t>允许列表中的用户和授权用户</w:t>
            </w:r>
            <w:r>
              <w:rPr>
                <w:rFonts w:hint="default" w:ascii="Arial" w:hAnsi="Arial" w:cs="Arial"/>
                <w:color w:val="333333"/>
                <w:sz w:val="21"/>
                <w:szCs w:val="21"/>
              </w:rPr>
              <w:t xml:space="preserve">/ 3 </w:t>
            </w:r>
            <w:r>
              <w:rPr>
                <w:rFonts w:hint="eastAsia"/>
                <w:color w:val="333333"/>
                <w:sz w:val="21"/>
                <w:szCs w:val="21"/>
              </w:rPr>
              <w:t>只允许授权用户</w:t>
            </w:r>
            <w:r>
              <w:rPr>
                <w:rFonts w:hint="default" w:ascii="Arial" w:hAnsi="Arial" w:cs="Arial"/>
                <w:color w:val="333333"/>
                <w:sz w:val="21"/>
                <w:szCs w:val="21"/>
              </w:rPr>
              <w:t xml:space="preserve">/ 4 </w:t>
            </w:r>
            <w:r>
              <w:rPr>
                <w:rFonts w:hint="eastAsia"/>
                <w:color w:val="333333"/>
                <w:sz w:val="21"/>
                <w:szCs w:val="21"/>
              </w:rPr>
              <w:t>允许域内所有用户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6C287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168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B38949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759E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memberUnits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5C463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授邮件列表成员（部门）</w:t>
            </w:r>
            <w:r>
              <w:rPr>
                <w:rFonts w:hint="default" w:ascii="Arial" w:hAnsi="Arial" w:cs="Arial"/>
                <w:color w:val="333333"/>
                <w:sz w:val="21"/>
                <w:szCs w:val="21"/>
              </w:rPr>
              <w:t>,</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隔开的部门</w:t>
            </w:r>
            <w:r>
              <w:rPr>
                <w:rFonts w:hint="default" w:ascii="Arial" w:hAnsi="Arial" w:cs="Arial"/>
                <w:color w:val="333333"/>
                <w:sz w:val="21"/>
                <w:szCs w:val="21"/>
              </w:rPr>
              <w:t xml:space="preserve">unitid </w:t>
            </w:r>
            <w:r>
              <w:rPr>
                <w:rFonts w:hint="eastAsia"/>
                <w:color w:val="333333"/>
                <w:sz w:val="21"/>
                <w:szCs w:val="21"/>
              </w:rPr>
              <w:t>例如</w:t>
            </w:r>
            <w:r>
              <w:rPr>
                <w:rFonts w:hint="default" w:ascii="Arial" w:hAnsi="Arial" w:cs="Arial"/>
                <w:color w:val="333333"/>
                <w:sz w:val="21"/>
                <w:szCs w:val="21"/>
              </w:rPr>
              <w:t>123,123456</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B2FD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769FA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63D61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924F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5426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邮件列表成员</w:t>
            </w:r>
            <w:r>
              <w:rPr>
                <w:rFonts w:hint="default" w:ascii="Arial" w:hAnsi="Arial" w:cs="Arial"/>
                <w:color w:val="333333"/>
                <w:sz w:val="21"/>
                <w:szCs w:val="21"/>
              </w:rPr>
              <w:t>(</w:t>
            </w:r>
            <w:r>
              <w:rPr>
                <w:rFonts w:hint="eastAsia"/>
                <w:color w:val="333333"/>
                <w:sz w:val="21"/>
                <w:szCs w:val="21"/>
              </w:rPr>
              <w:t>邮箱</w:t>
            </w:r>
            <w:r>
              <w:rPr>
                <w:rFonts w:hint="default" w:ascii="Arial" w:hAnsi="Arial" w:cs="Arial"/>
                <w:color w:val="333333"/>
                <w:sz w:val="21"/>
                <w:szCs w:val="21"/>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E07C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37FC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F21088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B194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9251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F72D3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24FC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CEAB64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7EA0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AD65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通讯录中是否可见</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1 </w:t>
            </w:r>
            <w:r>
              <w:rPr>
                <w:rFonts w:hint="eastAsia"/>
                <w:color w:val="333333"/>
                <w:sz w:val="21"/>
                <w:szCs w:val="21"/>
              </w:rPr>
              <w:t>可见</w:t>
            </w:r>
            <w:r>
              <w:rPr>
                <w:rFonts w:hint="default" w:ascii="Arial" w:hAnsi="Arial" w:cs="Arial"/>
                <w:color w:val="333333"/>
                <w:sz w:val="21"/>
                <w:szCs w:val="21"/>
              </w:rPr>
              <w:t xml:space="preserve">/ 0 </w:t>
            </w:r>
            <w:r>
              <w:rPr>
                <w:rFonts w:hint="eastAsia"/>
                <w:color w:val="333333"/>
                <w:sz w:val="21"/>
                <w:szCs w:val="21"/>
              </w:rPr>
              <w:t>不可见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585B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14518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5E3BA1A">
        <w:tblPrEx>
          <w:shd w:val="clear" w:color="auto" w:fill="FFFFFF"/>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B1DADAB">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eastAsia" w:ascii="Arial" w:hAnsi="Arial" w:cs="Arial"/>
                <w:color w:val="333333"/>
                <w:sz w:val="21"/>
                <w:szCs w:val="21"/>
              </w:rPr>
              <w:t>maintainerList</w:t>
            </w:r>
          </w:p>
        </w:tc>
        <w:tc>
          <w:tcPr>
            <w:tcW w:w="432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28B214D3">
            <w:pPr>
              <w:keepNext w:val="0"/>
              <w:keepLines w:val="0"/>
              <w:widowControl/>
              <w:suppressLineNumbers w:val="0"/>
              <w:spacing w:before="0" w:beforeAutospacing="0" w:after="0" w:afterAutospacing="0"/>
              <w:ind w:left="0" w:right="0"/>
              <w:rPr>
                <w:rFonts w:hint="eastAsia" w:ascii="宋体" w:hAnsi="宋体" w:eastAsia="宋体" w:cs="宋体"/>
                <w:color w:val="333333"/>
                <w:sz w:val="21"/>
                <w:szCs w:val="21"/>
                <w:lang w:val="en-US" w:eastAsia="zh-CN" w:bidi="ar-SA"/>
              </w:rPr>
            </w:pPr>
            <w:r>
              <w:rPr>
                <w:rFonts w:hint="eastAsia"/>
                <w:color w:val="333333"/>
                <w:sz w:val="21"/>
                <w:szCs w:val="21"/>
              </w:rPr>
              <w:t>邮件列表管理员</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326239D0">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eastAsia" w:ascii="Arial" w:hAnsi="Arial" w:cs="Arial"/>
                <w:color w:val="333333"/>
                <w:sz w:val="21"/>
                <w:szCs w:val="21"/>
              </w:rPr>
              <w:t>array</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3B0D08C">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r>
              <w:rPr>
                <w:rFonts w:hint="eastAsia" w:ascii="Arial" w:hAnsi="Arial" w:cs="Arial"/>
                <w:color w:val="333333"/>
                <w:sz w:val="21"/>
                <w:szCs w:val="21"/>
                <w:lang w:val="en-US" w:eastAsia="zh-CN"/>
              </w:rPr>
              <w:t>尊享版专有参数</w:t>
            </w:r>
          </w:p>
        </w:tc>
      </w:tr>
      <w:tr w14:paraId="215AA9CC">
        <w:tblPrEx>
          <w:tblCellMar>
            <w:top w:w="0" w:type="dxa"/>
            <w:left w:w="0" w:type="dxa"/>
            <w:bottom w:w="0" w:type="dxa"/>
            <w:right w:w="0" w:type="dxa"/>
          </w:tblCellMar>
        </w:tblPrEx>
        <w:trPr>
          <w:trHeight w:val="477" w:hRule="atLeast"/>
        </w:trPr>
        <w:tc>
          <w:tcPr>
            <w:tcW w:w="1923" w:type="dxa"/>
            <w:shd w:val="clear" w:color="auto" w:fill="FFFFFF"/>
            <w:vAlign w:val="center"/>
          </w:tcPr>
          <w:p w14:paraId="5690E3B2">
            <w:pPr>
              <w:keepNext w:val="0"/>
              <w:keepLines w:val="0"/>
              <w:widowControl/>
              <w:suppressLineNumbers w:val="0"/>
              <w:spacing w:before="0" w:beforeAutospacing="0" w:after="0" w:afterAutospacing="0"/>
              <w:ind w:left="0" w:right="0" w:firstLine="210" w:firstLineChars="100"/>
              <w:rPr>
                <w:rFonts w:hint="eastAsia" w:ascii="Arial" w:hAnsi="Arial" w:eastAsia="宋体" w:cs="Arial"/>
                <w:color w:val="333333"/>
                <w:sz w:val="21"/>
                <w:szCs w:val="21"/>
                <w:lang w:val="en-US" w:eastAsia="zh-CN" w:bidi="ar-SA"/>
              </w:rPr>
            </w:pPr>
            <w:r>
              <w:rPr>
                <w:rFonts w:hint="eastAsia" w:ascii="Arial" w:hAnsi="Arial" w:cs="Arial"/>
                <w:color w:val="333333"/>
                <w:sz w:val="21"/>
                <w:szCs w:val="21"/>
                <w:lang w:val="en-US" w:eastAsia="zh-CN"/>
              </w:rPr>
              <w:t>memberVisible</w:t>
            </w:r>
          </w:p>
        </w:tc>
        <w:tc>
          <w:tcPr>
            <w:tcW w:w="4328" w:type="dxa"/>
            <w:shd w:val="clear" w:color="auto" w:fill="FFFFFF"/>
            <w:vAlign w:val="center"/>
          </w:tcPr>
          <w:p w14:paraId="13D6634F">
            <w:pPr>
              <w:keepNext w:val="0"/>
              <w:keepLines w:val="0"/>
              <w:widowControl/>
              <w:suppressLineNumbers w:val="0"/>
              <w:spacing w:before="0" w:beforeAutospacing="0" w:after="0" w:afterAutospacing="0"/>
              <w:ind w:left="0" w:right="0"/>
              <w:rPr>
                <w:rFonts w:hint="eastAsia" w:ascii="Arial" w:hAnsi="Arial" w:eastAsia="宋体" w:cs="Arial"/>
                <w:color w:val="333333"/>
                <w:sz w:val="21"/>
                <w:szCs w:val="21"/>
                <w:lang w:val="en-US" w:eastAsia="zh-CN" w:bidi="ar-SA"/>
              </w:rPr>
            </w:pPr>
            <w:r>
              <w:rPr>
                <w:rFonts w:hint="eastAsia" w:ascii="Arial" w:hAnsi="Arial" w:cs="Arial"/>
                <w:color w:val="333333"/>
                <w:sz w:val="21"/>
                <w:szCs w:val="21"/>
                <w:lang w:val="en-US" w:eastAsia="zh-CN"/>
              </w:rPr>
              <w:t>邮件列表成员的可见性，0不可见，1可见</w:t>
            </w:r>
          </w:p>
        </w:tc>
        <w:tc>
          <w:tcPr>
            <w:tcW w:w="1538" w:type="dxa"/>
            <w:shd w:val="clear" w:color="auto" w:fill="FFFFFF"/>
            <w:vAlign w:val="center"/>
          </w:tcPr>
          <w:p w14:paraId="3AE6ACF0">
            <w:pPr>
              <w:keepNext w:val="0"/>
              <w:keepLines w:val="0"/>
              <w:widowControl/>
              <w:suppressLineNumbers w:val="0"/>
              <w:spacing w:before="0" w:beforeAutospacing="0" w:after="0" w:afterAutospacing="0"/>
              <w:ind w:left="0" w:right="0"/>
              <w:rPr>
                <w:rFonts w:hint="eastAsia" w:ascii="Arial" w:hAnsi="Arial" w:eastAsia="宋体" w:cs="Arial"/>
                <w:color w:val="333333"/>
                <w:sz w:val="21"/>
                <w:szCs w:val="21"/>
                <w:lang w:val="en-US" w:eastAsia="zh-CN" w:bidi="ar-SA"/>
              </w:rPr>
            </w:pPr>
            <w:r>
              <w:rPr>
                <w:rFonts w:hint="eastAsia" w:ascii="Arial" w:hAnsi="Arial" w:cs="Arial"/>
                <w:color w:val="333333"/>
                <w:sz w:val="21"/>
                <w:szCs w:val="21"/>
                <w:lang w:val="en-US" w:eastAsia="zh-CN"/>
              </w:rPr>
              <w:t>integer(int32)</w:t>
            </w:r>
          </w:p>
        </w:tc>
        <w:tc>
          <w:tcPr>
            <w:tcW w:w="1158" w:type="dxa"/>
            <w:shd w:val="clear" w:color="auto" w:fill="FFFFFF"/>
            <w:vAlign w:val="top"/>
          </w:tcPr>
          <w:p w14:paraId="76804443">
            <w:pPr>
              <w:keepNext w:val="0"/>
              <w:keepLines w:val="0"/>
              <w:widowControl/>
              <w:suppressLineNumbers w:val="0"/>
              <w:spacing w:before="0" w:beforeAutospacing="0" w:after="0" w:afterAutospacing="0"/>
              <w:ind w:left="0" w:right="0"/>
              <w:rPr>
                <w:rFonts w:hint="default" w:ascii="Arial" w:hAnsi="Arial" w:eastAsia="宋体" w:cs="Arial"/>
                <w:color w:val="333333"/>
                <w:sz w:val="21"/>
                <w:szCs w:val="21"/>
                <w:lang w:val="en-US" w:eastAsia="zh-CN" w:bidi="ar-SA"/>
              </w:rPr>
            </w:pPr>
          </w:p>
        </w:tc>
      </w:tr>
    </w:tbl>
    <w:p w14:paraId="674FB55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774B1A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AD7219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2D4A5D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509102B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"accountName": "",</w:t>
      </w:r>
    </w:p>
    <w:p w14:paraId="54A8D67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"authMembers": "",</w:t>
      </w:r>
    </w:p>
    <w:p w14:paraId="089FB24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"domain": "",</w:t>
      </w:r>
    </w:p>
    <w:p w14:paraId="5648EC9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"mailListUserType": 0,</w:t>
      </w:r>
    </w:p>
    <w:p w14:paraId="5712938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"memberUnits": [],</w:t>
      </w:r>
    </w:p>
    <w:p w14:paraId="60B361C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"members": [],</w:t>
      </w:r>
    </w:p>
    <w:p w14:paraId="11CF5CE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1B8DF6C2">
      <w:pPr>
        <w:pStyle w:val="26"/>
        <w:shd w:val="clear" w:color="auto" w:fill="FFFFFF"/>
        <w:spacing w:before="0" w:beforeAutospacing="0" w:after="0" w:afterAutospacing="0"/>
        <w:rPr>
          <w:rStyle w:val="33"/>
          <w:rFonts w:hint="eastAsia" w:ascii="Arial" w:hAnsi="Arial" w:cs="Arial"/>
          <w:color w:val="333333"/>
          <w:sz w:val="21"/>
          <w:szCs w:val="21"/>
          <w:shd w:val="clear" w:color="auto" w:fill="FFFFFF"/>
          <w:lang w:val="en-US" w:eastAsia="zh-CN"/>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"visibleInAddr": 0</w:t>
      </w:r>
      <w:r>
        <w:rPr>
          <w:rStyle w:val="33"/>
          <w:rFonts w:hint="eastAsia" w:ascii="Arial" w:hAnsi="Arial" w:cs="Arial"/>
          <w:color w:val="333333"/>
          <w:sz w:val="21"/>
          <w:szCs w:val="21"/>
          <w:shd w:val="clear" w:color="auto" w:fill="FFFFFF"/>
          <w:lang w:val="en-US" w:eastAsia="zh-CN"/>
        </w:rPr>
        <w:t>,</w:t>
      </w:r>
    </w:p>
    <w:p w14:paraId="3AB8A654">
      <w:pPr>
        <w:pStyle w:val="26"/>
        <w:shd w:val="clear" w:color="auto" w:fill="FFFFFF"/>
        <w:spacing w:before="0" w:beforeAutospacing="0" w:after="0" w:afterAutospacing="0"/>
        <w:ind w:left="420" w:leftChars="0" w:firstLine="420" w:firstLineChars="0"/>
        <w:rPr>
          <w:rStyle w:val="33"/>
          <w:rFonts w:hint="eastAsia" w:ascii="Arial" w:hAnsi="Arial" w:cs="Arial"/>
          <w:color w:val="333333"/>
          <w:sz w:val="21"/>
          <w:szCs w:val="21"/>
          <w:shd w:val="clear" w:color="auto" w:fill="FFFFFF"/>
          <w:lang w:val="en-US" w:eastAsia="zh-CN"/>
        </w:rPr>
      </w:pPr>
      <w:r>
        <w:rPr>
          <w:rStyle w:val="33"/>
          <w:rFonts w:hint="eastAsia" w:ascii="Arial" w:hAnsi="Arial" w:cs="Arial"/>
          <w:color w:val="333333"/>
          <w:sz w:val="21"/>
          <w:szCs w:val="21"/>
          <w:shd w:val="clear" w:color="auto" w:fill="FFFFFF"/>
          <w:lang w:val="en-US" w:eastAsia="zh-CN"/>
        </w:rPr>
        <w:t>"maintainerList": [],</w:t>
      </w:r>
    </w:p>
    <w:p w14:paraId="30CBDA8F">
      <w:pPr>
        <w:pStyle w:val="26"/>
        <w:shd w:val="clear" w:color="auto" w:fill="FFFFFF"/>
        <w:spacing w:before="0" w:beforeAutospacing="0" w:after="0" w:afterAutospacing="0"/>
        <w:ind w:left="420" w:leftChars="0" w:firstLine="420" w:firstLineChars="0"/>
        <w:rPr>
          <w:rStyle w:val="33"/>
          <w:rFonts w:hint="eastAsia" w:ascii="Arial" w:hAnsi="Arial" w:cs="Arial"/>
          <w:color w:val="333333"/>
          <w:sz w:val="21"/>
          <w:szCs w:val="21"/>
          <w:shd w:val="clear" w:color="auto" w:fill="FFFFFF"/>
          <w:lang w:val="en-US" w:eastAsia="zh-CN"/>
        </w:rPr>
      </w:pPr>
      <w:r>
        <w:rPr>
          <w:rStyle w:val="33"/>
          <w:rFonts w:hint="eastAsia" w:ascii="Arial" w:hAnsi="Arial" w:cs="Arial"/>
          <w:color w:val="333333"/>
          <w:sz w:val="21"/>
          <w:szCs w:val="21"/>
          <w:shd w:val="clear" w:color="auto" w:fill="FFFFFF"/>
          <w:lang w:val="en-US" w:eastAsia="zh-CN"/>
        </w:rPr>
        <w:t>"memberVisible": 1</w:t>
      </w:r>
    </w:p>
    <w:p w14:paraId="08ED7C3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E1D5AB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6607BA5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4C700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C3297FB">
      <w:pPr>
        <w:pStyle w:val="5"/>
      </w:pPr>
      <w:r>
        <w:fldChar w:fldCharType="begin"/>
      </w:r>
      <w:r>
        <w:instrText xml:space="preserve"> HYPERLINK "http://doc.hz.netease.com/pages/viewpage.action?pageId=310561170" \l "%E5%88%9B%E5%BB%BA%E9%82%AE%E4%BB%B6%E5%88%97%E8%A1%A8" </w:instrText>
      </w:r>
      <w:r>
        <w:fldChar w:fldCharType="separate"/>
      </w:r>
      <w:r>
        <w:rPr>
          <w:rStyle w:val="35"/>
          <w:color w:val="auto"/>
          <w:u w:val="none"/>
        </w:rPr>
        <w:t>创建邮件列表</w:t>
      </w:r>
      <w:r>
        <w:rPr>
          <w:rStyle w:val="35"/>
          <w:color w:val="auto"/>
          <w:u w:val="none"/>
        </w:rPr>
        <w:fldChar w:fldCharType="end"/>
      </w:r>
    </w:p>
    <w:p w14:paraId="4D52B1EC">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/api/open/maillist/createMaillist</w:t>
      </w:r>
    </w:p>
    <w:p w14:paraId="656C389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B7631D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5D52E33B">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3E5AA14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923"/>
        <w:gridCol w:w="2414"/>
        <w:gridCol w:w="775"/>
        <w:gridCol w:w="764"/>
        <w:gridCol w:w="1538"/>
        <w:gridCol w:w="1158"/>
      </w:tblGrid>
      <w:tr w14:paraId="64FCF15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7F0040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B49386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6567F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DF1E44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B1D5D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0A2BA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7CAEFA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5EF1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DD1C9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6025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2597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F893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BAB0F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CE92D1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D0C0E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F862C7">
            <w:pPr>
              <w:keepNext w:val="0"/>
              <w:keepLines w:val="0"/>
              <w:widowControl/>
              <w:suppressLineNumbers w:val="0"/>
              <w:spacing w:before="150" w:beforeAutospacing="0" w:after="0" w:afterAutospacing="0"/>
              <w:ind w:left="0" w:right="0"/>
              <w:rPr>
                <w:rFonts w:hint="default"/>
                <w:color w:val="333333"/>
                <w:sz w:val="21"/>
                <w:szCs w:val="21"/>
              </w:rPr>
            </w:pPr>
            <w:r>
              <w:rPr>
                <w:rFonts w:hint="eastAsia"/>
                <w:color w:val="333333"/>
                <w:sz w:val="21"/>
                <w:szCs w:val="21"/>
              </w:rPr>
              <w:t>授权使用邮件列表的人（邮箱）</w:t>
            </w:r>
            <w:r>
              <w:rPr>
                <w:rFonts w:hint="default" w:ascii="Arial" w:hAnsi="Arial" w:cs="Arial"/>
                <w:color w:val="333333"/>
                <w:sz w:val="21"/>
                <w:szCs w:val="21"/>
              </w:rPr>
              <w:t>,</w:t>
            </w:r>
            <w:r>
              <w:rPr>
                <w:rFonts w:hint="eastAsia"/>
                <w:color w:val="333333"/>
                <w:sz w:val="21"/>
                <w:szCs w:val="21"/>
              </w:rPr>
              <w:t>选填，</w:t>
            </w:r>
            <w:r>
              <w:rPr>
                <w:rFonts w:hint="default" w:ascii="Arial" w:hAnsi="Arial" w:cs="Arial"/>
                <w:color w:val="333333"/>
                <w:sz w:val="21"/>
                <w:szCs w:val="21"/>
              </w:rPr>
              <w:t>mailListUserType</w:t>
            </w:r>
            <w:r>
              <w:rPr>
                <w:rFonts w:hint="eastAsia"/>
                <w:color w:val="333333"/>
                <w:sz w:val="21"/>
                <w:szCs w:val="21"/>
              </w:rPr>
              <w:t>为</w:t>
            </w:r>
            <w:r>
              <w:rPr>
                <w:rFonts w:hint="default" w:ascii="Arial" w:hAnsi="Arial" w:cs="Arial"/>
                <w:color w:val="333333"/>
                <w:sz w:val="21"/>
                <w:szCs w:val="21"/>
              </w:rPr>
              <w:t>2</w:t>
            </w:r>
            <w:r>
              <w:rPr>
                <w:rFonts w:hint="eastAsia"/>
                <w:color w:val="333333"/>
                <w:sz w:val="21"/>
                <w:szCs w:val="21"/>
              </w:rPr>
              <w:t>或</w:t>
            </w:r>
            <w:r>
              <w:rPr>
                <w:rFonts w:hint="default" w:ascii="Arial" w:hAnsi="Arial" w:cs="Arial"/>
                <w:color w:val="333333"/>
                <w:sz w:val="21"/>
                <w:szCs w:val="21"/>
              </w:rPr>
              <w:t>3</w:t>
            </w:r>
            <w:r>
              <w:rPr>
                <w:rFonts w:hint="eastAsia"/>
                <w:color w:val="333333"/>
                <w:sz w:val="21"/>
                <w:szCs w:val="21"/>
              </w:rPr>
              <w:t>时有效</w:t>
            </w:r>
            <w:r>
              <w:rPr>
                <w:rFonts w:hint="default" w:ascii="Arial" w:hAnsi="Arial" w:cs="Arial"/>
                <w:color w:val="333333"/>
                <w:sz w:val="21"/>
                <w:szCs w:val="21"/>
              </w:rPr>
              <w:t xml:space="preserve"> </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w:t>
            </w:r>
            <w:r>
              <w:rPr>
                <w:rFonts w:hint="eastAsia"/>
                <w:color w:val="333333"/>
                <w:sz w:val="21"/>
                <w:szCs w:val="21"/>
                <w:lang w:eastAsia="zh-CN"/>
              </w:rPr>
              <w:t>账</w:t>
            </w:r>
            <w:r>
              <w:rPr>
                <w:rFonts w:hint="eastAsia"/>
                <w:color w:val="333333"/>
                <w:sz w:val="21"/>
                <w:szCs w:val="21"/>
              </w:rPr>
              <w:t>号列表</w:t>
            </w:r>
            <w:r>
              <w:rPr>
                <w:rFonts w:hint="default" w:ascii="Arial" w:hAnsi="Arial" w:cs="Arial"/>
                <w:color w:val="333333"/>
                <w:sz w:val="21"/>
                <w:szCs w:val="21"/>
              </w:rPr>
              <w:t xml:space="preserve"> </w:t>
            </w:r>
            <w:r>
              <w:rPr>
                <w:rFonts w:hint="eastAsia"/>
                <w:color w:val="333333"/>
                <w:sz w:val="21"/>
                <w:szCs w:val="21"/>
              </w:rPr>
              <w:t>例如</w:t>
            </w:r>
          </w:p>
          <w:p w14:paraId="28AF33C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rPr>
              <w:fldChar w:fldCharType="begin"/>
            </w:r>
            <w:r>
              <w:rPr>
                <w:rFonts w:hint="default"/>
              </w:rPr>
              <w:instrText xml:space="preserve"> HYPERLINK "mailto:nadmin@test.com" </w:instrText>
            </w:r>
            <w:r>
              <w:rPr>
                <w:rFonts w:hint="default"/>
              </w:rPr>
              <w:fldChar w:fldCharType="separate"/>
            </w:r>
            <w:r>
              <w:rPr>
                <w:rStyle w:val="35"/>
                <w:rFonts w:hint="default" w:ascii="Arial" w:hAnsi="Arial" w:cs="Arial"/>
                <w:color w:val="3572B0"/>
                <w:sz w:val="21"/>
                <w:szCs w:val="21"/>
              </w:rPr>
              <w:t>nadmin@test.com</w:t>
            </w:r>
            <w:r>
              <w:rPr>
                <w:rStyle w:val="35"/>
                <w:rFonts w:hint="default" w:ascii="Arial" w:hAnsi="Arial" w:cs="Arial"/>
                <w:color w:val="3572B0"/>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 </w:instrText>
            </w:r>
            <w:r>
              <w:rPr>
                <w:rFonts w:hint="default"/>
              </w:rPr>
              <w:fldChar w:fldCharType="separate"/>
            </w:r>
            <w:r>
              <w:rPr>
                <w:rStyle w:val="35"/>
                <w:rFonts w:hint="default" w:ascii="Arial" w:hAnsi="Arial" w:cs="Arial"/>
                <w:color w:val="3572B0"/>
                <w:sz w:val="21"/>
                <w:szCs w:val="21"/>
              </w:rPr>
              <w:t>test2@test.com</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E78B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BD46C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9710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2550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BB8AA0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D1F2E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E80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DA666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F1867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0127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3536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5E5C55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5177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mailListUserType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AE6C9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群组列表使用者类型</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 0 </w:t>
            </w:r>
            <w:r>
              <w:rPr>
                <w:rFonts w:hint="eastAsia"/>
                <w:color w:val="333333"/>
                <w:sz w:val="21"/>
                <w:szCs w:val="21"/>
              </w:rPr>
              <w:t>允许所有人</w:t>
            </w:r>
            <w:r>
              <w:rPr>
                <w:rFonts w:hint="default" w:ascii="Arial" w:hAnsi="Arial" w:cs="Arial"/>
                <w:color w:val="333333"/>
                <w:sz w:val="21"/>
                <w:szCs w:val="21"/>
              </w:rPr>
              <w:t xml:space="preserve">/ 2 </w:t>
            </w:r>
            <w:r>
              <w:rPr>
                <w:rFonts w:hint="eastAsia"/>
                <w:color w:val="333333"/>
                <w:sz w:val="21"/>
                <w:szCs w:val="21"/>
              </w:rPr>
              <w:t>允许列表中的用户和授权用户</w:t>
            </w:r>
            <w:r>
              <w:rPr>
                <w:rFonts w:hint="default" w:ascii="Arial" w:hAnsi="Arial" w:cs="Arial"/>
                <w:color w:val="333333"/>
                <w:sz w:val="21"/>
                <w:szCs w:val="21"/>
              </w:rPr>
              <w:t xml:space="preserve">/ 3 </w:t>
            </w:r>
            <w:r>
              <w:rPr>
                <w:rFonts w:hint="eastAsia"/>
                <w:color w:val="333333"/>
                <w:sz w:val="21"/>
                <w:szCs w:val="21"/>
              </w:rPr>
              <w:t>只允许授权用户</w:t>
            </w:r>
            <w:r>
              <w:rPr>
                <w:rFonts w:hint="default" w:ascii="Arial" w:hAnsi="Arial" w:cs="Arial"/>
                <w:color w:val="333333"/>
                <w:sz w:val="21"/>
                <w:szCs w:val="21"/>
              </w:rPr>
              <w:t xml:space="preserve">/ 4 </w:t>
            </w:r>
            <w:r>
              <w:rPr>
                <w:rFonts w:hint="eastAsia"/>
                <w:color w:val="333333"/>
                <w:sz w:val="21"/>
                <w:szCs w:val="21"/>
              </w:rPr>
              <w:t>允许域内所有用户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A58E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1F57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9A066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4AE9A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744CA7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FCF1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memberUnits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450D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邮件列表成员（部门）</w:t>
            </w:r>
            <w:r>
              <w:rPr>
                <w:rFonts w:hint="default" w:ascii="Arial" w:hAnsi="Arial" w:cs="Arial"/>
                <w:color w:val="333333"/>
                <w:sz w:val="21"/>
                <w:szCs w:val="21"/>
              </w:rPr>
              <w:t>,</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隔开的部门</w:t>
            </w:r>
            <w:r>
              <w:rPr>
                <w:rFonts w:hint="default" w:ascii="Arial" w:hAnsi="Arial" w:cs="Arial"/>
                <w:color w:val="333333"/>
                <w:sz w:val="21"/>
                <w:szCs w:val="21"/>
              </w:rPr>
              <w:t xml:space="preserve">unitid </w:t>
            </w:r>
            <w:r>
              <w:rPr>
                <w:rFonts w:hint="eastAsia"/>
                <w:color w:val="333333"/>
                <w:sz w:val="21"/>
                <w:szCs w:val="21"/>
              </w:rPr>
              <w:t>例如</w:t>
            </w:r>
            <w:r>
              <w:rPr>
                <w:rFonts w:hint="default" w:ascii="Arial" w:hAnsi="Arial" w:cs="Arial"/>
                <w:color w:val="333333"/>
                <w:sz w:val="21"/>
                <w:szCs w:val="21"/>
              </w:rPr>
              <w:t>123,123456</w:t>
            </w:r>
            <w:r>
              <w:rPr>
                <w:rFonts w:hint="eastAsia"/>
                <w:color w:val="333333"/>
                <w:sz w:val="21"/>
                <w:szCs w:val="21"/>
              </w:rPr>
              <w:t>，与</w:t>
            </w:r>
            <w:r>
              <w:rPr>
                <w:rFonts w:hint="default" w:ascii="Arial" w:hAnsi="Arial" w:cs="Arial"/>
                <w:color w:val="333333"/>
                <w:sz w:val="21"/>
                <w:szCs w:val="21"/>
              </w:rPr>
              <w:t>members</w:t>
            </w:r>
            <w:r>
              <w:rPr>
                <w:rFonts w:hint="eastAsia"/>
                <w:color w:val="333333"/>
                <w:sz w:val="21"/>
                <w:szCs w:val="21"/>
              </w:rPr>
              <w:t>至少存在一个</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CF358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D23D4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031B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81A1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2455C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833B9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3DEE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邮件列表成员（邮箱）</w:t>
            </w:r>
            <w:r>
              <w:rPr>
                <w:rFonts w:hint="default" w:ascii="Arial" w:hAnsi="Arial" w:cs="Arial"/>
                <w:color w:val="333333"/>
                <w:sz w:val="21"/>
                <w:szCs w:val="21"/>
              </w:rPr>
              <w:t>,</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隔开的邮件地址列表</w:t>
            </w:r>
            <w:r>
              <w:rPr>
                <w:rFonts w:hint="default" w:ascii="Arial" w:hAnsi="Arial" w:cs="Arial"/>
                <w:color w:val="333333"/>
                <w:sz w:val="21"/>
                <w:szCs w:val="21"/>
              </w:rPr>
              <w:t> </w:t>
            </w:r>
            <w:r>
              <w:rPr>
                <w:rFonts w:hint="default"/>
              </w:rPr>
              <w:fldChar w:fldCharType="begin"/>
            </w:r>
            <w:r>
              <w:rPr>
                <w:rFonts w:hint="default"/>
              </w:rPr>
              <w:instrText xml:space="preserve"> HYPERLINK "mailto:%E4%BE%8B%E5%A6%82test1@test.com" </w:instrText>
            </w:r>
            <w:r>
              <w:rPr>
                <w:rFonts w:hint="default"/>
              </w:rPr>
              <w:fldChar w:fldCharType="separate"/>
            </w:r>
            <w:r>
              <w:rPr>
                <w:rStyle w:val="35"/>
                <w:rFonts w:hint="eastAsia"/>
                <w:color w:val="3572B0"/>
                <w:sz w:val="21"/>
                <w:szCs w:val="21"/>
              </w:rPr>
              <w:t>例如</w:t>
            </w:r>
            <w:r>
              <w:rPr>
                <w:rStyle w:val="35"/>
                <w:rFonts w:hint="default" w:ascii="Arial" w:hAnsi="Arial" w:cs="Arial"/>
                <w:color w:val="3572B0"/>
                <w:sz w:val="21"/>
                <w:szCs w:val="21"/>
              </w:rPr>
              <w:t>test1@test.com</w:t>
            </w:r>
            <w:r>
              <w:rPr>
                <w:rStyle w:val="35"/>
                <w:rFonts w:hint="default" w:ascii="Arial" w:hAnsi="Arial" w:cs="Arial"/>
                <w:color w:val="3572B0"/>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"mailto:test2@test.com%EF%BC%8C%E4%B8%8EmemberUnits%E8%87%B3%E5%B0%91%E5%AD%98%E5%9C%A8%E4%B8%80%E4%B8%AA" </w:instrText>
            </w:r>
            <w:r>
              <w:rPr>
                <w:rFonts w:hint="default"/>
              </w:rPr>
              <w:fldChar w:fldCharType="separate"/>
            </w:r>
            <w:r>
              <w:rPr>
                <w:rStyle w:val="35"/>
                <w:rFonts w:hint="default" w:ascii="Arial" w:hAnsi="Arial" w:cs="Arial"/>
                <w:color w:val="3572B0"/>
                <w:sz w:val="21"/>
                <w:szCs w:val="21"/>
              </w:rPr>
              <w:t>test2@test.com</w:t>
            </w:r>
            <w:r>
              <w:rPr>
                <w:rStyle w:val="35"/>
                <w:rFonts w:hint="eastAsia"/>
                <w:color w:val="3572B0"/>
                <w:sz w:val="21"/>
                <w:szCs w:val="21"/>
              </w:rPr>
              <w:t>，与</w:t>
            </w:r>
            <w:r>
              <w:rPr>
                <w:rStyle w:val="35"/>
                <w:rFonts w:hint="default" w:ascii="Arial" w:hAnsi="Arial" w:cs="Arial"/>
                <w:color w:val="3572B0"/>
                <w:sz w:val="21"/>
                <w:szCs w:val="21"/>
              </w:rPr>
              <w:t>memberUnits</w:t>
            </w:r>
            <w:r>
              <w:rPr>
                <w:rStyle w:val="35"/>
                <w:rFonts w:hint="eastAsia"/>
                <w:color w:val="3572B0"/>
                <w:sz w:val="21"/>
                <w:szCs w:val="21"/>
              </w:rPr>
              <w:t>至少存在一个</w:t>
            </w:r>
            <w:r>
              <w:rPr>
                <w:rStyle w:val="35"/>
                <w:rFonts w:hint="eastAsia"/>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D3E92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01E74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3F232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D7B69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BE6050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FC284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4861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88B2A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67A4E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CFB7D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A0E7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F74B7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42EAB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2C46E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通讯录中是否可见</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1 </w:t>
            </w:r>
            <w:r>
              <w:rPr>
                <w:rFonts w:hint="eastAsia"/>
                <w:color w:val="333333"/>
                <w:sz w:val="21"/>
                <w:szCs w:val="21"/>
              </w:rPr>
              <w:t>可见</w:t>
            </w:r>
            <w:r>
              <w:rPr>
                <w:rFonts w:hint="default" w:ascii="Arial" w:hAnsi="Arial" w:cs="Arial"/>
                <w:color w:val="333333"/>
                <w:sz w:val="21"/>
                <w:szCs w:val="21"/>
              </w:rPr>
              <w:t xml:space="preserve">/ 0 </w:t>
            </w:r>
            <w:r>
              <w:rPr>
                <w:rFonts w:hint="eastAsia"/>
                <w:color w:val="333333"/>
                <w:sz w:val="21"/>
                <w:szCs w:val="21"/>
              </w:rPr>
              <w:t>不可见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1AE8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A9CFD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CA5B4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2695E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470BA6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3218C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lang w:val="en-US" w:eastAsia="zh-CN"/>
              </w:rPr>
              <w:t>maintainerList</w:t>
            </w:r>
          </w:p>
          <w:p w14:paraId="249648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46B018">
            <w:pPr>
              <w:keepNext w:val="0"/>
              <w:keepLines w:val="0"/>
              <w:widowControl/>
              <w:suppressLineNumbers w:val="0"/>
              <w:spacing w:before="150" w:beforeAutospacing="0" w:after="0" w:afterAutospacing="0"/>
              <w:ind w:left="0" w:right="0"/>
              <w:rPr>
                <w:rFonts w:hint="eastAsia" w:ascii="Arial" w:hAnsi="Arial" w:cs="Arial"/>
                <w:color w:val="333333"/>
                <w:sz w:val="21"/>
                <w:szCs w:val="21"/>
              </w:rPr>
            </w:pPr>
            <w:r>
              <w:rPr>
                <w:rFonts w:hint="default" w:ascii="Arial" w:hAnsi="Arial" w:cs="Arial"/>
                <w:color w:val="333333"/>
                <w:sz w:val="21"/>
                <w:szCs w:val="21"/>
                <w:lang w:val="en-US" w:eastAsia="zh-CN"/>
              </w:rPr>
              <w:t>邮件列表管理员，不传该字段则不变更;设置该字段为空字符串，则为清除管理员列表；多个管理员以对应邮箱账号，半角逗号拼接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30853635">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4364572D">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35C9160E">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3B399F">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rPr>
            </w:pPr>
            <w:r>
              <w:rPr>
                <w:rFonts w:hint="eastAsia" w:ascii="Arial" w:hAnsi="Arial" w:cs="Arial"/>
                <w:color w:val="333333"/>
                <w:sz w:val="21"/>
                <w:szCs w:val="21"/>
                <w:lang w:val="en-US" w:eastAsia="zh-CN"/>
              </w:rPr>
              <w:t>尊享版专有参数</w:t>
            </w:r>
          </w:p>
        </w:tc>
      </w:tr>
      <w:tr w14:paraId="395C86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C0DB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lang w:val="en-US" w:eastAsia="zh-CN"/>
              </w:rPr>
              <w:t>memberVisible</w:t>
            </w:r>
          </w:p>
          <w:p w14:paraId="1B2EE0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A8F194">
            <w:pPr>
              <w:keepNext w:val="0"/>
              <w:keepLines w:val="0"/>
              <w:widowControl/>
              <w:suppressLineNumbers w:val="0"/>
              <w:spacing w:before="150" w:beforeAutospacing="0" w:after="0" w:afterAutospacing="0"/>
              <w:ind w:left="0" w:right="0"/>
              <w:rPr>
                <w:rFonts w:hint="eastAsia" w:ascii="Arial" w:hAnsi="Arial" w:cs="Arial"/>
                <w:color w:val="333333"/>
                <w:sz w:val="21"/>
                <w:szCs w:val="21"/>
              </w:rPr>
            </w:pPr>
            <w:r>
              <w:rPr>
                <w:rFonts w:hint="default" w:ascii="Arial" w:hAnsi="Arial" w:cs="Arial"/>
                <w:color w:val="333333"/>
                <w:sz w:val="21"/>
                <w:szCs w:val="21"/>
                <w:lang w:val="en-US" w:eastAsia="zh-CN"/>
              </w:rPr>
              <w:t>邮件列表成员是否可见，默认0不可见，1可见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6E17F93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lang w:val="en-US" w:eastAsia="zh-CN"/>
              </w:rPr>
              <w:t>body</w:t>
            </w:r>
          </w:p>
          <w:p w14:paraId="6DF03BC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77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513F8D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C6106C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28D2C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EE5A762">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ADA22E9">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subUnitInclude</w:t>
            </w:r>
          </w:p>
        </w:tc>
        <w:tc>
          <w:tcPr>
            <w:tcW w:w="271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4F4C8EFB">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邮件列表是否自动包含子部门，默认0不包含, 1包含</w:t>
            </w:r>
          </w:p>
        </w:tc>
        <w:tc>
          <w:tcPr>
            <w:tcW w:w="78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405D777">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body</w:t>
            </w:r>
          </w:p>
        </w:tc>
        <w:tc>
          <w:tcPr>
            <w:tcW w:w="77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B18E7A4">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false</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364D72D">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AF0BE1">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p>
        </w:tc>
      </w:tr>
    </w:tbl>
    <w:p w14:paraId="45BD977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416A0F3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0B73E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89526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C7EC8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5E3ABA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EA815C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5D69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F0F2D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3EF5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FFD3A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4DE4F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E12AA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D139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BAD7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DE74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EED57E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AFD17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16E18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4610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B0CB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636881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DFFCE8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31A25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764139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735AC9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16E18D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D662A00">
      <w:pPr>
        <w:pStyle w:val="5"/>
      </w:pPr>
      <w:r>
        <w:fldChar w:fldCharType="begin"/>
      </w:r>
      <w:r>
        <w:instrText xml:space="preserve"> HYPERLINK "http://doc.hz.netease.com/pages/viewpage.action?pageId=310561170" \l "%E7%BC%96%E8%BE%91%E9%82%AE%E4%BB%B6%E5%88%97%E8%A1%A8" </w:instrText>
      </w:r>
      <w:r>
        <w:fldChar w:fldCharType="separate"/>
      </w:r>
      <w:r>
        <w:rPr>
          <w:rStyle w:val="35"/>
          <w:color w:val="auto"/>
          <w:u w:val="none"/>
        </w:rPr>
        <w:t>编辑邮件列表</w:t>
      </w:r>
      <w:r>
        <w:rPr>
          <w:rStyle w:val="35"/>
          <w:color w:val="auto"/>
          <w:u w:val="none"/>
        </w:rPr>
        <w:fldChar w:fldCharType="end"/>
      </w:r>
    </w:p>
    <w:p w14:paraId="5DED9FC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/api/open/maillist/updateMaillist</w:t>
      </w:r>
    </w:p>
    <w:p w14:paraId="52C5646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48DAEA5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608B5025">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A9F765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923"/>
        <w:gridCol w:w="2400"/>
        <w:gridCol w:w="772"/>
        <w:gridCol w:w="760"/>
        <w:gridCol w:w="1538"/>
        <w:gridCol w:w="1179"/>
      </w:tblGrid>
      <w:tr w14:paraId="5CFAEF90">
        <w:tblPrEx>
          <w:shd w:val="clear" w:color="auto" w:fill="FFFFFF"/>
          <w:tblCellMar>
            <w:top w:w="0" w:type="dxa"/>
            <w:left w:w="0" w:type="dxa"/>
            <w:bottom w:w="0" w:type="dxa"/>
            <w:right w:w="0" w:type="dxa"/>
          </w:tblCellMar>
        </w:tblPrEx>
        <w:trPr>
          <w:tblHeader/>
        </w:trPr>
        <w:tc>
          <w:tcPr>
            <w:tcW w:w="1923"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0B7FA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7D2A7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3677E9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70CC9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DA0EC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ECBDB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A39C45B">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00FF2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EDBDC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7058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88E1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B0089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2B3F5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D27EA87">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C5BCA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authMembers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D0852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授权使用邮件列表成员（邮箱）</w:t>
            </w:r>
            <w:r>
              <w:rPr>
                <w:rFonts w:hint="default" w:ascii="Arial" w:hAnsi="Arial" w:cs="Arial"/>
                <w:color w:val="333333"/>
                <w:sz w:val="21"/>
                <w:szCs w:val="21"/>
              </w:rPr>
              <w:t>,</w:t>
            </w:r>
            <w:r>
              <w:rPr>
                <w:rFonts w:hint="eastAsia"/>
                <w:color w:val="333333"/>
                <w:sz w:val="21"/>
                <w:szCs w:val="21"/>
              </w:rPr>
              <w:t>选填，</w:t>
            </w:r>
            <w:r>
              <w:rPr>
                <w:rFonts w:hint="default" w:ascii="Arial" w:hAnsi="Arial" w:cs="Arial"/>
                <w:color w:val="333333"/>
                <w:sz w:val="21"/>
                <w:szCs w:val="21"/>
              </w:rPr>
              <w:t>mailListUserType</w:t>
            </w:r>
            <w:r>
              <w:rPr>
                <w:rFonts w:hint="eastAsia"/>
                <w:color w:val="333333"/>
                <w:sz w:val="21"/>
                <w:szCs w:val="21"/>
              </w:rPr>
              <w:t>为</w:t>
            </w:r>
            <w:r>
              <w:rPr>
                <w:rFonts w:hint="default" w:ascii="Arial" w:hAnsi="Arial" w:cs="Arial"/>
                <w:color w:val="333333"/>
                <w:sz w:val="21"/>
                <w:szCs w:val="21"/>
              </w:rPr>
              <w:t>2</w:t>
            </w:r>
            <w:r>
              <w:rPr>
                <w:rFonts w:hint="eastAsia"/>
                <w:color w:val="333333"/>
                <w:sz w:val="21"/>
                <w:szCs w:val="21"/>
              </w:rPr>
              <w:t>或</w:t>
            </w:r>
            <w:r>
              <w:rPr>
                <w:rFonts w:hint="default" w:ascii="Arial" w:hAnsi="Arial" w:cs="Arial"/>
                <w:color w:val="333333"/>
                <w:sz w:val="21"/>
                <w:szCs w:val="21"/>
              </w:rPr>
              <w:t>3</w:t>
            </w:r>
            <w:r>
              <w:rPr>
                <w:rFonts w:hint="eastAsia"/>
                <w:color w:val="333333"/>
                <w:sz w:val="21"/>
                <w:szCs w:val="21"/>
              </w:rPr>
              <w:t>时有效</w:t>
            </w:r>
            <w:r>
              <w:rPr>
                <w:rFonts w:hint="default" w:ascii="Arial" w:hAnsi="Arial" w:cs="Arial"/>
                <w:color w:val="333333"/>
                <w:sz w:val="21"/>
                <w:szCs w:val="21"/>
              </w:rPr>
              <w:t xml:space="preserve"> </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w:t>
            </w:r>
            <w:r>
              <w:rPr>
                <w:rFonts w:hint="eastAsia"/>
                <w:color w:val="333333"/>
                <w:sz w:val="21"/>
                <w:szCs w:val="21"/>
                <w:lang w:eastAsia="zh-CN"/>
              </w:rPr>
              <w:t>账</w:t>
            </w:r>
            <w:r>
              <w:rPr>
                <w:rFonts w:hint="eastAsia"/>
                <w:color w:val="333333"/>
                <w:sz w:val="21"/>
                <w:szCs w:val="21"/>
              </w:rPr>
              <w:t>号列表</w:t>
            </w:r>
            <w:r>
              <w:rPr>
                <w:rFonts w:hint="default" w:ascii="Arial" w:hAnsi="Arial" w:cs="Arial"/>
                <w:color w:val="333333"/>
                <w:sz w:val="21"/>
                <w:szCs w:val="21"/>
              </w:rPr>
              <w:t xml:space="preserve"> </w:t>
            </w:r>
            <w:r>
              <w:rPr>
                <w:rFonts w:hint="eastAsia"/>
                <w:color w:val="333333"/>
                <w:sz w:val="21"/>
                <w:szCs w:val="21"/>
              </w:rPr>
              <w:t>例如</w:t>
            </w:r>
            <w:r>
              <w:rPr>
                <w:rFonts w:hint="default"/>
              </w:rPr>
              <w:fldChar w:fldCharType="begin"/>
            </w:r>
            <w:r>
              <w:rPr>
                <w:rFonts w:hint="default"/>
              </w:rPr>
              <w:instrText xml:space="preserve"> HYPERLINK "mailto:nadmin@test.com" </w:instrText>
            </w:r>
            <w:r>
              <w:rPr>
                <w:rFonts w:hint="default"/>
              </w:rPr>
              <w:fldChar w:fldCharType="separate"/>
            </w:r>
            <w:r>
              <w:rPr>
                <w:rStyle w:val="35"/>
                <w:rFonts w:hint="default" w:ascii="Arial" w:hAnsi="Arial" w:cs="Arial"/>
                <w:color w:val="3572B0"/>
                <w:sz w:val="21"/>
                <w:szCs w:val="21"/>
              </w:rPr>
              <w:t>nadmin@test.com</w:t>
            </w:r>
            <w:r>
              <w:rPr>
                <w:rStyle w:val="35"/>
                <w:rFonts w:hint="default" w:ascii="Arial" w:hAnsi="Arial" w:cs="Arial"/>
                <w:color w:val="3572B0"/>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 </w:instrText>
            </w:r>
            <w:r>
              <w:rPr>
                <w:rFonts w:hint="default"/>
              </w:rPr>
              <w:fldChar w:fldCharType="separate"/>
            </w:r>
            <w:r>
              <w:rPr>
                <w:rStyle w:val="35"/>
                <w:rFonts w:hint="default" w:ascii="Arial" w:hAnsi="Arial" w:cs="Arial"/>
                <w:color w:val="3572B0"/>
                <w:sz w:val="21"/>
                <w:szCs w:val="21"/>
              </w:rPr>
              <w:t>test2@test.com</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7786F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D3E9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9444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72C4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490ABBA">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864C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BFE8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5017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43DAC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F5E7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FE3E9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FE372C4">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6E981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mailListUserType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6570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群组列表使用者类型</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 0 </w:t>
            </w:r>
            <w:r>
              <w:rPr>
                <w:rFonts w:hint="eastAsia"/>
                <w:color w:val="333333"/>
                <w:sz w:val="21"/>
                <w:szCs w:val="21"/>
              </w:rPr>
              <w:t>允许所有人</w:t>
            </w:r>
            <w:r>
              <w:rPr>
                <w:rFonts w:hint="default" w:ascii="Arial" w:hAnsi="Arial" w:cs="Arial"/>
                <w:color w:val="333333"/>
                <w:sz w:val="21"/>
                <w:szCs w:val="21"/>
              </w:rPr>
              <w:t xml:space="preserve">/ 2 </w:t>
            </w:r>
            <w:r>
              <w:rPr>
                <w:rFonts w:hint="eastAsia"/>
                <w:color w:val="333333"/>
                <w:sz w:val="21"/>
                <w:szCs w:val="21"/>
              </w:rPr>
              <w:t>允许列表中的用户和授权用户</w:t>
            </w:r>
            <w:r>
              <w:rPr>
                <w:rFonts w:hint="default" w:ascii="Arial" w:hAnsi="Arial" w:cs="Arial"/>
                <w:color w:val="333333"/>
                <w:sz w:val="21"/>
                <w:szCs w:val="21"/>
              </w:rPr>
              <w:t xml:space="preserve">/ 3 </w:t>
            </w:r>
            <w:r>
              <w:rPr>
                <w:rFonts w:hint="eastAsia"/>
                <w:color w:val="333333"/>
                <w:sz w:val="21"/>
                <w:szCs w:val="21"/>
              </w:rPr>
              <w:t>只允许授权用户</w:t>
            </w:r>
            <w:r>
              <w:rPr>
                <w:rFonts w:hint="default" w:ascii="Arial" w:hAnsi="Arial" w:cs="Arial"/>
                <w:color w:val="333333"/>
                <w:sz w:val="21"/>
                <w:szCs w:val="21"/>
              </w:rPr>
              <w:t xml:space="preserve">/ 4 </w:t>
            </w:r>
            <w:r>
              <w:rPr>
                <w:rFonts w:hint="eastAsia"/>
                <w:color w:val="333333"/>
                <w:sz w:val="21"/>
                <w:szCs w:val="21"/>
              </w:rPr>
              <w:t>允许域内所有用户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3830C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D607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6E5AB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3FFFA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00000A6">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F4D61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memberUnits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163AA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授邮件列表成员（部门）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F36A7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A32D0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704D0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BA82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61CA89B">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ECD6B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CBAA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邮件列表成员（邮箱）</w:t>
            </w:r>
            <w:r>
              <w:rPr>
                <w:rFonts w:hint="default" w:ascii="Arial" w:hAnsi="Arial" w:cs="Arial"/>
                <w:color w:val="333333"/>
                <w:sz w:val="21"/>
                <w:szCs w:val="21"/>
              </w:rPr>
              <w:t>,</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隔开的邮件地址列表</w:t>
            </w:r>
            <w:r>
              <w:rPr>
                <w:rFonts w:hint="default" w:ascii="Arial" w:hAnsi="Arial" w:cs="Arial"/>
                <w:color w:val="333333"/>
                <w:sz w:val="21"/>
                <w:szCs w:val="21"/>
              </w:rPr>
              <w:t xml:space="preserve"> </w:t>
            </w:r>
            <w:r>
              <w:rPr>
                <w:rFonts w:hint="eastAsia"/>
                <w:color w:val="333333"/>
                <w:sz w:val="21"/>
                <w:szCs w:val="21"/>
              </w:rPr>
              <w:t>例如</w:t>
            </w:r>
            <w:r>
              <w:rPr>
                <w:rFonts w:hint="default"/>
              </w:rPr>
              <w:fldChar w:fldCharType="begin"/>
            </w:r>
            <w:r>
              <w:rPr>
                <w:rFonts w:hint="default"/>
              </w:rPr>
              <w:instrText xml:space="preserve"> HYPERLINK "mailto:ntest1@test.com" </w:instrText>
            </w:r>
            <w:r>
              <w:rPr>
                <w:rFonts w:hint="default"/>
              </w:rPr>
              <w:fldChar w:fldCharType="separate"/>
            </w:r>
            <w:r>
              <w:rPr>
                <w:rStyle w:val="35"/>
                <w:rFonts w:hint="default" w:ascii="Arial" w:hAnsi="Arial" w:cs="Arial"/>
                <w:color w:val="3572B0"/>
                <w:sz w:val="21"/>
                <w:szCs w:val="21"/>
              </w:rPr>
              <w:t>ntest1@test.com</w:t>
            </w:r>
            <w:r>
              <w:rPr>
                <w:rStyle w:val="35"/>
                <w:rFonts w:hint="default" w:ascii="Arial" w:hAnsi="Arial" w:cs="Arial"/>
                <w:color w:val="3572B0"/>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 </w:instrText>
            </w:r>
            <w:r>
              <w:rPr>
                <w:rFonts w:hint="default"/>
              </w:rPr>
              <w:fldChar w:fldCharType="separate"/>
            </w:r>
            <w:r>
              <w:rPr>
                <w:rStyle w:val="35"/>
                <w:rFonts w:hint="default" w:ascii="Arial" w:hAnsi="Arial" w:cs="Arial"/>
                <w:color w:val="3572B0"/>
                <w:sz w:val="21"/>
                <w:szCs w:val="21"/>
              </w:rPr>
              <w:t>test2@test.com</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2DAD3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CF20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94B3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F4846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0384AEA">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2DB4E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06A3A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A977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A04D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C9411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2ABA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F22F43C">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594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6E228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通讯录中是否可见</w:t>
            </w:r>
            <w:r>
              <w:rPr>
                <w:rFonts w:hint="default" w:ascii="Arial" w:hAnsi="Arial" w:cs="Arial"/>
                <w:color w:val="333333"/>
                <w:sz w:val="21"/>
                <w:szCs w:val="21"/>
              </w:rPr>
              <w:t>,</w:t>
            </w:r>
            <w:r>
              <w:rPr>
                <w:rFonts w:hint="eastAsia"/>
                <w:color w:val="333333"/>
                <w:sz w:val="21"/>
                <w:szCs w:val="21"/>
              </w:rPr>
              <w:t>限定值：</w:t>
            </w:r>
            <w:r>
              <w:rPr>
                <w:rFonts w:hint="default" w:ascii="Arial" w:hAnsi="Arial" w:cs="Arial"/>
                <w:color w:val="333333"/>
                <w:sz w:val="21"/>
                <w:szCs w:val="21"/>
              </w:rPr>
              <w:t xml:space="preserve">1 </w:t>
            </w:r>
            <w:r>
              <w:rPr>
                <w:rFonts w:hint="eastAsia"/>
                <w:color w:val="333333"/>
                <w:sz w:val="21"/>
                <w:szCs w:val="21"/>
              </w:rPr>
              <w:t>可见</w:t>
            </w:r>
            <w:r>
              <w:rPr>
                <w:rFonts w:hint="default" w:ascii="Arial" w:hAnsi="Arial" w:cs="Arial"/>
                <w:color w:val="333333"/>
                <w:sz w:val="21"/>
                <w:szCs w:val="21"/>
              </w:rPr>
              <w:t xml:space="preserve">/ 0 </w:t>
            </w:r>
            <w:r>
              <w:rPr>
                <w:rFonts w:hint="eastAsia"/>
                <w:color w:val="333333"/>
                <w:sz w:val="21"/>
                <w:szCs w:val="21"/>
              </w:rPr>
              <w:t>不可见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42932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08A2C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9C4C3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9F435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3AE1288">
        <w:tblPrEx>
          <w:tblCellMar>
            <w:top w:w="0" w:type="dxa"/>
            <w:left w:w="0" w:type="dxa"/>
            <w:bottom w:w="0" w:type="dxa"/>
            <w:right w:w="0" w:type="dxa"/>
          </w:tblCellMar>
        </w:tblPrEx>
        <w:tc>
          <w:tcPr>
            <w:tcW w:w="192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0878FDE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lang w:val="en-US" w:eastAsia="zh-CN"/>
              </w:rPr>
              <w:t>maintainerList</w:t>
            </w:r>
          </w:p>
          <w:p w14:paraId="60C4ED41">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200FA970">
            <w:pPr>
              <w:keepNext w:val="0"/>
              <w:keepLines w:val="0"/>
              <w:widowControl/>
              <w:suppressLineNumbers w:val="0"/>
              <w:spacing w:before="150" w:beforeAutospacing="0" w:after="0" w:afterAutospacing="0"/>
              <w:ind w:left="0" w:right="0"/>
              <w:rPr>
                <w:rFonts w:hint="eastAsia" w:ascii="Arial" w:hAnsi="Arial" w:eastAsia="宋体" w:cs="Arial"/>
                <w:color w:val="333333"/>
                <w:sz w:val="21"/>
                <w:szCs w:val="21"/>
                <w:lang w:val="en-US" w:eastAsia="zh-CN" w:bidi="ar-SA"/>
              </w:rPr>
            </w:pPr>
            <w:r>
              <w:rPr>
                <w:rFonts w:hint="default" w:ascii="Arial" w:hAnsi="Arial" w:cs="Arial"/>
                <w:color w:val="333333"/>
                <w:sz w:val="21"/>
                <w:szCs w:val="21"/>
                <w:lang w:val="en-US" w:eastAsia="zh-CN"/>
              </w:rPr>
              <w:t>邮件列表管理员，不传该字段则不变更;设置该字段为空字符串，则为清除管理员列表；多个管理员以对应邮箱账号，半角逗号拼接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508BAF77">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3A3D9AF5">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52BF1618">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8BEA999">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r>
              <w:rPr>
                <w:rFonts w:hint="eastAsia" w:ascii="Arial" w:hAnsi="Arial" w:cs="Arial"/>
                <w:color w:val="333333"/>
                <w:sz w:val="21"/>
                <w:szCs w:val="21"/>
                <w:lang w:val="en-US" w:eastAsia="zh-CN"/>
              </w:rPr>
              <w:t>尊享版专有参数</w:t>
            </w:r>
          </w:p>
        </w:tc>
      </w:tr>
      <w:tr w14:paraId="2A9CA16F">
        <w:tblPrEx>
          <w:tblCellMar>
            <w:top w:w="0" w:type="dxa"/>
            <w:left w:w="0" w:type="dxa"/>
            <w:bottom w:w="0" w:type="dxa"/>
            <w:right w:w="0" w:type="dxa"/>
          </w:tblCellMar>
        </w:tblPrEx>
        <w:tc>
          <w:tcPr>
            <w:tcW w:w="1923" w:type="dxa"/>
            <w:shd w:val="clear" w:color="auto" w:fill="FFFFFF"/>
            <w:vAlign w:val="top"/>
          </w:tcPr>
          <w:p w14:paraId="75FD2950">
            <w:pPr>
              <w:keepNext w:val="0"/>
              <w:keepLines w:val="0"/>
              <w:widowControl/>
              <w:suppressLineNumbers w:val="0"/>
              <w:spacing w:before="150" w:beforeAutospacing="0" w:after="0" w:afterAutospacing="0"/>
              <w:ind w:left="0" w:right="0" w:firstLine="210" w:firstLineChars="100"/>
              <w:rPr>
                <w:rFonts w:hint="default" w:ascii="Arial" w:hAnsi="Arial" w:cs="Arial"/>
                <w:color w:val="333333"/>
                <w:sz w:val="21"/>
                <w:szCs w:val="21"/>
              </w:rPr>
            </w:pPr>
            <w:r>
              <w:rPr>
                <w:rFonts w:hint="default" w:ascii="Arial" w:hAnsi="Arial" w:cs="Arial"/>
                <w:color w:val="333333"/>
                <w:sz w:val="21"/>
                <w:szCs w:val="21"/>
                <w:lang w:val="en-US" w:eastAsia="zh-CN"/>
              </w:rPr>
              <w:t>memberVisible</w:t>
            </w:r>
          </w:p>
          <w:p w14:paraId="740BC2B0">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p>
        </w:tc>
        <w:tc>
          <w:tcPr>
            <w:tcW w:w="0" w:type="auto"/>
            <w:shd w:val="clear" w:color="auto" w:fill="FFFFFF"/>
            <w:vAlign w:val="top"/>
          </w:tcPr>
          <w:p w14:paraId="4411AFA0">
            <w:pPr>
              <w:keepNext w:val="0"/>
              <w:keepLines w:val="0"/>
              <w:widowControl/>
              <w:suppressLineNumbers w:val="0"/>
              <w:spacing w:before="150" w:beforeAutospacing="0" w:after="0" w:afterAutospacing="0"/>
              <w:ind w:left="0" w:right="0"/>
              <w:rPr>
                <w:rFonts w:hint="eastAsia" w:ascii="Arial" w:hAnsi="Arial" w:eastAsia="宋体" w:cs="Arial"/>
                <w:color w:val="333333"/>
                <w:sz w:val="21"/>
                <w:szCs w:val="21"/>
                <w:lang w:val="en-US" w:eastAsia="zh-CN" w:bidi="ar-SA"/>
              </w:rPr>
            </w:pPr>
            <w:r>
              <w:rPr>
                <w:rFonts w:hint="default" w:ascii="Arial" w:hAnsi="Arial" w:cs="Arial"/>
                <w:color w:val="333333"/>
                <w:sz w:val="21"/>
                <w:szCs w:val="21"/>
                <w:lang w:val="en-US" w:eastAsia="zh-CN"/>
              </w:rPr>
              <w:t>邮件列表成员是否可见，默认0不可见，1可见</w:t>
            </w:r>
          </w:p>
        </w:tc>
        <w:tc>
          <w:tcPr>
            <w:tcW w:w="0" w:type="auto"/>
            <w:shd w:val="clear" w:color="auto" w:fill="FFFFFF"/>
            <w:vAlign w:val="top"/>
          </w:tcPr>
          <w:p w14:paraId="68E51D9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lang w:val="en-US" w:eastAsia="zh-CN"/>
              </w:rPr>
              <w:t>body</w:t>
            </w:r>
          </w:p>
          <w:p w14:paraId="5EFD03DA">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p>
        </w:tc>
        <w:tc>
          <w:tcPr>
            <w:tcW w:w="0" w:type="auto"/>
            <w:shd w:val="clear" w:color="auto" w:fill="FFFFFF"/>
            <w:vAlign w:val="top"/>
          </w:tcPr>
          <w:p w14:paraId="07302E83">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false</w:t>
            </w:r>
          </w:p>
        </w:tc>
        <w:tc>
          <w:tcPr>
            <w:tcW w:w="0" w:type="auto"/>
            <w:shd w:val="clear" w:color="auto" w:fill="FFFFFF"/>
            <w:vAlign w:val="top"/>
          </w:tcPr>
          <w:p w14:paraId="31AFF155">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r>
              <w:rPr>
                <w:rFonts w:hint="default" w:ascii="Arial" w:hAnsi="Arial" w:cs="Arial"/>
                <w:color w:val="333333"/>
                <w:sz w:val="21"/>
                <w:szCs w:val="21"/>
              </w:rPr>
              <w:t>integer(int32)</w:t>
            </w:r>
          </w:p>
        </w:tc>
        <w:tc>
          <w:tcPr>
            <w:tcW w:w="0" w:type="auto"/>
            <w:shd w:val="clear" w:color="auto" w:fill="FFFFFF"/>
            <w:vAlign w:val="top"/>
          </w:tcPr>
          <w:p w14:paraId="17363B63">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p>
        </w:tc>
      </w:tr>
      <w:tr w14:paraId="50858297">
        <w:tblPrEx>
          <w:tblCellMar>
            <w:top w:w="0" w:type="dxa"/>
            <w:left w:w="0" w:type="dxa"/>
            <w:bottom w:w="0" w:type="dxa"/>
            <w:right w:w="0" w:type="dxa"/>
          </w:tblCellMar>
        </w:tblPrEx>
        <w:tc>
          <w:tcPr>
            <w:tcW w:w="1923" w:type="dxa"/>
            <w:shd w:val="clear" w:color="auto" w:fill="FFFFFF"/>
            <w:vAlign w:val="center"/>
          </w:tcPr>
          <w:p w14:paraId="15853BB4">
            <w:pPr>
              <w:keepNext w:val="0"/>
              <w:keepLines w:val="0"/>
              <w:widowControl/>
              <w:suppressLineNumbers w:val="0"/>
              <w:spacing w:before="150" w:beforeAutospacing="0" w:after="0" w:afterAutospacing="0"/>
              <w:ind w:left="0" w:right="0" w:firstLine="210" w:firstLineChars="10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subUnitInclude</w:t>
            </w:r>
          </w:p>
        </w:tc>
        <w:tc>
          <w:tcPr>
            <w:tcW w:w="2400" w:type="dxa"/>
            <w:shd w:val="clear" w:color="auto" w:fill="FFFFFF"/>
            <w:vAlign w:val="center"/>
          </w:tcPr>
          <w:p w14:paraId="6C3B10D8">
            <w:pPr>
              <w:keepNext w:val="0"/>
              <w:keepLines w:val="0"/>
              <w:widowControl/>
              <w:suppressLineNumbers w:val="0"/>
              <w:spacing w:before="150" w:beforeAutospacing="0" w:after="0" w:afterAutospacing="0"/>
              <w:ind w:left="0" w:right="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邮件列表是否自动包含子部门，默认0不包含, 1包含</w:t>
            </w:r>
          </w:p>
        </w:tc>
        <w:tc>
          <w:tcPr>
            <w:tcW w:w="772" w:type="dxa"/>
            <w:shd w:val="clear" w:color="auto" w:fill="FFFFFF"/>
            <w:vAlign w:val="center"/>
          </w:tcPr>
          <w:p w14:paraId="7B9B5766">
            <w:pPr>
              <w:keepNext w:val="0"/>
              <w:keepLines w:val="0"/>
              <w:widowControl/>
              <w:suppressLineNumbers w:val="0"/>
              <w:spacing w:before="150" w:beforeAutospacing="0" w:after="0" w:afterAutospacing="0"/>
              <w:ind w:left="0" w:right="0" w:firstLine="210" w:firstLineChars="10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body</w:t>
            </w:r>
          </w:p>
        </w:tc>
        <w:tc>
          <w:tcPr>
            <w:tcW w:w="760" w:type="dxa"/>
            <w:shd w:val="clear" w:color="auto" w:fill="FFFFFF"/>
            <w:vAlign w:val="center"/>
          </w:tcPr>
          <w:p w14:paraId="3D245F42">
            <w:pPr>
              <w:keepNext w:val="0"/>
              <w:keepLines w:val="0"/>
              <w:widowControl/>
              <w:suppressLineNumbers w:val="0"/>
              <w:spacing w:before="150" w:beforeAutospacing="0" w:after="0" w:afterAutospacing="0"/>
              <w:ind w:left="0" w:right="0" w:firstLine="210" w:firstLineChars="10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false</w:t>
            </w:r>
          </w:p>
        </w:tc>
        <w:tc>
          <w:tcPr>
            <w:tcW w:w="1538" w:type="dxa"/>
            <w:shd w:val="clear" w:color="auto" w:fill="FFFFFF"/>
            <w:vAlign w:val="center"/>
          </w:tcPr>
          <w:p w14:paraId="4371A24E">
            <w:pPr>
              <w:keepNext w:val="0"/>
              <w:keepLines w:val="0"/>
              <w:widowControl/>
              <w:suppressLineNumbers w:val="0"/>
              <w:spacing w:before="150" w:beforeAutospacing="0" w:after="0" w:afterAutospacing="0"/>
              <w:ind w:left="0" w:right="0" w:firstLine="210" w:firstLineChars="100"/>
              <w:rPr>
                <w:rFonts w:hint="default" w:ascii="Arial" w:hAnsi="Arial" w:cs="Arial"/>
                <w:color w:val="333333"/>
                <w:sz w:val="21"/>
                <w:szCs w:val="21"/>
                <w:lang w:val="en-US" w:eastAsia="zh-CN"/>
              </w:rPr>
            </w:pPr>
            <w:r>
              <w:rPr>
                <w:rFonts w:hint="default" w:ascii="Arial" w:hAnsi="Arial" w:cs="Arial"/>
                <w:color w:val="333333"/>
                <w:sz w:val="21"/>
                <w:szCs w:val="21"/>
                <w:lang w:val="en-US" w:eastAsia="zh-CN"/>
              </w:rPr>
              <w:t>integer(int32)</w:t>
            </w:r>
          </w:p>
        </w:tc>
        <w:tc>
          <w:tcPr>
            <w:tcW w:w="0" w:type="auto"/>
            <w:shd w:val="clear" w:color="auto" w:fill="FFFFFF"/>
            <w:vAlign w:val="top"/>
          </w:tcPr>
          <w:p w14:paraId="046AC473">
            <w:pPr>
              <w:keepNext w:val="0"/>
              <w:keepLines w:val="0"/>
              <w:widowControl/>
              <w:suppressLineNumbers w:val="0"/>
              <w:spacing w:before="150" w:beforeAutospacing="0" w:after="0" w:afterAutospacing="0"/>
              <w:ind w:left="0" w:right="0"/>
              <w:rPr>
                <w:rFonts w:hint="default" w:ascii="Arial" w:hAnsi="Arial" w:eastAsia="宋体" w:cs="Arial"/>
                <w:color w:val="333333"/>
                <w:sz w:val="21"/>
                <w:szCs w:val="21"/>
                <w:lang w:val="en-US" w:eastAsia="zh-CN" w:bidi="ar-SA"/>
              </w:rPr>
            </w:pPr>
          </w:p>
        </w:tc>
      </w:tr>
    </w:tbl>
    <w:p w14:paraId="1EFD02A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2B44B48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6F60D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152F9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B3A15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BEED5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58F327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54AE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3BEC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A2AA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EFB7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09C612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A04C7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F86C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36D6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A5B96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46492C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29106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D094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E18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C0B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676DAA4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7BB9CE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54F0CF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0280BE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0B89BF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27EEA72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848602D">
      <w:pPr>
        <w:pStyle w:val="5"/>
      </w:pPr>
      <w:r>
        <w:fldChar w:fldCharType="begin"/>
      </w:r>
      <w:r>
        <w:instrText xml:space="preserve"> HYPERLINK "http://doc.hz.netease.com/pages/viewpage.action?pageId=310561170" \l "%E5%88%A0%E9%99%A4%E9%82%AE%E4%BB%B6%E5%88%97%E8%A1%A8" </w:instrText>
      </w:r>
      <w:r>
        <w:fldChar w:fldCharType="separate"/>
      </w:r>
      <w:r>
        <w:rPr>
          <w:rStyle w:val="35"/>
          <w:color w:val="auto"/>
          <w:u w:val="none"/>
        </w:rPr>
        <w:t>删除邮件列表</w:t>
      </w:r>
      <w:r>
        <w:rPr>
          <w:rStyle w:val="35"/>
          <w:color w:val="auto"/>
          <w:u w:val="none"/>
        </w:rPr>
        <w:fldChar w:fldCharType="end"/>
      </w:r>
    </w:p>
    <w:p w14:paraId="02B5D547">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/api/open/maillist/deleteMaillist</w:t>
      </w:r>
    </w:p>
    <w:p w14:paraId="1BED295E">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F90160F">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F5C18A2">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8E43BF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2551"/>
        <w:gridCol w:w="1092"/>
        <w:gridCol w:w="1067"/>
        <w:gridCol w:w="1108"/>
        <w:gridCol w:w="1158"/>
      </w:tblGrid>
      <w:tr w14:paraId="23DCB84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E6D1D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BB487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1F9A9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CF5CD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7E334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74427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9D5D0A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6362F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B7E3C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17AF7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BDFF1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CCAC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6A6A7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45C7F6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3EF4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214C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5C30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8B46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CF3A8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A67A8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75BC052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67B115EE">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09F96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8FCE6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E4777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CE0A7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08A9DF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08D8A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AE29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EC5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AD26B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4921292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C1038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EE05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06CD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F38BD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EA44DD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D781C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794E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ABF4E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CBC39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26D5F4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21A8B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12F2B8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9EF571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9625DC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74860E8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0F718EE">
      <w:r>
        <w:pict>
          <v:rect id="矩形 117" o:spid="_x0000_s1027" o:spt="1" style="height:0.2pt;width:436.5pt;" fillcolor="#333333" filled="t" stroked="f" coordsize="21600,21600">
            <v:path/>
            <v:fill on="t" focussize="0,0"/>
            <v:stroke on="f"/>
            <v:imagedata o:title=""/>
            <o:lock v:ext="edit" aspectratio="t"/>
            <w10:wrap type="none"/>
            <w10:anchorlock/>
          </v:rect>
        </w:pict>
      </w:r>
    </w:p>
    <w:p w14:paraId="66946663">
      <w:pPr>
        <w:pStyle w:val="5"/>
      </w:pPr>
      <w:r>
        <w:fldChar w:fldCharType="begin"/>
      </w:r>
      <w:r>
        <w:instrText xml:space="preserve"> HYPERLINK "http://doc.hz.netease.com/pages/viewpage.action?pageId=310561170" \l "%E6%96%B0%E5%A2%9E%E9%82%AE%E4%BB%B6%E5%88%97%E8%A1%A8%E6%88%90%E5%91%98" </w:instrText>
      </w:r>
      <w:r>
        <w:fldChar w:fldCharType="separate"/>
      </w:r>
      <w:r>
        <w:rPr>
          <w:rStyle w:val="35"/>
          <w:color w:val="auto"/>
          <w:u w:val="none"/>
        </w:rPr>
        <w:t>新增邮件列表成员</w:t>
      </w:r>
      <w:r>
        <w:rPr>
          <w:rStyle w:val="35"/>
          <w:color w:val="auto"/>
          <w:u w:val="none"/>
        </w:rPr>
        <w:fldChar w:fldCharType="end"/>
      </w:r>
    </w:p>
    <w:p w14:paraId="1F305BEB">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/api/open/maillist/addMaillistForwardList</w:t>
      </w:r>
    </w:p>
    <w:p w14:paraId="37EA2E5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请求方式：POST</w:t>
      </w:r>
    </w:p>
    <w:p w14:paraId="5402978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499E0A87">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1A96ADE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325"/>
        <w:gridCol w:w="841"/>
        <w:gridCol w:w="764"/>
        <w:gridCol w:w="888"/>
        <w:gridCol w:w="1158"/>
      </w:tblGrid>
      <w:tr w14:paraId="61AB457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4D393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3DDEF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C11A4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D074F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D7943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FDE7F5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CCB73A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DFD4D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DCB7C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B871F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64F3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6890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43AC3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E5EAD8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8B53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94C4E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02D12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E138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8B8C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A7A59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389957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8B08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D7069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需要增删的邮件列表成员（邮箱）</w:t>
            </w:r>
            <w:r>
              <w:rPr>
                <w:rFonts w:hint="default" w:ascii="Arial" w:hAnsi="Arial" w:cs="Arial"/>
                <w:color w:val="333333"/>
                <w:sz w:val="21"/>
                <w:szCs w:val="21"/>
              </w:rPr>
              <w:t>,</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隔开的邮件地址列表</w:t>
            </w:r>
            <w:r>
              <w:rPr>
                <w:rFonts w:hint="default" w:ascii="Arial" w:hAnsi="Arial" w:cs="Arial"/>
                <w:color w:val="333333"/>
                <w:sz w:val="21"/>
                <w:szCs w:val="21"/>
              </w:rPr>
              <w:t xml:space="preserve"> </w:t>
            </w:r>
            <w:r>
              <w:rPr>
                <w:rFonts w:hint="eastAsia"/>
                <w:color w:val="333333"/>
                <w:sz w:val="21"/>
                <w:szCs w:val="21"/>
              </w:rPr>
              <w:t>例如</w:t>
            </w:r>
            <w:r>
              <w:rPr>
                <w:rFonts w:hint="default"/>
              </w:rPr>
              <w:fldChar w:fldCharType="begin"/>
            </w:r>
            <w:r>
              <w:rPr>
                <w:rFonts w:hint="default"/>
              </w:rPr>
              <w:instrText xml:space="preserve"> HYPERLINK "mailto:test1@test.com" </w:instrText>
            </w:r>
            <w:r>
              <w:rPr>
                <w:rFonts w:hint="default"/>
              </w:rPr>
              <w:fldChar w:fldCharType="separate"/>
            </w:r>
            <w:r>
              <w:rPr>
                <w:rStyle w:val="35"/>
                <w:rFonts w:hint="default" w:ascii="Arial" w:hAnsi="Arial" w:cs="Arial"/>
                <w:sz w:val="21"/>
                <w:szCs w:val="21"/>
              </w:rPr>
              <w:t>test1@test.com</w:t>
            </w:r>
            <w:r>
              <w:rPr>
                <w:rStyle w:val="35"/>
                <w:rFonts w:hint="default" w:ascii="Arial" w:hAnsi="Arial" w:cs="Arial"/>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 </w:instrText>
            </w:r>
            <w:r>
              <w:rPr>
                <w:rFonts w:hint="default"/>
              </w:rPr>
              <w:fldChar w:fldCharType="separate"/>
            </w:r>
            <w:r>
              <w:rPr>
                <w:rStyle w:val="35"/>
                <w:rFonts w:hint="default" w:ascii="Arial" w:hAnsi="Arial" w:cs="Arial"/>
                <w:color w:val="3572B0"/>
                <w:sz w:val="21"/>
                <w:szCs w:val="21"/>
              </w:rPr>
              <w:t>test2@test.com</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9CFA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54CA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966F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72E20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B0155D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75E1FD9B">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ECC06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5ACDB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1A937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7D79A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5DFABF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4D1B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C092A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741E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360C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2F1D12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711E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03E54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4573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107DB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AE59F9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46B9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D2EC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D06D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AEFBF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E9DC31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49B76E4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9D1AB6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AAF437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F1297E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17162E4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ACF6186"/>
    <w:p w14:paraId="1F999751">
      <w:pPr>
        <w:pStyle w:val="5"/>
      </w:pPr>
      <w:r>
        <w:fldChar w:fldCharType="begin"/>
      </w:r>
      <w:r>
        <w:instrText xml:space="preserve"> HYPERLINK "http://doc.hz.netease.com/pages/viewpage.action?pageId=310561170" \l "%E5%88%A0%E9%99%A4%E9%82%AE%E4%BB%B6%E5%88%97%E8%A1%A8%E6%88%90%E5%91%98" </w:instrText>
      </w:r>
      <w:r>
        <w:fldChar w:fldCharType="separate"/>
      </w:r>
      <w:r>
        <w:rPr>
          <w:rStyle w:val="35"/>
          <w:color w:val="auto"/>
          <w:u w:val="none"/>
        </w:rPr>
        <w:t>删除邮件列表成员</w:t>
      </w:r>
      <w:r>
        <w:rPr>
          <w:rStyle w:val="35"/>
          <w:color w:val="auto"/>
          <w:u w:val="none"/>
        </w:rPr>
        <w:fldChar w:fldCharType="end"/>
      </w:r>
    </w:p>
    <w:p w14:paraId="19245471">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/api/open/maillist/removeMaillistForwardList</w:t>
      </w:r>
    </w:p>
    <w:p w14:paraId="743C1189">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5F23CA50">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087D5360">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66F9CDD">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341"/>
        <w:gridCol w:w="835"/>
        <w:gridCol w:w="758"/>
        <w:gridCol w:w="884"/>
        <w:gridCol w:w="1158"/>
      </w:tblGrid>
      <w:tr w14:paraId="5E6464E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A38D1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A2EE8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78FB4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F803C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1F2F4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1CCA5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157E82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50D9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1EE0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邮件列表名称，邮箱格式的前缀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7A9D8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22120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4A2BC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9268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E314DF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6C9A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38724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628CD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48D6A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8CA9F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B386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9C3614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C59A0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EB62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需要增删的邮件列表成员（邮箱）</w:t>
            </w:r>
            <w:r>
              <w:rPr>
                <w:rFonts w:hint="default" w:ascii="Arial" w:hAnsi="Arial" w:cs="Arial"/>
                <w:color w:val="333333"/>
                <w:sz w:val="21"/>
                <w:szCs w:val="21"/>
              </w:rPr>
              <w:t>,</w:t>
            </w:r>
            <w:r>
              <w:rPr>
                <w:rFonts w:hint="eastAsia"/>
                <w:color w:val="333333"/>
                <w:sz w:val="21"/>
                <w:szCs w:val="21"/>
              </w:rPr>
              <w:t>用英文逗号</w:t>
            </w:r>
            <w:r>
              <w:rPr>
                <w:rFonts w:hint="default" w:ascii="Arial" w:hAnsi="Arial" w:cs="Arial"/>
                <w:color w:val="333333"/>
                <w:sz w:val="21"/>
                <w:szCs w:val="21"/>
              </w:rPr>
              <w:t xml:space="preserve"> , </w:t>
            </w:r>
            <w:r>
              <w:rPr>
                <w:rFonts w:hint="eastAsia"/>
                <w:color w:val="333333"/>
                <w:sz w:val="21"/>
                <w:szCs w:val="21"/>
              </w:rPr>
              <w:t>隔开的邮件地址列表</w:t>
            </w:r>
            <w:r>
              <w:rPr>
                <w:rFonts w:hint="default" w:ascii="Arial" w:hAnsi="Arial" w:cs="Arial"/>
                <w:color w:val="333333"/>
                <w:sz w:val="21"/>
                <w:szCs w:val="21"/>
              </w:rPr>
              <w:t xml:space="preserve"> </w:t>
            </w:r>
            <w:r>
              <w:rPr>
                <w:rFonts w:hint="eastAsia"/>
                <w:color w:val="333333"/>
                <w:sz w:val="21"/>
                <w:szCs w:val="21"/>
              </w:rPr>
              <w:t>例如</w:t>
            </w:r>
            <w:r>
              <w:rPr>
                <w:rFonts w:hint="default" w:ascii="Arial" w:hAnsi="Arial" w:cs="Arial"/>
                <w:color w:val="333333"/>
                <w:sz w:val="21"/>
                <w:szCs w:val="21"/>
              </w:rPr>
              <w:t>\</w:t>
            </w:r>
            <w:r>
              <w:rPr>
                <w:rFonts w:hint="default"/>
              </w:rPr>
              <w:fldChar w:fldCharType="begin"/>
            </w:r>
            <w:r>
              <w:rPr>
                <w:rFonts w:hint="default"/>
              </w:rPr>
              <w:instrText xml:space="preserve"> HYPERLINK "mailto:ntest1@test.com" </w:instrText>
            </w:r>
            <w:r>
              <w:rPr>
                <w:rFonts w:hint="default"/>
              </w:rPr>
              <w:fldChar w:fldCharType="separate"/>
            </w:r>
            <w:r>
              <w:rPr>
                <w:rStyle w:val="35"/>
                <w:rFonts w:hint="default" w:ascii="Arial" w:hAnsi="Arial" w:cs="Arial"/>
                <w:color w:val="3572B0"/>
                <w:sz w:val="21"/>
                <w:szCs w:val="21"/>
              </w:rPr>
              <w:t>ntest1@test.com</w:t>
            </w:r>
            <w:r>
              <w:rPr>
                <w:rStyle w:val="35"/>
                <w:rFonts w:hint="default" w:ascii="Arial" w:hAnsi="Arial" w:cs="Arial"/>
                <w:color w:val="3572B0"/>
                <w:sz w:val="21"/>
                <w:szCs w:val="21"/>
              </w:rPr>
              <w:fldChar w:fldCharType="end"/>
            </w:r>
            <w:r>
              <w:rPr>
                <w:rFonts w:hint="default" w:ascii="Arial" w:hAnsi="Arial" w:cs="Arial"/>
                <w:color w:val="333333"/>
                <w:sz w:val="21"/>
                <w:szCs w:val="21"/>
              </w:rPr>
              <w:t>,</w:t>
            </w:r>
            <w:r>
              <w:rPr>
                <w:rFonts w:hint="default"/>
              </w:rPr>
              <w:fldChar w:fldCharType="begin"/>
            </w:r>
            <w:r>
              <w:rPr>
                <w:rFonts w:hint="default"/>
              </w:rPr>
              <w:instrText xml:space="preserve"> HYPERLINK "mailto:test2@test.com" </w:instrText>
            </w:r>
            <w:r>
              <w:rPr>
                <w:rFonts w:hint="default"/>
              </w:rPr>
              <w:fldChar w:fldCharType="separate"/>
            </w:r>
            <w:r>
              <w:rPr>
                <w:rStyle w:val="35"/>
                <w:rFonts w:hint="default" w:ascii="Arial" w:hAnsi="Arial" w:cs="Arial"/>
                <w:color w:val="3572B0"/>
                <w:sz w:val="21"/>
                <w:szCs w:val="21"/>
              </w:rPr>
              <w:t>test2@test.com</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FD10A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6CDCC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0B21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444B0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D7DB42D">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75600119">
        <w:tblPrEx>
          <w:shd w:val="clear" w:color="auto" w:fill="FFFFFF"/>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F7E36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ED9EC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D89D0D">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BE3C0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1B1651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4BF3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8205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7E4C6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118C2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C9BFAD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3DDD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A4978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E031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98175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BF274E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5F70D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DCE9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209A8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11F85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51EF922">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2D7735F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A9A9FE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1732343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CB72B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36D5C41E">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0A3E747C">
      <w:pPr>
        <w:pStyle w:val="2"/>
      </w:pPr>
      <w:bookmarkStart w:id="138" w:name="_Toc88481936"/>
      <w:bookmarkStart w:id="139" w:name="_Toc15218"/>
      <w:r>
        <w:rPr>
          <w:rFonts w:hint="eastAsia"/>
        </w:rPr>
        <w:t>订阅推送接口</w:t>
      </w:r>
      <w:bookmarkEnd w:id="138"/>
      <w:bookmarkEnd w:id="139"/>
    </w:p>
    <w:p w14:paraId="01BA8170">
      <w:pPr>
        <w:pStyle w:val="3"/>
      </w:pPr>
      <w:bookmarkStart w:id="140" w:name="_Toc88481937"/>
      <w:bookmarkStart w:id="141" w:name="_Toc595"/>
      <w:r>
        <w:rPr>
          <w:rFonts w:hint="eastAsia"/>
        </w:rPr>
        <w:t>接口说明</w:t>
      </w:r>
      <w:bookmarkEnd w:id="140"/>
      <w:bookmarkEnd w:id="141"/>
    </w:p>
    <w:p w14:paraId="6E501EE7">
      <w:pPr>
        <w:rPr>
          <w:sz w:val="21"/>
          <w:szCs w:val="21"/>
        </w:rPr>
      </w:pPr>
      <w:r>
        <w:rPr>
          <w:rFonts w:hint="eastAsia"/>
          <w:sz w:val="21"/>
          <w:szCs w:val="21"/>
        </w:rPr>
        <w:t>获取订阅服务相关信息。</w:t>
      </w:r>
    </w:p>
    <w:p w14:paraId="1E590549">
      <w:pPr>
        <w:rPr>
          <w:sz w:val="21"/>
          <w:szCs w:val="21"/>
        </w:rPr>
      </w:pPr>
      <w:r>
        <w:rPr>
          <w:rFonts w:hint="eastAsia"/>
          <w:sz w:val="21"/>
          <w:szCs w:val="21"/>
        </w:rPr>
        <w:t>订阅订阅用于实现网易推送新邮件提醒摘要信息至企业指定的回传</w:t>
      </w:r>
      <w:r>
        <w:rPr>
          <w:sz w:val="21"/>
          <w:szCs w:val="21"/>
        </w:rPr>
        <w:t>URL</w:t>
      </w:r>
      <w:r>
        <w:rPr>
          <w:rFonts w:hint="eastAsia"/>
          <w:sz w:val="21"/>
          <w:szCs w:val="21"/>
        </w:rPr>
        <w:t>上，以实现在本地系统如OA、C</w:t>
      </w:r>
      <w:r>
        <w:rPr>
          <w:sz w:val="21"/>
          <w:szCs w:val="21"/>
        </w:rPr>
        <w:t>RM</w:t>
      </w:r>
      <w:r>
        <w:rPr>
          <w:rFonts w:hint="eastAsia"/>
          <w:sz w:val="21"/>
          <w:szCs w:val="21"/>
        </w:rPr>
        <w:t>上展示新邮件提醒摘要。</w:t>
      </w:r>
    </w:p>
    <w:p w14:paraId="755C91B3">
      <w:pPr>
        <w:spacing w:line="360" w:lineRule="auto"/>
        <w:rPr>
          <w:sz w:val="21"/>
          <w:szCs w:val="21"/>
        </w:rPr>
      </w:pPr>
      <w:r>
        <w:rPr>
          <w:rFonts w:hint="eastAsia"/>
          <w:sz w:val="21"/>
          <w:szCs w:val="21"/>
        </w:rPr>
        <w:t>默认状态：动态订阅功能默认在所有用户邮箱上为禁用状态。</w:t>
      </w:r>
    </w:p>
    <w:p w14:paraId="5E544A36">
      <w:pPr>
        <w:spacing w:line="360" w:lineRule="auto"/>
        <w:rPr>
          <w:sz w:val="21"/>
          <w:szCs w:val="21"/>
        </w:rPr>
      </w:pPr>
      <w:r>
        <w:rPr>
          <w:sz w:val="21"/>
          <w:szCs w:val="21"/>
        </w:rPr>
        <w:t>addDynamicSubscribe</w:t>
      </w:r>
      <w:r>
        <w:rPr>
          <w:rFonts w:hint="eastAsia"/>
          <w:sz w:val="21"/>
          <w:szCs w:val="21"/>
        </w:rPr>
        <w:t>接口：为企业邮箱启动动态订阅功能，指定回传的本地URL，单个企业，只需要操作一次启用即可。</w:t>
      </w:r>
    </w:p>
    <w:p w14:paraId="2AFE9AEB">
      <w:pPr>
        <w:spacing w:line="360" w:lineRule="auto"/>
        <w:rPr>
          <w:sz w:val="21"/>
          <w:szCs w:val="21"/>
        </w:rPr>
      </w:pPr>
      <w:r>
        <w:rPr>
          <w:sz w:val="21"/>
          <w:szCs w:val="21"/>
        </w:rPr>
        <w:t>addPushMailSubscribe</w:t>
      </w:r>
      <w:r>
        <w:rPr>
          <w:rFonts w:hint="eastAsia"/>
          <w:sz w:val="21"/>
          <w:szCs w:val="21"/>
        </w:rPr>
        <w:t>接口：为某个</w:t>
      </w:r>
      <w:r>
        <w:rPr>
          <w:rFonts w:hint="eastAsia"/>
          <w:sz w:val="21"/>
          <w:szCs w:val="21"/>
          <w:lang w:eastAsia="zh-CN"/>
        </w:rPr>
        <w:t>账</w:t>
      </w:r>
      <w:r>
        <w:rPr>
          <w:rFonts w:hint="eastAsia"/>
          <w:sz w:val="21"/>
          <w:szCs w:val="21"/>
        </w:rPr>
        <w:t>号（即account_name）启用动态订阅功能，只有启用了动态订阅功能的邮箱</w:t>
      </w:r>
      <w:r>
        <w:rPr>
          <w:rFonts w:hint="eastAsia"/>
          <w:sz w:val="21"/>
          <w:szCs w:val="21"/>
          <w:lang w:eastAsia="zh-CN"/>
        </w:rPr>
        <w:t>账</w:t>
      </w:r>
      <w:r>
        <w:rPr>
          <w:rFonts w:hint="eastAsia"/>
          <w:sz w:val="21"/>
          <w:szCs w:val="21"/>
        </w:rPr>
        <w:t>号，网易才会向此用户指定的本地U</w:t>
      </w:r>
      <w:r>
        <w:rPr>
          <w:sz w:val="21"/>
          <w:szCs w:val="21"/>
        </w:rPr>
        <w:t>RL</w:t>
      </w:r>
      <w:r>
        <w:rPr>
          <w:rFonts w:hint="eastAsia"/>
          <w:sz w:val="21"/>
          <w:szCs w:val="21"/>
        </w:rPr>
        <w:t>推送新邮件到达通知消息。如需启用多个或全部</w:t>
      </w:r>
      <w:r>
        <w:rPr>
          <w:rFonts w:hint="eastAsia"/>
          <w:sz w:val="21"/>
          <w:szCs w:val="21"/>
          <w:lang w:eastAsia="zh-CN"/>
        </w:rPr>
        <w:t>账</w:t>
      </w:r>
      <w:r>
        <w:rPr>
          <w:rFonts w:hint="eastAsia"/>
          <w:sz w:val="21"/>
          <w:szCs w:val="21"/>
        </w:rPr>
        <w:t>号订阅订阅，则需遍历所有用户进行启用。</w:t>
      </w:r>
    </w:p>
    <w:p w14:paraId="23915A4B">
      <w:pPr>
        <w:spacing w:line="360" w:lineRule="auto"/>
        <w:rPr>
          <w:rFonts w:hint="eastAsia"/>
          <w:sz w:val="21"/>
          <w:szCs w:val="21"/>
        </w:rPr>
      </w:pPr>
      <w:r>
        <w:rPr>
          <w:sz w:val="21"/>
          <w:szCs w:val="21"/>
        </w:rPr>
        <w:t>deletePushMailSubscribe</w:t>
      </w:r>
      <w:r>
        <w:rPr>
          <w:rFonts w:hint="eastAsia"/>
          <w:sz w:val="21"/>
          <w:szCs w:val="21"/>
        </w:rPr>
        <w:t>接口：禁用某个</w:t>
      </w:r>
      <w:r>
        <w:rPr>
          <w:rFonts w:hint="eastAsia"/>
          <w:sz w:val="21"/>
          <w:szCs w:val="21"/>
          <w:lang w:eastAsia="zh-CN"/>
        </w:rPr>
        <w:t>账</w:t>
      </w:r>
      <w:r>
        <w:rPr>
          <w:rFonts w:hint="eastAsia"/>
          <w:sz w:val="21"/>
          <w:szCs w:val="21"/>
        </w:rPr>
        <w:t>号（即account_name）的动态订阅功能，禁用动态订阅功能后，网易不再继续向用户指定本地的U</w:t>
      </w:r>
      <w:r>
        <w:rPr>
          <w:sz w:val="21"/>
          <w:szCs w:val="21"/>
        </w:rPr>
        <w:t>RL</w:t>
      </w:r>
      <w:r>
        <w:rPr>
          <w:rFonts w:hint="eastAsia"/>
          <w:sz w:val="21"/>
          <w:szCs w:val="21"/>
        </w:rPr>
        <w:t>推送新邮件到达通知消息。</w:t>
      </w:r>
    </w:p>
    <w:p w14:paraId="7B628BCC">
      <w:pPr>
        <w:spacing w:line="360" w:lineRule="auto"/>
        <w:rPr>
          <w:rFonts w:hint="eastAsia"/>
          <w:sz w:val="21"/>
          <w:szCs w:val="21"/>
        </w:rPr>
      </w:pPr>
      <w:r>
        <w:rPr>
          <w:rFonts w:hint="eastAsia"/>
          <w:sz w:val="21"/>
          <w:szCs w:val="21"/>
        </w:rPr>
        <w:t>调用指引:</w:t>
      </w:r>
    </w:p>
    <w:p w14:paraId="08F6529C">
      <w:pPr>
        <w:numPr>
          <w:ilvl w:val="0"/>
          <w:numId w:val="6"/>
        </w:numPr>
        <w:spacing w:line="360" w:lineRule="auto"/>
        <w:rPr>
          <w:rFonts w:hint="eastAsia"/>
          <w:sz w:val="21"/>
          <w:szCs w:val="21"/>
        </w:rPr>
      </w:pPr>
      <w:r>
        <w:rPr>
          <w:rFonts w:hint="eastAsia"/>
          <w:sz w:val="21"/>
          <w:szCs w:val="21"/>
        </w:rPr>
        <w:t>企业增加动态订阅，添加订阅target</w:t>
      </w:r>
    </w:p>
    <w:p w14:paraId="29820DCC">
      <w:pPr>
        <w:numPr>
          <w:ilvl w:val="0"/>
          <w:numId w:val="6"/>
        </w:numPr>
        <w:spacing w:line="360" w:lineRule="auto"/>
        <w:ind w:left="0" w:leftChars="0" w:firstLine="0" w:firstLineChars="0"/>
        <w:rPr>
          <w:rFonts w:hint="eastAsia"/>
          <w:sz w:val="21"/>
          <w:szCs w:val="21"/>
        </w:rPr>
      </w:pPr>
      <w:r>
        <w:rPr>
          <w:rFonts w:hint="eastAsia"/>
          <w:sz w:val="21"/>
          <w:szCs w:val="21"/>
        </w:rPr>
        <w:t>动态订阅设置source为 orgevent、pushmail、newmailcount</w:t>
      </w:r>
    </w:p>
    <w:p w14:paraId="12895F33">
      <w:pPr>
        <w:numPr>
          <w:ilvl w:val="0"/>
          <w:numId w:val="0"/>
        </w:numPr>
        <w:spacing w:line="360" w:lineRule="auto"/>
        <w:ind w:leftChars="0"/>
        <w:rPr>
          <w:rFonts w:hint="eastAsia"/>
          <w:sz w:val="21"/>
          <w:szCs w:val="21"/>
        </w:rPr>
      </w:pPr>
      <w:r>
        <w:rPr>
          <w:rFonts w:hint="eastAsia"/>
          <w:sz w:val="21"/>
          <w:szCs w:val="21"/>
        </w:rPr>
        <w:t xml:space="preserve">   a. orgevent：直接推送全域的组织架构变更信息到动态订阅指定的target中</w:t>
      </w:r>
    </w:p>
    <w:p w14:paraId="763C09D2">
      <w:pPr>
        <w:spacing w:line="360" w:lineRule="auto"/>
        <w:rPr>
          <w:rFonts w:hint="eastAsia"/>
          <w:sz w:val="21"/>
          <w:szCs w:val="21"/>
        </w:rPr>
      </w:pPr>
      <w:r>
        <w:rPr>
          <w:rFonts w:hint="eastAsia"/>
          <w:sz w:val="21"/>
          <w:szCs w:val="21"/>
        </w:rPr>
        <w:t xml:space="preserve">   b. pushmail、newmailcount：需要额外调用 addPushMailSubscribe，进行账号级别订阅</w:t>
      </w:r>
    </w:p>
    <w:p w14:paraId="3BD33C97"/>
    <w:p w14:paraId="3FB0DBCC">
      <w:pPr>
        <w:pStyle w:val="4"/>
      </w:pPr>
      <w:bookmarkStart w:id="142" w:name="_Toc88481938"/>
      <w:bookmarkStart w:id="143" w:name="_Toc593"/>
      <w:r>
        <w:rPr>
          <w:rFonts w:hint="eastAsia"/>
        </w:rPr>
        <w:t>接口描述</w:t>
      </w:r>
      <w:bookmarkEnd w:id="142"/>
      <w:bookmarkEnd w:id="143"/>
    </w:p>
    <w:p w14:paraId="5443F52C">
      <w:pPr>
        <w:pStyle w:val="4"/>
      </w:pPr>
      <w:bookmarkStart w:id="144" w:name="_Toc19877"/>
      <w:r>
        <w:fldChar w:fldCharType="begin"/>
      </w:r>
      <w:r>
        <w:instrText xml:space="preserve"> HYPERLINK "http://doc.hz.netease.com/pages/viewpage.action?pageId=310561185" \l "%E6%8E%A8%E9%80%81%E8%AE%A2%E9%98%85%E6%9C%8D%E5%8A%A1" </w:instrText>
      </w:r>
      <w:r>
        <w:fldChar w:fldCharType="separate"/>
      </w:r>
      <w:bookmarkStart w:id="145" w:name="_Toc88481939"/>
      <w:r>
        <w:rPr>
          <w:rStyle w:val="35"/>
          <w:color w:val="auto"/>
          <w:u w:val="none"/>
        </w:rPr>
        <w:t>推送订阅服务</w:t>
      </w:r>
      <w:bookmarkEnd w:id="145"/>
      <w:r>
        <w:rPr>
          <w:rStyle w:val="35"/>
          <w:color w:val="auto"/>
          <w:u w:val="none"/>
        </w:rPr>
        <w:fldChar w:fldCharType="end"/>
      </w:r>
      <w:bookmarkEnd w:id="144"/>
    </w:p>
    <w:p w14:paraId="4BE50A1F">
      <w:pPr>
        <w:pStyle w:val="5"/>
      </w:pPr>
      <w:r>
        <w:fldChar w:fldCharType="begin"/>
      </w:r>
      <w:r>
        <w:instrText xml:space="preserve"> HYPERLINK "http://doc.hz.netease.com/pages/viewpage.action?pageId=310561185" \l "%E5%A2%9E%E5%8A%A0%E5%8A%A8%E6%80%81%E8%AE%A2%E9%98%85" </w:instrText>
      </w:r>
      <w:r>
        <w:fldChar w:fldCharType="separate"/>
      </w:r>
      <w:r>
        <w:rPr>
          <w:rStyle w:val="35"/>
          <w:color w:val="auto"/>
          <w:u w:val="none"/>
        </w:rPr>
        <w:t>增加动态订阅</w:t>
      </w:r>
      <w:r>
        <w:rPr>
          <w:rStyle w:val="35"/>
          <w:color w:val="auto"/>
          <w:u w:val="none"/>
        </w:rPr>
        <w:fldChar w:fldCharType="end"/>
      </w:r>
    </w:p>
    <w:p w14:paraId="32DD5CE3">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w:t>
      </w:r>
      <w:r>
        <w:rPr>
          <w:rStyle w:val="33"/>
          <w:rFonts w:ascii="Arial" w:hAnsi="Arial" w:cs="Arial"/>
          <w:b w:val="0"/>
          <w:color w:val="333333"/>
          <w:sz w:val="21"/>
          <w:szCs w:val="21"/>
          <w:shd w:val="clear" w:color="auto" w:fill="FFFFFF"/>
        </w:rPr>
        <w:t>push</w:t>
      </w:r>
      <w:r>
        <w:rPr>
          <w:rStyle w:val="33"/>
          <w:rFonts w:ascii="Arial" w:hAnsi="Arial" w:cs="Arial"/>
          <w:color w:val="333333"/>
          <w:sz w:val="21"/>
          <w:szCs w:val="21"/>
          <w:shd w:val="clear" w:color="auto" w:fill="FFFFFF"/>
        </w:rPr>
        <w:t>/addDynamicSubscribe</w:t>
      </w:r>
    </w:p>
    <w:p w14:paraId="523701B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请求方式：POST</w:t>
      </w:r>
    </w:p>
    <w:p w14:paraId="0A631C88">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请求及响应参数格式： [“application/json”]</w:t>
      </w:r>
    </w:p>
    <w:p w14:paraId="36C18A06">
      <w:pPr>
        <w:pStyle w:val="26"/>
        <w:shd w:val="clear" w:color="auto" w:fill="FFFFFF"/>
        <w:spacing w:before="0" w:beforeAutospacing="0" w:after="0" w:afterAutospacing="0"/>
        <w:rPr>
          <w:rFonts w:ascii="Arial" w:hAnsi="Arial" w:cs="Arial"/>
          <w:color w:val="333333"/>
          <w:sz w:val="21"/>
          <w:szCs w:val="21"/>
        </w:rPr>
      </w:pPr>
      <w:r>
        <w:rPr>
          <w:rStyle w:val="33"/>
          <w:rFonts w:ascii="Arial" w:hAnsi="Arial" w:cs="Arial"/>
          <w:color w:val="333333"/>
          <w:sz w:val="21"/>
          <w:szCs w:val="21"/>
        </w:rPr>
        <w:t>接口描述：</w:t>
      </w:r>
    </w:p>
    <w:p w14:paraId="5C612216">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93"/>
        <w:gridCol w:w="3591"/>
        <w:gridCol w:w="830"/>
        <w:gridCol w:w="820"/>
        <w:gridCol w:w="879"/>
        <w:gridCol w:w="1159"/>
      </w:tblGrid>
      <w:tr w14:paraId="611AE7F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8C91EC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3CCB2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79628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FA59D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64932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008B4A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50D5A5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F480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FE48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OpenId,</w:t>
            </w:r>
            <w:r>
              <w:rPr>
                <w:rFonts w:hint="eastAsia"/>
                <w:color w:val="333333"/>
                <w:sz w:val="21"/>
                <w:szCs w:val="21"/>
              </w:rPr>
              <w:t>企业邮提供的企业对应</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DC52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7D82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31C6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BF64E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FBD84D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DD4E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source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504F6E">
            <w:pPr>
              <w:keepNext w:val="0"/>
              <w:keepLines w:val="0"/>
              <w:widowControl/>
              <w:suppressLineNumbers w:val="0"/>
              <w:spacing w:before="0" w:beforeAutospacing="0" w:after="0" w:afterAutospacing="0"/>
              <w:ind w:left="0" w:right="0"/>
              <w:rPr>
                <w:rFonts w:hint="eastAsia" w:ascii="Arial" w:hAnsi="Arial" w:cs="Arial"/>
                <w:color w:val="333333"/>
                <w:sz w:val="21"/>
                <w:szCs w:val="21"/>
                <w:lang w:eastAsia="zh-CN"/>
              </w:rPr>
            </w:pPr>
            <w:r>
              <w:rPr>
                <w:rFonts w:hint="eastAsia"/>
                <w:color w:val="333333"/>
                <w:sz w:val="21"/>
                <w:szCs w:val="21"/>
              </w:rPr>
              <w:t>推送消息类型</w:t>
            </w:r>
            <w:r>
              <w:rPr>
                <w:rFonts w:hint="default" w:ascii="Arial" w:hAnsi="Arial" w:cs="Arial"/>
                <w:color w:val="333333"/>
                <w:sz w:val="21"/>
                <w:szCs w:val="21"/>
              </w:rPr>
              <w:t>,</w:t>
            </w:r>
            <w:r>
              <w:rPr>
                <w:rFonts w:hint="eastAsia"/>
                <w:color w:val="333333"/>
                <w:sz w:val="21"/>
                <w:szCs w:val="21"/>
              </w:rPr>
              <w:t>推送消息类型（新邮件到达为</w:t>
            </w:r>
            <w:r>
              <w:rPr>
                <w:rFonts w:hint="default" w:ascii="Arial" w:hAnsi="Arial" w:cs="Arial"/>
                <w:color w:val="333333"/>
                <w:sz w:val="21"/>
                <w:szCs w:val="21"/>
              </w:rPr>
              <w:t>pushmail</w:t>
            </w:r>
            <w:r>
              <w:rPr>
                <w:rFonts w:hint="eastAsia"/>
                <w:color w:val="333333"/>
                <w:sz w:val="21"/>
                <w:szCs w:val="21"/>
              </w:rPr>
              <w:t>、组织变更</w:t>
            </w:r>
            <w:r>
              <w:rPr>
                <w:rFonts w:hint="default" w:ascii="Arial" w:hAnsi="Arial" w:cs="Arial"/>
                <w:color w:val="333333"/>
                <w:sz w:val="21"/>
                <w:szCs w:val="21"/>
              </w:rPr>
              <w:t>orgevent</w:t>
            </w:r>
            <w:r>
              <w:rPr>
                <w:rFonts w:hint="eastAsia" w:ascii="Arial" w:hAnsi="Arial" w:cs="Arial"/>
                <w:color w:val="333333"/>
                <w:sz w:val="21"/>
                <w:szCs w:val="21"/>
                <w:lang w:eastAsia="zh-CN"/>
              </w:rPr>
              <w:t>、</w:t>
            </w:r>
          </w:p>
          <w:p w14:paraId="37E9DA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未读邮件提醒newmailcount</w:t>
            </w:r>
            <w:r>
              <w:rPr>
                <w:rFonts w:hint="eastAsia"/>
                <w:color w:val="333333"/>
                <w:sz w:val="21"/>
                <w:szCs w:val="21"/>
              </w:rPr>
              <w:t>）</w:t>
            </w:r>
            <w:r>
              <w:rPr>
                <w:rFonts w:hint="default" w:ascii="Arial" w:hAnsi="Arial" w:cs="Arial"/>
                <w:color w:val="333333"/>
                <w:sz w:val="21"/>
                <w:szCs w:val="21"/>
              </w:rPr>
              <w:t>,</w:t>
            </w:r>
            <w:r>
              <w:rPr>
                <w:rFonts w:hint="eastAsia"/>
                <w:color w:val="333333"/>
                <w:sz w:val="21"/>
                <w:szCs w:val="21"/>
              </w:rPr>
              <w:t>默认为：</w:t>
            </w:r>
            <w:r>
              <w:rPr>
                <w:rFonts w:hint="default" w:ascii="Arial" w:hAnsi="Arial" w:cs="Arial"/>
                <w:color w:val="333333"/>
                <w:sz w:val="21"/>
                <w:szCs w:val="21"/>
              </w:rPr>
              <w:t>pushmail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A4EC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1A85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9561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CFB33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486426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F45D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url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1C55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回调接口地址</w:t>
            </w:r>
            <w:r>
              <w:rPr>
                <w:rFonts w:hint="default" w:ascii="Arial" w:hAnsi="Arial" w:cs="Arial"/>
                <w:color w:val="333333"/>
                <w:sz w:val="21"/>
                <w:szCs w:val="21"/>
              </w:rPr>
              <w:t>, </w:t>
            </w:r>
            <w:r>
              <w:rPr>
                <w:rFonts w:hint="default"/>
              </w:rPr>
              <w:fldChar w:fldCharType="begin"/>
            </w:r>
            <w:r>
              <w:rPr>
                <w:rFonts w:hint="default"/>
              </w:rPr>
              <w:instrText xml:space="preserve"> HYPERLINK "http://host:port/path/handler" </w:instrText>
            </w:r>
            <w:r>
              <w:rPr>
                <w:rFonts w:hint="default"/>
              </w:rPr>
              <w:fldChar w:fldCharType="separate"/>
            </w:r>
            <w:r>
              <w:rPr>
                <w:rStyle w:val="35"/>
                <w:rFonts w:hint="default" w:ascii="Arial" w:hAnsi="Arial" w:cs="Arial"/>
                <w:color w:val="3572B0"/>
                <w:sz w:val="21"/>
                <w:szCs w:val="21"/>
              </w:rPr>
              <w:t>http://host:port/path/handler</w:t>
            </w:r>
            <w:r>
              <w:rPr>
                <w:rStyle w:val="35"/>
                <w:rFonts w:hint="default" w:ascii="Arial" w:hAnsi="Arial" w:cs="Arial"/>
                <w:color w:val="3572B0"/>
                <w:sz w:val="21"/>
                <w:szCs w:val="21"/>
              </w:rPr>
              <w:fldChar w:fldCharType="end"/>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D97A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5B4A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4B28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51925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DEE5A9B">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02BAC00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98AEB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C7A77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09CF3C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7B53D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C7A2ED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20C0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3DF73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55A5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E4975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5B577A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7969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E38A7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525B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16CA3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3E35A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E359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1665D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9BD7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6FF03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E73CF45">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38C006D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78616B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6E6C8F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2C7B21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6E5685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4722314"/>
    <w:p w14:paraId="1D55B50D">
      <w:pPr>
        <w:pStyle w:val="5"/>
      </w:pPr>
      <w:r>
        <w:fldChar w:fldCharType="begin"/>
      </w:r>
      <w:r>
        <w:instrText xml:space="preserve"> HYPERLINK "http://doc.hz.netease.com/pages/viewpage.action?pageId=310561185" \l "%E5%88%A0%E9%99%A4%E5%8A%A8%E6%80%81%E8%AE%A2%E9%98%85" </w:instrText>
      </w:r>
      <w:r>
        <w:fldChar w:fldCharType="separate"/>
      </w:r>
      <w:r>
        <w:rPr>
          <w:rStyle w:val="35"/>
          <w:color w:val="auto"/>
          <w:u w:val="none"/>
        </w:rPr>
        <w:t>删除动态订阅</w:t>
      </w:r>
      <w:r>
        <w:rPr>
          <w:rStyle w:val="35"/>
          <w:color w:val="auto"/>
          <w:u w:val="none"/>
        </w:rPr>
        <w:fldChar w:fldCharType="end"/>
      </w:r>
    </w:p>
    <w:p w14:paraId="44C9F036">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接口地址： /api/open/push/deleteDynamicSubscribe</w:t>
      </w:r>
    </w:p>
    <w:p w14:paraId="4A4C2DD0">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请求方式：POST</w:t>
      </w:r>
    </w:p>
    <w:p w14:paraId="52BF4F79">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请求及响应参数格式： [“application/json”]</w:t>
      </w:r>
    </w:p>
    <w:p w14:paraId="215B74AF">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接口描述：</w:t>
      </w:r>
    </w:p>
    <w:p w14:paraId="0BA78CA7">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93"/>
        <w:gridCol w:w="3526"/>
        <w:gridCol w:w="833"/>
        <w:gridCol w:w="823"/>
        <w:gridCol w:w="939"/>
        <w:gridCol w:w="1158"/>
      </w:tblGrid>
      <w:tr w14:paraId="7EBAA7F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F0913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5BA63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A98DB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32DE7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939"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C4D89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1158"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9FB7E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4440EC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F41D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94CFB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OpenId,</w:t>
            </w:r>
            <w:r>
              <w:rPr>
                <w:rFonts w:hint="eastAsia"/>
                <w:color w:val="333333"/>
                <w:sz w:val="21"/>
                <w:szCs w:val="21"/>
              </w:rPr>
              <w:t>企业邮提供的企业对应</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C9E0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17D2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93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568E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29FDE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0CA83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0263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source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69BC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推送消息类型</w:t>
            </w:r>
            <w:r>
              <w:rPr>
                <w:rFonts w:hint="default" w:ascii="Arial" w:hAnsi="Arial" w:cs="Arial"/>
                <w:color w:val="333333"/>
                <w:sz w:val="21"/>
                <w:szCs w:val="21"/>
              </w:rPr>
              <w:t>,</w:t>
            </w:r>
            <w:r>
              <w:rPr>
                <w:rFonts w:hint="eastAsia"/>
                <w:color w:val="333333"/>
                <w:sz w:val="21"/>
                <w:szCs w:val="21"/>
              </w:rPr>
              <w:t>推送消息类型（新邮件到达为</w:t>
            </w:r>
            <w:r>
              <w:rPr>
                <w:rFonts w:hint="default" w:ascii="Arial" w:hAnsi="Arial" w:cs="Arial"/>
                <w:color w:val="333333"/>
                <w:sz w:val="21"/>
                <w:szCs w:val="21"/>
              </w:rPr>
              <w:t>pushmail</w:t>
            </w:r>
            <w:r>
              <w:rPr>
                <w:rFonts w:hint="eastAsia"/>
                <w:color w:val="333333"/>
                <w:sz w:val="21"/>
                <w:szCs w:val="21"/>
              </w:rPr>
              <w:t>、组织变更</w:t>
            </w:r>
            <w:r>
              <w:rPr>
                <w:rFonts w:hint="default" w:ascii="Arial" w:hAnsi="Arial" w:cs="Arial"/>
                <w:color w:val="333333"/>
                <w:sz w:val="21"/>
                <w:szCs w:val="21"/>
              </w:rPr>
              <w:t>orgevent</w:t>
            </w:r>
            <w:r>
              <w:rPr>
                <w:rFonts w:hint="eastAsia" w:ascii="Arial" w:hAnsi="Arial" w:cs="Arial"/>
                <w:color w:val="333333"/>
                <w:sz w:val="21"/>
                <w:szCs w:val="21"/>
                <w:lang w:eastAsia="zh-CN"/>
              </w:rPr>
              <w:t>、未读邮件提醒newmailcount</w:t>
            </w:r>
            <w:r>
              <w:rPr>
                <w:rFonts w:hint="eastAsia"/>
                <w:color w:val="333333"/>
                <w:sz w:val="21"/>
                <w:szCs w:val="21"/>
              </w:rPr>
              <w:t>）</w:t>
            </w:r>
            <w:r>
              <w:rPr>
                <w:rFonts w:hint="default" w:ascii="Arial" w:hAnsi="Arial" w:cs="Arial"/>
                <w:color w:val="333333"/>
                <w:sz w:val="21"/>
                <w:szCs w:val="21"/>
              </w:rPr>
              <w:t>,</w:t>
            </w:r>
            <w:r>
              <w:rPr>
                <w:rFonts w:hint="eastAsia"/>
                <w:color w:val="333333"/>
                <w:sz w:val="21"/>
                <w:szCs w:val="21"/>
              </w:rPr>
              <w:t>默认为：</w:t>
            </w:r>
            <w:r>
              <w:rPr>
                <w:rFonts w:hint="default" w:ascii="Arial" w:hAnsi="Arial" w:cs="Arial"/>
                <w:color w:val="333333"/>
                <w:sz w:val="21"/>
                <w:szCs w:val="21"/>
              </w:rPr>
              <w:t>pushmail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CFA2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5FD3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93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D572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CF6B3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19C7FB0">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55364F2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E24CA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663E61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CB71B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F7DD9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4E17AE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539F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AC66E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E866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4911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772566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8CFD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3E924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A9991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31F50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3C589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7795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79216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8EF7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0083E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0056CEC">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6FF1DF8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8DF705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413D7AF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46AB6E6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54B67FB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537C61E">
      <w:pPr>
        <w:pStyle w:val="26"/>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14:paraId="1B9EDF01">
      <w:pPr>
        <w:pStyle w:val="5"/>
      </w:pPr>
      <w:r>
        <w:fldChar w:fldCharType="begin"/>
      </w:r>
      <w:r>
        <w:instrText xml:space="preserve"> HYPERLINK "http://doc.hz.netease.com/pages/viewpage.action?pageId=310561185" \l "%E6%9F%A5%E8%AF%A2%E5%8A%A8%E6%80%81%E8%AE%A2%E9%98%85" </w:instrText>
      </w:r>
      <w:r>
        <w:fldChar w:fldCharType="separate"/>
      </w:r>
      <w:r>
        <w:rPr>
          <w:rStyle w:val="35"/>
          <w:color w:val="auto"/>
          <w:u w:val="none"/>
        </w:rPr>
        <w:t>查询动态订阅</w:t>
      </w:r>
      <w:r>
        <w:rPr>
          <w:rStyle w:val="35"/>
          <w:color w:val="auto"/>
          <w:u w:val="none"/>
        </w:rPr>
        <w:fldChar w:fldCharType="end"/>
      </w:r>
    </w:p>
    <w:p w14:paraId="4549CB19">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接口地址： /api/open/push/getDynamicSubscribe</w:t>
      </w:r>
    </w:p>
    <w:p w14:paraId="08246A69">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请求方式：POST</w:t>
      </w:r>
    </w:p>
    <w:p w14:paraId="6A820BEC">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请求及响应参数格式： [“application/json”]</w:t>
      </w:r>
    </w:p>
    <w:p w14:paraId="373B2FF6">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接口描述：</w:t>
      </w:r>
    </w:p>
    <w:p w14:paraId="1395BFF2">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293"/>
        <w:gridCol w:w="3577"/>
        <w:gridCol w:w="835"/>
        <w:gridCol w:w="825"/>
        <w:gridCol w:w="883"/>
        <w:gridCol w:w="1159"/>
      </w:tblGrid>
      <w:tr w14:paraId="2FBD571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6FC1E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49E51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40DD6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06F3B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B86BE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DD9D7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607C38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7523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6E5BC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企业</w:t>
            </w:r>
            <w:r>
              <w:rPr>
                <w:rFonts w:hint="default" w:ascii="Arial" w:hAnsi="Arial" w:cs="Arial"/>
                <w:color w:val="333333"/>
                <w:sz w:val="21"/>
                <w:szCs w:val="21"/>
              </w:rPr>
              <w:t>OpenId,</w:t>
            </w:r>
            <w:r>
              <w:rPr>
                <w:rFonts w:hint="eastAsia"/>
                <w:color w:val="333333"/>
                <w:sz w:val="21"/>
                <w:szCs w:val="21"/>
              </w:rPr>
              <w:t>企业邮提供的企业对应</w:t>
            </w:r>
            <w:r>
              <w:rPr>
                <w:rFonts w:hint="default" w:ascii="Arial" w:hAnsi="Arial" w:cs="Arial"/>
                <w:color w:val="333333"/>
                <w:sz w:val="21"/>
                <w:szCs w:val="21"/>
              </w:rPr>
              <w: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0073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0886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6169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C0F8E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D1976E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A88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source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599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推送消息类型</w:t>
            </w:r>
            <w:r>
              <w:rPr>
                <w:rFonts w:hint="default" w:ascii="Arial" w:hAnsi="Arial" w:cs="Arial"/>
                <w:color w:val="333333"/>
                <w:sz w:val="21"/>
                <w:szCs w:val="21"/>
              </w:rPr>
              <w:t>,</w:t>
            </w:r>
            <w:r>
              <w:rPr>
                <w:rFonts w:hint="eastAsia"/>
                <w:color w:val="333333"/>
                <w:sz w:val="21"/>
                <w:szCs w:val="21"/>
              </w:rPr>
              <w:t>推送消息类型（新邮件到达为</w:t>
            </w:r>
            <w:r>
              <w:rPr>
                <w:rFonts w:hint="default" w:ascii="Arial" w:hAnsi="Arial" w:cs="Arial"/>
                <w:color w:val="333333"/>
                <w:sz w:val="21"/>
                <w:szCs w:val="21"/>
              </w:rPr>
              <w:t>pushmail</w:t>
            </w:r>
            <w:r>
              <w:rPr>
                <w:rFonts w:hint="eastAsia"/>
                <w:color w:val="333333"/>
                <w:sz w:val="21"/>
                <w:szCs w:val="21"/>
              </w:rPr>
              <w:t>、组织变更</w:t>
            </w:r>
            <w:r>
              <w:rPr>
                <w:rFonts w:hint="default" w:ascii="Arial" w:hAnsi="Arial" w:cs="Arial"/>
                <w:color w:val="333333"/>
                <w:sz w:val="21"/>
                <w:szCs w:val="21"/>
              </w:rPr>
              <w:t>orgevent</w:t>
            </w:r>
            <w:r>
              <w:rPr>
                <w:rFonts w:hint="eastAsia" w:ascii="Arial" w:hAnsi="Arial" w:cs="Arial"/>
                <w:color w:val="333333"/>
                <w:sz w:val="21"/>
                <w:szCs w:val="21"/>
                <w:lang w:eastAsia="zh-CN"/>
              </w:rPr>
              <w:t>、未读邮件提醒newmailcount</w:t>
            </w:r>
            <w:r>
              <w:rPr>
                <w:rFonts w:hint="eastAsia"/>
                <w:color w:val="333333"/>
                <w:sz w:val="21"/>
                <w:szCs w:val="21"/>
              </w:rPr>
              <w:t>）</w:t>
            </w:r>
            <w:r>
              <w:rPr>
                <w:rFonts w:hint="default" w:ascii="Arial" w:hAnsi="Arial" w:cs="Arial"/>
                <w:color w:val="333333"/>
                <w:sz w:val="21"/>
                <w:szCs w:val="21"/>
              </w:rPr>
              <w:t>,</w:t>
            </w:r>
            <w:r>
              <w:rPr>
                <w:rFonts w:hint="eastAsia"/>
                <w:color w:val="333333"/>
                <w:sz w:val="21"/>
                <w:szCs w:val="21"/>
              </w:rPr>
              <w:t>默认为：</w:t>
            </w:r>
            <w:r>
              <w:rPr>
                <w:rFonts w:hint="default" w:ascii="Arial" w:hAnsi="Arial" w:cs="Arial"/>
                <w:color w:val="333333"/>
                <w:sz w:val="21"/>
                <w:szCs w:val="21"/>
              </w:rPr>
              <w:t>pushmail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82C6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1AB77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2D1C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2654B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438D9E6">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44493102">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5A4B2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420D7F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1FF0D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519CC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290772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FA9A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189D5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5684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9C15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38753B7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15C3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C16B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CCCF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PushResp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C6AE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PushResp</w:t>
            </w:r>
          </w:p>
        </w:tc>
      </w:tr>
      <w:tr w14:paraId="35892E1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5B28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E907C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086D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4B17D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9588EC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C8D6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AC0BF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A7E6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F124F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0263560">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schema属性说明：</w:t>
      </w:r>
    </w:p>
    <w:p w14:paraId="06B23B51">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PushResp</w:t>
      </w:r>
    </w:p>
    <w:tbl>
      <w:tblPr>
        <w:tblStyle w:val="29"/>
        <w:tblW w:w="0" w:type="auto"/>
        <w:tblInd w:w="158" w:type="dxa"/>
        <w:shd w:val="clear" w:color="auto" w:fill="FFFFFF"/>
        <w:tblLayout w:type="autofit"/>
        <w:tblCellMar>
          <w:top w:w="0" w:type="dxa"/>
          <w:left w:w="0" w:type="dxa"/>
          <w:bottom w:w="0" w:type="dxa"/>
          <w:right w:w="0" w:type="dxa"/>
        </w:tblCellMar>
      </w:tblPr>
      <w:tblGrid>
        <w:gridCol w:w="1550"/>
        <w:gridCol w:w="1219"/>
        <w:gridCol w:w="1538"/>
        <w:gridCol w:w="1158"/>
      </w:tblGrid>
      <w:tr w14:paraId="0415D5F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0FAE0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94CB4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162FD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FEEF9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B51E96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B647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991D1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FFC6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D164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9115E7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8DAA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interfaceAddr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08178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88EA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476DB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D67AFF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9BFA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2BD5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8009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F5897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F552CB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1A85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source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A52B3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206C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D0332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5844CE01">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返回结果示例：</w:t>
      </w:r>
    </w:p>
    <w:p w14:paraId="73797E3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E31F01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5E23C8E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"data": {</w:t>
      </w:r>
    </w:p>
    <w:p w14:paraId="604C72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"id": 0,</w:t>
      </w:r>
    </w:p>
    <w:p w14:paraId="6894EA0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"interfaceAddr": "",</w:t>
      </w:r>
    </w:p>
    <w:p w14:paraId="561BC9F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"name": "",</w:t>
      </w:r>
    </w:p>
    <w:p w14:paraId="0CEA6C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"source": ""</w:t>
      </w:r>
    </w:p>
    <w:p w14:paraId="599D954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w:t>
      </w:r>
    </w:p>
    <w:p w14:paraId="77AC8F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C0FF12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4AD5D05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5FBBCE0">
      <w:pPr>
        <w:pStyle w:val="5"/>
      </w:pPr>
      <w:r>
        <w:fldChar w:fldCharType="begin"/>
      </w:r>
      <w:r>
        <w:instrText xml:space="preserve"> HYPERLINK "http://doc.hz.netease.com/pages/viewpage.action?pageId=310561185" \l "%E5%A2%9E%E5%8A%A0%E8%AE%A2%E9%98%85" </w:instrText>
      </w:r>
      <w:r>
        <w:fldChar w:fldCharType="separate"/>
      </w:r>
      <w:r>
        <w:rPr>
          <w:rStyle w:val="35"/>
          <w:color w:val="auto"/>
          <w:u w:val="none"/>
        </w:rPr>
        <w:t>增加订阅</w:t>
      </w:r>
      <w:r>
        <w:rPr>
          <w:rStyle w:val="35"/>
          <w:color w:val="auto"/>
          <w:u w:val="none"/>
        </w:rPr>
        <w:fldChar w:fldCharType="end"/>
      </w:r>
    </w:p>
    <w:p w14:paraId="0ECFEEE6">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接口地址： /api/open/push/addPushMailSubscribe</w:t>
      </w:r>
    </w:p>
    <w:p w14:paraId="05DA98CA">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请求方式：POST</w:t>
      </w:r>
    </w:p>
    <w:p w14:paraId="472A1974">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请求及响应参数格式： [“application/json”]</w:t>
      </w:r>
    </w:p>
    <w:p w14:paraId="6879D7CB">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接口描述：</w:t>
      </w:r>
    </w:p>
    <w:p w14:paraId="74BCDE7A">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045"/>
        <w:gridCol w:w="912"/>
        <w:gridCol w:w="904"/>
        <w:gridCol w:w="950"/>
        <w:gridCol w:w="1165"/>
      </w:tblGrid>
      <w:tr w14:paraId="69A1258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28ED4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CD56E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EC758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26130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B9903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BB8FE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D0F38F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CF2E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682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邮箱账户名，邮箱格式的前缀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59A3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08F5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4BEF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DB16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D12DB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BDEF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625D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EB66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4C71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C1DB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AE01A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23688C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8FB3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target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7523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color w:val="333333"/>
                <w:sz w:val="21"/>
                <w:szCs w:val="21"/>
              </w:rPr>
              <w:t>推送</w:t>
            </w:r>
            <w:r>
              <w:rPr>
                <w:rFonts w:hint="default" w:ascii="Arial" w:hAnsi="Arial" w:cs="Arial"/>
                <w:color w:val="333333"/>
                <w:sz w:val="21"/>
                <w:szCs w:val="21"/>
              </w:rPr>
              <w:t>target</w:t>
            </w:r>
            <w:r>
              <w:rPr>
                <w:rFonts w:hint="eastAsia"/>
                <w:color w:val="333333"/>
                <w:sz w:val="21"/>
                <w:szCs w:val="21"/>
              </w:rPr>
              <w:t>，默认</w:t>
            </w:r>
            <w:r>
              <w:rPr>
                <w:rFonts w:hint="default" w:ascii="Arial" w:hAnsi="Arial" w:cs="Arial"/>
                <w:color w:val="333333"/>
                <w:sz w:val="21"/>
                <w:szCs w:val="21"/>
              </w:rPr>
              <w:t>org_mail(</w:t>
            </w:r>
            <w:r>
              <w:rPr>
                <w:rFonts w:hint="eastAsia"/>
                <w:color w:val="333333"/>
                <w:sz w:val="21"/>
                <w:szCs w:val="21"/>
              </w:rPr>
              <w:t>企业回调</w:t>
            </w:r>
            <w:r>
              <w:rPr>
                <w:rFonts w:hint="default" w:ascii="Arial" w:hAnsi="Arial" w:cs="Arial"/>
                <w:color w:val="333333"/>
                <w:sz w:val="21"/>
                <w:szCs w:val="21"/>
              </w:rPr>
              <w:t>)</w:t>
            </w:r>
            <w:r>
              <w:rPr>
                <w:rFonts w:hint="eastAsia"/>
                <w:color w:val="333333"/>
                <w:sz w:val="21"/>
                <w:szCs w:val="21"/>
              </w:rPr>
              <w:t>，详情咨询接口对接人员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104A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AB31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DB8D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2CC83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2CEBDBD">
        <w:tblPrEx>
          <w:tblCellMar>
            <w:top w:w="0" w:type="dxa"/>
            <w:left w:w="0" w:type="dxa"/>
            <w:bottom w:w="0" w:type="dxa"/>
            <w:right w:w="0" w:type="dxa"/>
          </w:tblCellMar>
        </w:tblPrEx>
        <w:tc>
          <w:tcPr>
            <w:tcW w:w="15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1F1F4990">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source</w:t>
            </w:r>
          </w:p>
        </w:tc>
        <w:tc>
          <w:tcPr>
            <w:tcW w:w="332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285D74DD">
            <w:pPr>
              <w:keepNext w:val="0"/>
              <w:keepLines w:val="0"/>
              <w:widowControl/>
              <w:suppressLineNumbers w:val="0"/>
              <w:spacing w:before="0" w:beforeAutospacing="0" w:after="0" w:afterAutospacing="0"/>
              <w:ind w:left="0" w:right="0"/>
              <w:jc w:val="left"/>
              <w:rPr>
                <w:rFonts w:hint="eastAsia" w:ascii="Arial" w:hAnsi="Arial" w:cs="Arial"/>
                <w:color w:val="333333"/>
                <w:kern w:val="0"/>
                <w:sz w:val="21"/>
                <w:szCs w:val="21"/>
                <w:lang w:val="en-US" w:eastAsia="zh-CN" w:bidi="ar"/>
              </w:rPr>
            </w:pPr>
            <w:r>
              <w:rPr>
                <w:rFonts w:hint="eastAsia" w:ascii="宋体" w:hAnsi="宋体" w:eastAsia="宋体" w:cs="宋体"/>
                <w:color w:val="333333"/>
                <w:kern w:val="0"/>
                <w:sz w:val="21"/>
                <w:szCs w:val="21"/>
                <w:lang w:val="en-US" w:eastAsia="zh-CN" w:bidi="ar"/>
              </w:rPr>
              <w:t>推送消息类型</w:t>
            </w:r>
            <w:r>
              <w:rPr>
                <w:rFonts w:hint="default" w:ascii="Arial" w:hAnsi="Arial" w:eastAsia="宋体" w:cs="Arial"/>
                <w:color w:val="333333"/>
                <w:kern w:val="0"/>
                <w:sz w:val="21"/>
                <w:szCs w:val="21"/>
                <w:lang w:val="en-US" w:eastAsia="zh-CN" w:bidi="ar"/>
              </w:rPr>
              <w:t>,</w:t>
            </w:r>
            <w:r>
              <w:rPr>
                <w:rFonts w:hint="eastAsia" w:ascii="宋体" w:hAnsi="宋体" w:eastAsia="宋体" w:cs="宋体"/>
                <w:color w:val="333333"/>
                <w:kern w:val="0"/>
                <w:sz w:val="21"/>
                <w:szCs w:val="21"/>
                <w:lang w:val="en-US" w:eastAsia="zh-CN" w:bidi="ar"/>
              </w:rPr>
              <w:t>推送消息类型（新邮件到达为</w:t>
            </w:r>
            <w:r>
              <w:rPr>
                <w:rFonts w:hint="default" w:ascii="Arial" w:hAnsi="Arial" w:eastAsia="宋体" w:cs="Arial"/>
                <w:color w:val="333333"/>
                <w:kern w:val="0"/>
                <w:sz w:val="21"/>
                <w:szCs w:val="21"/>
                <w:lang w:val="en-US" w:eastAsia="zh-CN" w:bidi="ar"/>
              </w:rPr>
              <w:t>pushmail</w:t>
            </w:r>
            <w:r>
              <w:rPr>
                <w:rFonts w:hint="eastAsia" w:ascii="宋体" w:hAnsi="宋体" w:eastAsia="宋体" w:cs="宋体"/>
                <w:color w:val="333333"/>
                <w:kern w:val="0"/>
                <w:sz w:val="21"/>
                <w:szCs w:val="21"/>
                <w:lang w:val="en-US" w:eastAsia="zh-CN" w:bidi="ar"/>
              </w:rPr>
              <w:t>、</w:t>
            </w:r>
            <w:r>
              <w:rPr>
                <w:rFonts w:hint="eastAsia" w:cs="宋体"/>
                <w:color w:val="333333"/>
                <w:kern w:val="0"/>
                <w:sz w:val="21"/>
                <w:szCs w:val="21"/>
                <w:lang w:val="en-US" w:eastAsia="zh-CN" w:bidi="ar"/>
              </w:rPr>
              <w:t xml:space="preserve"> </w:t>
            </w:r>
            <w:r>
              <w:rPr>
                <w:rFonts w:hint="eastAsia" w:ascii="宋体" w:hAnsi="宋体" w:eastAsia="宋体" w:cs="宋体"/>
                <w:color w:val="333333"/>
                <w:kern w:val="0"/>
                <w:sz w:val="21"/>
                <w:szCs w:val="21"/>
                <w:lang w:val="en-US" w:eastAsia="zh-CN" w:bidi="ar"/>
              </w:rPr>
              <w:t>组织变更</w:t>
            </w:r>
            <w:r>
              <w:rPr>
                <w:rFonts w:hint="default" w:ascii="Arial" w:hAnsi="Arial" w:eastAsia="宋体" w:cs="Arial"/>
                <w:color w:val="333333"/>
                <w:kern w:val="0"/>
                <w:sz w:val="21"/>
                <w:szCs w:val="21"/>
                <w:lang w:val="en-US" w:eastAsia="zh-CN" w:bidi="ar"/>
              </w:rPr>
              <w:t>orgevent</w:t>
            </w:r>
            <w:r>
              <w:rPr>
                <w:rFonts w:hint="eastAsia" w:ascii="宋体" w:hAnsi="宋体" w:eastAsia="宋体" w:cs="宋体"/>
                <w:color w:val="333333"/>
                <w:kern w:val="0"/>
                <w:sz w:val="21"/>
                <w:szCs w:val="21"/>
                <w:lang w:val="en-US" w:eastAsia="zh-CN" w:bidi="ar"/>
              </w:rPr>
              <w:t>、未读邮件提醒</w:t>
            </w:r>
            <w:r>
              <w:rPr>
                <w:rFonts w:hint="default" w:ascii="Arial" w:hAnsi="Arial" w:eastAsia="宋体" w:cs="Arial"/>
                <w:color w:val="333333"/>
                <w:kern w:val="0"/>
                <w:sz w:val="21"/>
                <w:szCs w:val="21"/>
                <w:lang w:val="en-US" w:eastAsia="zh-CN" w:bidi="ar"/>
              </w:rPr>
              <w:t>newmailcount</w:t>
            </w:r>
            <w:r>
              <w:rPr>
                <w:rFonts w:hint="eastAsia" w:ascii="Arial" w:hAnsi="Arial" w:cs="Arial"/>
                <w:color w:val="333333"/>
                <w:kern w:val="0"/>
                <w:sz w:val="21"/>
                <w:szCs w:val="21"/>
                <w:lang w:val="en-US" w:eastAsia="zh-CN" w:bidi="ar"/>
              </w:rPr>
              <w:t>、邮件已读通知mailread</w:t>
            </w:r>
          </w:p>
          <w:p w14:paraId="2615301F">
            <w:pPr>
              <w:keepNext w:val="0"/>
              <w:keepLines w:val="0"/>
              <w:widowControl/>
              <w:suppressLineNumbers w:val="0"/>
              <w:spacing w:before="0" w:beforeAutospacing="0" w:after="0" w:afterAutospacing="0"/>
              <w:ind w:left="0" w:right="0"/>
              <w:jc w:val="left"/>
              <w:rPr>
                <w:rFonts w:hint="eastAsia"/>
                <w:color w:val="333333"/>
                <w:sz w:val="21"/>
                <w:szCs w:val="21"/>
              </w:rPr>
            </w:pPr>
            <w:r>
              <w:rPr>
                <w:rFonts w:hint="eastAsia" w:ascii="宋体" w:hAnsi="宋体" w:eastAsia="宋体" w:cs="宋体"/>
                <w:color w:val="333333"/>
                <w:kern w:val="0"/>
                <w:sz w:val="21"/>
                <w:szCs w:val="21"/>
                <w:lang w:val="en-US" w:eastAsia="zh-CN" w:bidi="ar"/>
              </w:rPr>
              <w:t>）</w:t>
            </w:r>
            <w:r>
              <w:rPr>
                <w:rFonts w:hint="default" w:ascii="Arial" w:hAnsi="Arial" w:eastAsia="宋体" w:cs="Arial"/>
                <w:color w:val="333333"/>
                <w:kern w:val="0"/>
                <w:sz w:val="21"/>
                <w:szCs w:val="21"/>
                <w:lang w:val="en-US" w:eastAsia="zh-CN" w:bidi="ar"/>
              </w:rPr>
              <w:t>,</w:t>
            </w:r>
            <w:r>
              <w:rPr>
                <w:rFonts w:hint="eastAsia" w:ascii="宋体" w:hAnsi="宋体" w:eastAsia="宋体" w:cs="宋体"/>
                <w:color w:val="333333"/>
                <w:kern w:val="0"/>
                <w:sz w:val="21"/>
                <w:szCs w:val="21"/>
                <w:lang w:val="en-US" w:eastAsia="zh-CN" w:bidi="ar"/>
              </w:rPr>
              <w:t>默认为：</w:t>
            </w:r>
            <w:r>
              <w:rPr>
                <w:rFonts w:hint="default" w:ascii="Arial" w:hAnsi="Arial" w:eastAsia="宋体" w:cs="Arial"/>
                <w:color w:val="333333"/>
                <w:kern w:val="0"/>
                <w:sz w:val="21"/>
                <w:szCs w:val="21"/>
                <w:lang w:val="en-US" w:eastAsia="zh-CN" w:bidi="ar"/>
              </w:rPr>
              <w:t>pushmail</w:t>
            </w:r>
          </w:p>
        </w:tc>
        <w:tc>
          <w:tcPr>
            <w:tcW w:w="94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37A7BBC2">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body</w:t>
            </w:r>
          </w:p>
        </w:tc>
        <w:tc>
          <w:tcPr>
            <w:tcW w:w="94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368FDF0F">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false</w:t>
            </w:r>
          </w:p>
        </w:tc>
        <w:tc>
          <w:tcPr>
            <w:tcW w:w="981"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15B2BD27">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string</w:t>
            </w:r>
          </w:p>
          <w:p w14:paraId="657FD8DC">
            <w:pPr>
              <w:keepNext w:val="0"/>
              <w:keepLines w:val="0"/>
              <w:widowControl/>
              <w:suppressLineNumbers w:val="0"/>
              <w:spacing w:before="0" w:beforeAutospacing="0" w:after="0" w:afterAutospacing="0"/>
              <w:ind w:left="0" w:right="0"/>
              <w:rPr>
                <w:rFonts w:hint="default"/>
              </w:rPr>
            </w:pP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AE0FD0D">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cs="Arial"/>
                <w:color w:val="333333"/>
                <w:sz w:val="21"/>
                <w:szCs w:val="21"/>
              </w:rPr>
              <w:t>mailread: 邮件已读通知, 需申请白名单</w:t>
            </w:r>
          </w:p>
          <w:p w14:paraId="7C585E01">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p>
        </w:tc>
      </w:tr>
    </w:tbl>
    <w:p w14:paraId="1CA6A9D4">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6596ED37">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230CA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ECADF9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604F5A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7C783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11EFB8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4838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626C7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11B8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515C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D8811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6CA8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36E0F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3447E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BD24A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59EFD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4E2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73A5C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8077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ACE69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7636293">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s="Arial"/>
          <w:color w:val="333333"/>
          <w:sz w:val="21"/>
          <w:szCs w:val="21"/>
        </w:rPr>
        <w:t>返回结果示例：</w:t>
      </w:r>
    </w:p>
    <w:p w14:paraId="134C1F5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8275C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6506739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3186D61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1D7DA34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D282AD3"/>
    <w:p w14:paraId="26F091A7">
      <w:pPr>
        <w:pStyle w:val="26"/>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14:paraId="4229CE97">
      <w:pPr>
        <w:pStyle w:val="5"/>
      </w:pPr>
      <w:r>
        <w:fldChar w:fldCharType="begin"/>
      </w:r>
      <w:r>
        <w:instrText xml:space="preserve"> HYPERLINK "http://doc.hz.netease.com/pages/viewpage.action?pageId=310561185" \l "%E5%88%A0%E9%99%A4%E8%AE%A2%E9%98%85" </w:instrText>
      </w:r>
      <w:r>
        <w:fldChar w:fldCharType="separate"/>
      </w:r>
      <w:r>
        <w:rPr>
          <w:rStyle w:val="35"/>
          <w:color w:val="auto"/>
          <w:u w:val="none"/>
        </w:rPr>
        <w:t>删除订阅</w:t>
      </w:r>
      <w:r>
        <w:rPr>
          <w:rStyle w:val="35"/>
          <w:color w:val="auto"/>
          <w:u w:val="none"/>
        </w:rPr>
        <w:fldChar w:fldCharType="end"/>
      </w:r>
    </w:p>
    <w:p w14:paraId="6FC81986">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接口地址： /api/</w:t>
      </w:r>
      <w:r>
        <w:rPr>
          <w:rStyle w:val="33"/>
          <w:rFonts w:ascii="Arial" w:hAnsi="Arial" w:cs="Arial"/>
          <w:b w:val="0"/>
          <w:color w:val="333333"/>
          <w:sz w:val="21"/>
          <w:szCs w:val="21"/>
          <w:shd w:val="clear" w:color="auto" w:fill="FFFFFF"/>
        </w:rPr>
        <w:t>open</w:t>
      </w:r>
      <w:r>
        <w:rPr>
          <w:rStyle w:val="33"/>
          <w:rFonts w:ascii="Arial" w:hAnsi="Arial" w:cs="Arial"/>
          <w:color w:val="333333"/>
          <w:sz w:val="21"/>
          <w:szCs w:val="21"/>
          <w:shd w:val="clear" w:color="auto" w:fill="FFFFFF"/>
        </w:rPr>
        <w:t>/</w:t>
      </w:r>
      <w:r>
        <w:rPr>
          <w:rStyle w:val="33"/>
          <w:rFonts w:ascii="Arial" w:hAnsi="Arial" w:cs="Arial"/>
          <w:b w:val="0"/>
          <w:color w:val="333333"/>
          <w:sz w:val="21"/>
          <w:szCs w:val="21"/>
          <w:shd w:val="clear" w:color="auto" w:fill="FFFFFF"/>
        </w:rPr>
        <w:t>push</w:t>
      </w:r>
      <w:r>
        <w:rPr>
          <w:rStyle w:val="33"/>
          <w:rFonts w:ascii="Arial" w:hAnsi="Arial" w:cs="Arial"/>
          <w:color w:val="333333"/>
          <w:sz w:val="21"/>
          <w:szCs w:val="21"/>
          <w:shd w:val="clear" w:color="auto" w:fill="FFFFFF"/>
        </w:rPr>
        <w:t>/deletePushMailSubscribe</w:t>
      </w:r>
    </w:p>
    <w:p w14:paraId="3937F899">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请求方式：POST</w:t>
      </w:r>
    </w:p>
    <w:p w14:paraId="35BB71F1">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请求及响应参数格式： [“application/json”]</w:t>
      </w:r>
    </w:p>
    <w:p w14:paraId="240DE000">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接口描述：</w:t>
      </w:r>
    </w:p>
    <w:p w14:paraId="3BCEF7F2">
      <w:pPr>
        <w:pStyle w:val="26"/>
        <w:shd w:val="clear" w:color="auto" w:fill="FFFFFF"/>
        <w:spacing w:before="150" w:beforeAutospacing="0" w:after="0" w:afterAutospacing="0"/>
        <w:rPr>
          <w:rStyle w:val="33"/>
          <w:rFonts w:ascii="Arial" w:hAnsi="Arial"/>
          <w:sz w:val="21"/>
          <w:szCs w:val="21"/>
          <w:shd w:val="clear" w:color="auto" w:fill="FFFFFF"/>
        </w:rPr>
      </w:pPr>
      <w:r>
        <w:rPr>
          <w:rStyle w:val="33"/>
          <w:rFonts w:ascii="Arial" w:hAnsi="Arial" w:cs="Arial"/>
          <w:color w:val="333333"/>
          <w:sz w:val="21"/>
          <w:szCs w:val="21"/>
          <w:shd w:val="clear" w:color="auto" w:fill="FFFFFF"/>
        </w:rPr>
        <w:t>请求参数：</w:t>
      </w:r>
    </w:p>
    <w:tbl>
      <w:tblPr>
        <w:tblStyle w:val="29"/>
        <w:tblW w:w="0" w:type="auto"/>
        <w:tblInd w:w="158" w:type="dxa"/>
        <w:shd w:val="clear" w:color="auto" w:fill="FFFFFF"/>
        <w:tblLayout w:type="autofit"/>
        <w:tblCellMar>
          <w:top w:w="0" w:type="dxa"/>
          <w:left w:w="0" w:type="dxa"/>
          <w:bottom w:w="0" w:type="dxa"/>
          <w:right w:w="0" w:type="dxa"/>
        </w:tblCellMar>
      </w:tblPr>
      <w:tblGrid>
        <w:gridCol w:w="1596"/>
        <w:gridCol w:w="3049"/>
        <w:gridCol w:w="913"/>
        <w:gridCol w:w="905"/>
        <w:gridCol w:w="951"/>
        <w:gridCol w:w="1158"/>
      </w:tblGrid>
      <w:tr w14:paraId="66C1DC0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EB8549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76C94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BED787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18D58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86BC12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3CDBB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BE05A5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87DD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CADB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邮箱账户名，邮箱格式的前缀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893A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9FCF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9DA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0FAE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0B576BE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3489C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A48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F50C0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7179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8D43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4D4D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D0D1C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EB6D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target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35BB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color w:val="333333"/>
                <w:sz w:val="21"/>
                <w:szCs w:val="21"/>
              </w:rPr>
              <w:t>推送</w:t>
            </w:r>
            <w:r>
              <w:rPr>
                <w:rFonts w:hint="default" w:ascii="Arial" w:hAnsi="Arial" w:cs="Arial"/>
                <w:color w:val="333333"/>
                <w:sz w:val="21"/>
                <w:szCs w:val="21"/>
              </w:rPr>
              <w:t>target</w:t>
            </w:r>
            <w:r>
              <w:rPr>
                <w:rFonts w:hint="eastAsia"/>
                <w:color w:val="333333"/>
                <w:sz w:val="21"/>
                <w:szCs w:val="21"/>
              </w:rPr>
              <w:t>，默认</w:t>
            </w:r>
            <w:r>
              <w:rPr>
                <w:rFonts w:hint="default" w:ascii="Arial" w:hAnsi="Arial" w:cs="Arial"/>
                <w:color w:val="333333"/>
                <w:sz w:val="21"/>
                <w:szCs w:val="21"/>
              </w:rPr>
              <w:t>org_mail(</w:t>
            </w:r>
            <w:r>
              <w:rPr>
                <w:rFonts w:hint="eastAsia"/>
                <w:color w:val="333333"/>
                <w:sz w:val="21"/>
                <w:szCs w:val="21"/>
              </w:rPr>
              <w:t>企业回调</w:t>
            </w:r>
            <w:r>
              <w:rPr>
                <w:rFonts w:hint="default" w:ascii="Arial" w:hAnsi="Arial" w:cs="Arial"/>
                <w:color w:val="333333"/>
                <w:sz w:val="21"/>
                <w:szCs w:val="21"/>
              </w:rPr>
              <w:t>)</w:t>
            </w:r>
            <w:r>
              <w:rPr>
                <w:rFonts w:hint="eastAsia"/>
                <w:color w:val="333333"/>
                <w:sz w:val="21"/>
                <w:szCs w:val="21"/>
              </w:rPr>
              <w:t>，详情咨询接口对接人员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FABDA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2041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26EA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67970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0305239">
        <w:tblPrEx>
          <w:tblCellMar>
            <w:top w:w="0" w:type="dxa"/>
            <w:left w:w="0" w:type="dxa"/>
            <w:bottom w:w="0" w:type="dxa"/>
            <w:right w:w="0" w:type="dxa"/>
          </w:tblCellMar>
        </w:tblPrEx>
        <w:tc>
          <w:tcPr>
            <w:tcW w:w="15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104979D8">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source</w:t>
            </w:r>
          </w:p>
        </w:tc>
        <w:tc>
          <w:tcPr>
            <w:tcW w:w="332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420F46D5">
            <w:pPr>
              <w:keepNext w:val="0"/>
              <w:keepLines w:val="0"/>
              <w:widowControl/>
              <w:suppressLineNumbers w:val="0"/>
              <w:spacing w:before="0" w:beforeAutospacing="0" w:after="0" w:afterAutospacing="0"/>
              <w:ind w:left="0" w:right="0"/>
              <w:jc w:val="left"/>
              <w:rPr>
                <w:rFonts w:hint="eastAsia" w:ascii="Arial" w:hAnsi="Arial" w:eastAsia="宋体" w:cs="Arial"/>
                <w:color w:val="333333"/>
                <w:sz w:val="21"/>
                <w:szCs w:val="21"/>
              </w:rPr>
            </w:pPr>
            <w:r>
              <w:rPr>
                <w:rFonts w:hint="eastAsia" w:ascii="宋体" w:hAnsi="宋体" w:eastAsia="宋体" w:cs="宋体"/>
                <w:color w:val="333333"/>
                <w:kern w:val="0"/>
                <w:sz w:val="21"/>
                <w:szCs w:val="21"/>
                <w:lang w:val="en-US" w:eastAsia="zh-CN" w:bidi="ar"/>
              </w:rPr>
              <w:t>推送消息类型</w:t>
            </w:r>
            <w:r>
              <w:rPr>
                <w:rFonts w:hint="default" w:ascii="Arial" w:hAnsi="Arial" w:eastAsia="宋体" w:cs="Arial"/>
                <w:color w:val="333333"/>
                <w:kern w:val="0"/>
                <w:sz w:val="21"/>
                <w:szCs w:val="21"/>
                <w:lang w:val="en-US" w:eastAsia="zh-CN" w:bidi="ar"/>
              </w:rPr>
              <w:t>,</w:t>
            </w:r>
            <w:r>
              <w:rPr>
                <w:rFonts w:hint="eastAsia" w:ascii="宋体" w:hAnsi="宋体" w:eastAsia="宋体" w:cs="宋体"/>
                <w:color w:val="333333"/>
                <w:kern w:val="0"/>
                <w:sz w:val="21"/>
                <w:szCs w:val="21"/>
                <w:lang w:val="en-US" w:eastAsia="zh-CN" w:bidi="ar"/>
              </w:rPr>
              <w:t>推送消息类型（新邮件到达为</w:t>
            </w:r>
            <w:r>
              <w:rPr>
                <w:rFonts w:hint="default" w:ascii="Arial" w:hAnsi="Arial" w:eastAsia="宋体" w:cs="Arial"/>
                <w:color w:val="333333"/>
                <w:kern w:val="0"/>
                <w:sz w:val="21"/>
                <w:szCs w:val="21"/>
                <w:lang w:val="en-US" w:eastAsia="zh-CN" w:bidi="ar"/>
              </w:rPr>
              <w:t>pushmail</w:t>
            </w:r>
            <w:r>
              <w:rPr>
                <w:rFonts w:hint="eastAsia" w:ascii="宋体" w:hAnsi="宋体" w:eastAsia="宋体" w:cs="宋体"/>
                <w:color w:val="333333"/>
                <w:kern w:val="0"/>
                <w:sz w:val="21"/>
                <w:szCs w:val="21"/>
                <w:lang w:val="en-US" w:eastAsia="zh-CN" w:bidi="ar"/>
              </w:rPr>
              <w:t>、组织变更</w:t>
            </w:r>
            <w:r>
              <w:rPr>
                <w:rFonts w:hint="default" w:ascii="Arial" w:hAnsi="Arial" w:eastAsia="宋体" w:cs="Arial"/>
                <w:color w:val="333333"/>
                <w:kern w:val="0"/>
                <w:sz w:val="21"/>
                <w:szCs w:val="21"/>
                <w:lang w:val="en-US" w:eastAsia="zh-CN" w:bidi="ar"/>
              </w:rPr>
              <w:t>orgevent</w:t>
            </w:r>
            <w:r>
              <w:rPr>
                <w:rFonts w:hint="eastAsia" w:ascii="宋体" w:hAnsi="宋体" w:eastAsia="宋体" w:cs="宋体"/>
                <w:color w:val="333333"/>
                <w:kern w:val="0"/>
                <w:sz w:val="21"/>
                <w:szCs w:val="21"/>
                <w:lang w:val="en-US" w:eastAsia="zh-CN" w:bidi="ar"/>
              </w:rPr>
              <w:t>、</w:t>
            </w:r>
          </w:p>
          <w:p w14:paraId="46AA71F9">
            <w:pPr>
              <w:keepNext w:val="0"/>
              <w:keepLines w:val="0"/>
              <w:widowControl/>
              <w:suppressLineNumbers w:val="0"/>
              <w:spacing w:before="0" w:beforeAutospacing="0" w:after="0" w:afterAutospacing="0"/>
              <w:ind w:left="0" w:right="0"/>
              <w:jc w:val="left"/>
              <w:rPr>
                <w:rFonts w:hint="eastAsia"/>
                <w:color w:val="333333"/>
                <w:sz w:val="21"/>
                <w:szCs w:val="21"/>
              </w:rPr>
            </w:pPr>
            <w:r>
              <w:rPr>
                <w:rFonts w:hint="eastAsia" w:ascii="宋体" w:hAnsi="宋体" w:eastAsia="宋体" w:cs="宋体"/>
                <w:color w:val="333333"/>
                <w:kern w:val="0"/>
                <w:sz w:val="21"/>
                <w:szCs w:val="21"/>
                <w:lang w:val="en-US" w:eastAsia="zh-CN" w:bidi="ar"/>
              </w:rPr>
              <w:t>未读邮件提醒</w:t>
            </w:r>
            <w:r>
              <w:rPr>
                <w:rFonts w:hint="default" w:ascii="Arial" w:hAnsi="Arial" w:eastAsia="宋体" w:cs="Arial"/>
                <w:color w:val="333333"/>
                <w:kern w:val="0"/>
                <w:sz w:val="21"/>
                <w:szCs w:val="21"/>
                <w:lang w:val="en-US" w:eastAsia="zh-CN" w:bidi="ar"/>
              </w:rPr>
              <w:t>newmailcount</w:t>
            </w:r>
            <w:r>
              <w:rPr>
                <w:rFonts w:hint="eastAsia" w:ascii="Arial" w:hAnsi="Arial" w:cs="Arial"/>
                <w:color w:val="333333"/>
                <w:kern w:val="0"/>
                <w:sz w:val="21"/>
                <w:szCs w:val="21"/>
                <w:lang w:val="en-US" w:eastAsia="zh-CN" w:bidi="ar"/>
              </w:rPr>
              <w:t>，邮件已读通知mailread</w:t>
            </w:r>
            <w:r>
              <w:rPr>
                <w:rFonts w:hint="eastAsia" w:ascii="宋体" w:hAnsi="宋体" w:eastAsia="宋体" w:cs="宋体"/>
                <w:color w:val="333333"/>
                <w:kern w:val="0"/>
                <w:sz w:val="21"/>
                <w:szCs w:val="21"/>
                <w:lang w:val="en-US" w:eastAsia="zh-CN" w:bidi="ar"/>
              </w:rPr>
              <w:t>）</w:t>
            </w:r>
            <w:r>
              <w:rPr>
                <w:rFonts w:hint="default" w:ascii="Arial" w:hAnsi="Arial" w:eastAsia="宋体" w:cs="Arial"/>
                <w:color w:val="333333"/>
                <w:kern w:val="0"/>
                <w:sz w:val="21"/>
                <w:szCs w:val="21"/>
                <w:lang w:val="en-US" w:eastAsia="zh-CN" w:bidi="ar"/>
              </w:rPr>
              <w:t>,</w:t>
            </w:r>
            <w:r>
              <w:rPr>
                <w:rFonts w:hint="eastAsia" w:ascii="宋体" w:hAnsi="宋体" w:eastAsia="宋体" w:cs="宋体"/>
                <w:color w:val="333333"/>
                <w:kern w:val="0"/>
                <w:sz w:val="21"/>
                <w:szCs w:val="21"/>
                <w:lang w:val="en-US" w:eastAsia="zh-CN" w:bidi="ar"/>
              </w:rPr>
              <w:t>默认为：</w:t>
            </w:r>
            <w:r>
              <w:rPr>
                <w:rFonts w:hint="default" w:ascii="Arial" w:hAnsi="Arial" w:eastAsia="宋体" w:cs="Arial"/>
                <w:color w:val="333333"/>
                <w:kern w:val="0"/>
                <w:sz w:val="21"/>
                <w:szCs w:val="21"/>
                <w:lang w:val="en-US" w:eastAsia="zh-CN" w:bidi="ar"/>
              </w:rPr>
              <w:t>pushmail</w:t>
            </w:r>
          </w:p>
        </w:tc>
        <w:tc>
          <w:tcPr>
            <w:tcW w:w="94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149EA793">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body</w:t>
            </w:r>
          </w:p>
        </w:tc>
        <w:tc>
          <w:tcPr>
            <w:tcW w:w="94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B14D516">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false</w:t>
            </w:r>
          </w:p>
        </w:tc>
        <w:tc>
          <w:tcPr>
            <w:tcW w:w="981"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5B6D497F">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r>
              <w:rPr>
                <w:rFonts w:hint="default" w:ascii="Arial" w:hAnsi="Arial" w:eastAsia="宋体" w:cs="Arial"/>
                <w:color w:val="333333"/>
                <w:kern w:val="0"/>
                <w:sz w:val="21"/>
                <w:szCs w:val="21"/>
                <w:lang w:val="en-US" w:eastAsia="zh-CN" w:bidi="ar"/>
              </w:rPr>
              <w:t>string</w:t>
            </w:r>
          </w:p>
          <w:p w14:paraId="66EE5C9F">
            <w:pPr>
              <w:keepNext w:val="0"/>
              <w:keepLines w:val="0"/>
              <w:widowControl/>
              <w:suppressLineNumbers w:val="0"/>
              <w:spacing w:before="0" w:beforeAutospacing="0" w:after="0" w:afterAutospacing="0"/>
              <w:ind w:left="0" w:right="0"/>
              <w:rPr>
                <w:rFonts w:hint="default"/>
              </w:rPr>
            </w:pPr>
          </w:p>
        </w:tc>
        <w:tc>
          <w:tcPr>
            <w:tcW w:w="115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top"/>
          </w:tcPr>
          <w:p w14:paraId="74E814A7">
            <w:pPr>
              <w:keepNext w:val="0"/>
              <w:keepLines w:val="0"/>
              <w:widowControl/>
              <w:suppressLineNumbers w:val="0"/>
              <w:spacing w:before="0" w:beforeAutospacing="0" w:after="0" w:afterAutospacing="0"/>
              <w:ind w:left="0" w:leftChars="0" w:right="0" w:rightChars="0"/>
              <w:jc w:val="left"/>
              <w:rPr>
                <w:rFonts w:hint="default" w:ascii="Arial" w:hAnsi="Arial" w:cs="Arial"/>
                <w:color w:val="333333"/>
                <w:sz w:val="21"/>
                <w:szCs w:val="21"/>
              </w:rPr>
            </w:pPr>
          </w:p>
        </w:tc>
      </w:tr>
    </w:tbl>
    <w:p w14:paraId="1381BB12">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158" w:type="dxa"/>
        <w:shd w:val="clear" w:color="auto" w:fill="FFFFFF"/>
        <w:tblLayout w:type="autofit"/>
        <w:tblCellMar>
          <w:top w:w="0" w:type="dxa"/>
          <w:left w:w="0" w:type="dxa"/>
          <w:bottom w:w="0" w:type="dxa"/>
          <w:right w:w="0" w:type="dxa"/>
        </w:tblCellMar>
      </w:tblPr>
      <w:tblGrid>
        <w:gridCol w:w="1219"/>
        <w:gridCol w:w="1219"/>
        <w:gridCol w:w="1538"/>
        <w:gridCol w:w="1538"/>
      </w:tblGrid>
      <w:tr w14:paraId="621A37E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5641B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26B0A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580E40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eastAsia"/>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AD711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E206ED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73933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48D6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C3909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7DE52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09AC29A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4D7E9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5896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4E9B9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A3188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8829AE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DD4FE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11CD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5486C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9952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B130F60">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返回结果示例：</w:t>
      </w:r>
    </w:p>
    <w:p w14:paraId="63FA371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E9C07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"code": 0,</w:t>
      </w:r>
    </w:p>
    <w:p w14:paraId="27763A8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"message": "",</w:t>
      </w:r>
    </w:p>
    <w:p w14:paraId="5D2455D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"success": true</w:t>
      </w:r>
    </w:p>
    <w:p w14:paraId="08B04AD2">
      <w:pPr>
        <w:pStyle w:val="26"/>
        <w:shd w:val="clear" w:color="auto" w:fill="FFFFFF"/>
        <w:spacing w:before="0" w:beforeAutospacing="0" w:after="0" w:afterAutospacing="0"/>
        <w:rPr>
          <w:rStyle w:val="33"/>
          <w:rFonts w:ascii="Arial" w:hAnsi="Arial" w:cs="Arial"/>
          <w:shd w:val="clear" w:color="auto" w:fill="FFFFFF"/>
        </w:rPr>
      </w:pPr>
      <w:r>
        <w:rPr>
          <w:rStyle w:val="33"/>
          <w:rFonts w:ascii="Arial" w:hAnsi="Arial" w:cs="Arial"/>
          <w:color w:val="333333"/>
          <w:sz w:val="21"/>
          <w:szCs w:val="21"/>
          <w:shd w:val="clear" w:color="auto" w:fill="FFFFFF"/>
        </w:rPr>
        <w:t>}</w:t>
      </w:r>
    </w:p>
    <w:p w14:paraId="33E48FA0">
      <w:pPr>
        <w:pStyle w:val="2"/>
      </w:pPr>
      <w:bookmarkStart w:id="146" w:name="_Toc28208"/>
      <w:r>
        <w:rPr>
          <w:rFonts w:hint="eastAsia"/>
        </w:rPr>
        <w:t>单点登录接口</w:t>
      </w:r>
      <w:bookmarkEnd w:id="146"/>
    </w:p>
    <w:p w14:paraId="4850BCEF">
      <w:pPr>
        <w:pStyle w:val="3"/>
      </w:pPr>
      <w:bookmarkStart w:id="147" w:name="_Toc6063"/>
      <w:r>
        <w:rPr>
          <w:rFonts w:hint="eastAsia"/>
        </w:rPr>
        <w:t>接口说明</w:t>
      </w:r>
      <w:bookmarkEnd w:id="147"/>
    </w:p>
    <w:p w14:paraId="22710456">
      <w:r>
        <w:rPr>
          <w:rFonts w:hint="eastAsia"/>
        </w:rPr>
        <w:t xml:space="preserve">须先持有单点登录辅助凭证（先调用 </w:t>
      </w:r>
      <w:r>
        <w:fldChar w:fldCharType="begin"/>
      </w:r>
      <w:r>
        <w:instrText xml:space="preserve"> HYPERLINK \l "_获取单点登录辅助token" </w:instrText>
      </w:r>
      <w:r>
        <w:fldChar w:fldCharType="separate"/>
      </w:r>
      <w:r>
        <w:rPr>
          <w:rStyle w:val="35"/>
          <w:rFonts w:hint="eastAsia"/>
        </w:rPr>
        <w:t>获取单点登录辅助token</w:t>
      </w:r>
      <w:r>
        <w:rPr>
          <w:rStyle w:val="35"/>
          <w:rFonts w:hint="eastAsia"/>
        </w:rPr>
        <w:fldChar w:fldCharType="end"/>
      </w:r>
      <w:r>
        <w:rPr>
          <w:rFonts w:hint="eastAsia"/>
        </w:rPr>
        <w:t>），调用网易企业邮箱对外开放接口。获取单点登录相关信息。</w:t>
      </w:r>
    </w:p>
    <w:p w14:paraId="1BD32C18">
      <w:pPr>
        <w:pStyle w:val="4"/>
      </w:pPr>
      <w:bookmarkStart w:id="148" w:name="_Toc447"/>
      <w:r>
        <w:rPr>
          <w:rFonts w:hint="eastAsia"/>
        </w:rPr>
        <w:t>接口描述</w:t>
      </w:r>
      <w:bookmarkEnd w:id="148"/>
    </w:p>
    <w:p w14:paraId="670A275A">
      <w:pPr>
        <w:pStyle w:val="4"/>
      </w:pPr>
      <w:bookmarkStart w:id="149" w:name="_Toc14362"/>
      <w:r>
        <w:rPr>
          <w:rFonts w:hint="eastAsia"/>
        </w:rPr>
        <w:t>单点登录</w:t>
      </w:r>
      <w:bookmarkEnd w:id="149"/>
    </w:p>
    <w:p w14:paraId="53BDDFBD">
      <w:pPr>
        <w:pStyle w:val="5"/>
      </w:pPr>
      <w:bookmarkStart w:id="150" w:name="_获取单点登录签名"/>
      <w:bookmarkEnd w:id="150"/>
      <w:bookmarkStart w:id="151" w:name="_获取单点登录"/>
      <w:bookmarkEnd w:id="151"/>
      <w:r>
        <w:rPr>
          <w:rFonts w:hint="eastAsia"/>
        </w:rPr>
        <w:t>获取</w:t>
      </w:r>
      <w:r>
        <w:fldChar w:fldCharType="begin"/>
      </w:r>
      <w:r>
        <w:instrText xml:space="preserve"> HYPERLINK "http://doc.hz.netease.com/pages/viewpage.action?pageId=317621864" \l "%E8%8E%B7%E5%8F%96%E5%8D%95%E7%82%B9%E7%99%BB%E5%BD%95%E7%AD%BE%E5%90%8D" </w:instrText>
      </w:r>
      <w:r>
        <w:fldChar w:fldCharType="separate"/>
      </w:r>
      <w:r>
        <w:rPr>
          <w:rStyle w:val="35"/>
          <w:color w:val="auto"/>
          <w:u w:val="none"/>
        </w:rPr>
        <w:t>单点登录</w:t>
      </w:r>
      <w:r>
        <w:rPr>
          <w:rStyle w:val="35"/>
          <w:color w:val="auto"/>
          <w:u w:val="none"/>
        </w:rPr>
        <w:fldChar w:fldCharType="end"/>
      </w:r>
      <w:r>
        <w:rPr>
          <w:rStyle w:val="35"/>
          <w:rFonts w:hint="eastAsia"/>
          <w:color w:val="auto"/>
          <w:u w:val="none"/>
        </w:rPr>
        <w:t>签名值</w:t>
      </w:r>
    </w:p>
    <w:p w14:paraId="45ADB2DE">
      <w:pPr>
        <w:pStyle w:val="26"/>
        <w:shd w:val="clear" w:color="auto" w:fill="FFFFFF"/>
        <w:spacing w:before="150" w:beforeAutospacing="0" w:after="0" w:afterAutospacing="0"/>
        <w:rPr>
          <w:rStyle w:val="33"/>
          <w:sz w:val="21"/>
          <w:szCs w:val="21"/>
          <w:shd w:val="clear" w:color="auto" w:fill="FFFFFF"/>
        </w:rPr>
      </w:pPr>
      <w:r>
        <w:rPr>
          <w:rStyle w:val="33"/>
          <w:rFonts w:ascii="Arial" w:hAnsi="Arial" w:cs="Arial"/>
          <w:color w:val="333333"/>
          <w:sz w:val="21"/>
          <w:szCs w:val="21"/>
          <w:shd w:val="clear" w:color="auto" w:fill="FFFFFF"/>
        </w:rPr>
        <w:t>接口地址： /</w:t>
      </w:r>
      <w:r>
        <w:rPr>
          <w:rStyle w:val="33"/>
          <w:rFonts w:ascii="Arial" w:hAnsi="Arial" w:cs="Arial"/>
          <w:color w:val="333333"/>
          <w:shd w:val="clear" w:color="auto" w:fill="FFFFFF"/>
        </w:rPr>
        <w:t>api/sso/ssoSign</w:t>
      </w:r>
    </w:p>
    <w:p w14:paraId="5253E4C1">
      <w:pPr>
        <w:pStyle w:val="26"/>
        <w:shd w:val="clear" w:color="auto" w:fill="FFFFFF"/>
        <w:spacing w:before="150" w:beforeAutospacing="0" w:after="0" w:afterAutospacing="0"/>
        <w:rPr>
          <w:rStyle w:val="33"/>
          <w:sz w:val="21"/>
          <w:szCs w:val="21"/>
          <w:shd w:val="clear" w:color="auto" w:fill="FFFFFF"/>
        </w:rPr>
      </w:pPr>
      <w:r>
        <w:rPr>
          <w:rStyle w:val="33"/>
          <w:rFonts w:ascii="Arial" w:hAnsi="Arial" w:cs="Arial"/>
          <w:color w:val="333333"/>
          <w:sz w:val="21"/>
          <w:szCs w:val="21"/>
          <w:shd w:val="clear" w:color="auto" w:fill="FFFFFF"/>
        </w:rPr>
        <w:t>请求方式：POST</w:t>
      </w:r>
    </w:p>
    <w:p w14:paraId="189BE0D3">
      <w:pPr>
        <w:pStyle w:val="26"/>
        <w:shd w:val="clear" w:color="auto" w:fill="FFFFFF"/>
        <w:spacing w:before="150" w:beforeAutospacing="0" w:after="0" w:afterAutospacing="0"/>
        <w:rPr>
          <w:rStyle w:val="33"/>
          <w:sz w:val="21"/>
          <w:szCs w:val="21"/>
          <w:shd w:val="clear" w:color="auto" w:fill="FFFFFF"/>
        </w:rPr>
      </w:pPr>
      <w:r>
        <w:rPr>
          <w:rStyle w:val="33"/>
          <w:rFonts w:ascii="Arial" w:hAnsi="Arial" w:cs="Arial"/>
          <w:color w:val="333333"/>
          <w:sz w:val="21"/>
          <w:szCs w:val="21"/>
          <w:shd w:val="clear" w:color="auto" w:fill="FFFFFF"/>
        </w:rPr>
        <w:t>请求及响应参数格式： [“application/json”]</w:t>
      </w:r>
    </w:p>
    <w:p w14:paraId="176560E1">
      <w:pPr>
        <w:pStyle w:val="26"/>
        <w:shd w:val="clear" w:color="auto" w:fill="FFFFFF"/>
        <w:spacing w:before="150" w:beforeAutospacing="0" w:after="0" w:afterAutospacing="0"/>
        <w:rPr>
          <w:rStyle w:val="33"/>
          <w:sz w:val="21"/>
          <w:szCs w:val="21"/>
          <w:shd w:val="clear" w:color="auto" w:fill="FFFFFF"/>
        </w:rPr>
      </w:pPr>
      <w:r>
        <w:rPr>
          <w:rStyle w:val="33"/>
          <w:rFonts w:ascii="Arial" w:hAnsi="Arial" w:cs="Arial"/>
          <w:color w:val="333333"/>
          <w:sz w:val="21"/>
          <w:szCs w:val="21"/>
          <w:shd w:val="clear" w:color="auto" w:fill="FFFFFF"/>
        </w:rPr>
        <w:t>请求参数：</w:t>
      </w:r>
    </w:p>
    <w:tbl>
      <w:tblPr>
        <w:tblStyle w:val="29"/>
        <w:tblW w:w="0" w:type="auto"/>
        <w:tblInd w:w="0" w:type="dxa"/>
        <w:shd w:val="clear" w:color="auto" w:fill="FFFFFF"/>
        <w:tblLayout w:type="fixed"/>
        <w:tblCellMar>
          <w:top w:w="0" w:type="dxa"/>
          <w:left w:w="0" w:type="dxa"/>
          <w:bottom w:w="0" w:type="dxa"/>
          <w:right w:w="0" w:type="dxa"/>
        </w:tblCellMar>
      </w:tblPr>
      <w:tblGrid>
        <w:gridCol w:w="1693"/>
        <w:gridCol w:w="1560"/>
        <w:gridCol w:w="1134"/>
        <w:gridCol w:w="992"/>
        <w:gridCol w:w="1388"/>
        <w:gridCol w:w="29"/>
        <w:gridCol w:w="1918"/>
      </w:tblGrid>
      <w:tr w14:paraId="46D56288">
        <w:tblPrEx>
          <w:shd w:val="clear" w:color="auto" w:fill="FFFFFF"/>
          <w:tblCellMar>
            <w:top w:w="0" w:type="dxa"/>
            <w:left w:w="0" w:type="dxa"/>
            <w:bottom w:w="0" w:type="dxa"/>
            <w:right w:w="0" w:type="dxa"/>
          </w:tblCellMar>
        </w:tblPrEx>
        <w:trPr>
          <w:tblHeader/>
        </w:trPr>
        <w:tc>
          <w:tcPr>
            <w:tcW w:w="1693"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42C97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1560"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846DA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1134"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EF8BB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992"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9071E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1388"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8DF68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1947" w:type="dxa"/>
            <w:gridSpan w:val="2"/>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8A047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0B37476">
        <w:tblPrEx>
          <w:tblCellMar>
            <w:top w:w="0" w:type="dxa"/>
            <w:left w:w="0" w:type="dxa"/>
            <w:bottom w:w="0" w:type="dxa"/>
            <w:right w:w="0" w:type="dxa"/>
          </w:tblCellMar>
        </w:tblPrEx>
        <w:tc>
          <w:tcPr>
            <w:tcW w:w="169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F75C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6FA9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113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77F1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99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4758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417"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7ACD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91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EFEA1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0A7A49F">
        <w:tblPrEx>
          <w:tblCellMar>
            <w:top w:w="0" w:type="dxa"/>
            <w:left w:w="0" w:type="dxa"/>
            <w:bottom w:w="0" w:type="dxa"/>
            <w:right w:w="0" w:type="dxa"/>
          </w:tblCellMar>
        </w:tblPrEx>
        <w:tc>
          <w:tcPr>
            <w:tcW w:w="169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8D30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58EE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113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2268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99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F25A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417"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1C66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191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23DF8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36DC9AD">
        <w:tblPrEx>
          <w:tblCellMar>
            <w:top w:w="0" w:type="dxa"/>
            <w:left w:w="0" w:type="dxa"/>
            <w:bottom w:w="0" w:type="dxa"/>
            <w:right w:w="0" w:type="dxa"/>
          </w:tblCellMar>
        </w:tblPrEx>
        <w:tc>
          <w:tcPr>
            <w:tcW w:w="169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4925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pass_2fa</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1BBAE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是否强制跳过二次验证（默认0: 否； 1:跳过二次验证）</w:t>
            </w:r>
          </w:p>
        </w:tc>
        <w:tc>
          <w:tcPr>
            <w:tcW w:w="113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B4A2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99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EE01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rPr>
              <w:t>false</w:t>
            </w:r>
          </w:p>
          <w:p w14:paraId="1343F58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1417"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57DE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lang w:val="en-US" w:eastAsia="zh-CN"/>
              </w:rPr>
              <w:t>integer(int32)</w:t>
            </w:r>
          </w:p>
          <w:p w14:paraId="02A184A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191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DE143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7B879AE">
      <w:pPr>
        <w:pStyle w:val="26"/>
        <w:shd w:val="clear" w:color="auto" w:fill="FFFFFF"/>
        <w:spacing w:before="15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返回结果：</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2400"/>
        <w:gridCol w:w="814"/>
        <w:gridCol w:w="1158"/>
      </w:tblGrid>
      <w:tr w14:paraId="355C028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DADD4A">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A62855">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D80038">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BC457CD">
            <w:pPr>
              <w:keepNext w:val="0"/>
              <w:keepLines w:val="0"/>
              <w:widowControl/>
              <w:suppressLineNumbers w:val="0"/>
              <w:spacing w:before="0" w:beforeAutospacing="0" w:after="0" w:afterAutospacing="0"/>
              <w:ind w:left="0" w:right="0"/>
              <w:textAlignment w:val="top"/>
              <w:rPr>
                <w:rFonts w:hint="default" w:ascii="Arial" w:hAnsi="Arial" w:cs="Arial"/>
                <w:b/>
                <w:bCs/>
                <w:color w:val="333333"/>
                <w:sz w:val="21"/>
                <w:szCs w:val="21"/>
              </w:rPr>
            </w:pPr>
            <w:r>
              <w:rPr>
                <w:rFonts w:hint="default" w:ascii="Arial" w:hAnsi="Arial" w:cs="Arial"/>
                <w:b/>
                <w:bCs/>
                <w:color w:val="333333"/>
                <w:sz w:val="21"/>
                <w:szCs w:val="21"/>
                <w:lang w:bidi="ar"/>
              </w:rPr>
              <w:t>schema</w:t>
            </w:r>
          </w:p>
        </w:tc>
      </w:tr>
      <w:tr w14:paraId="714A63E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FCD78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sign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326309">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用于单点登录的签名值</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87713D">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rPr>
            </w:pPr>
            <w:r>
              <w:rPr>
                <w:rFonts w:hint="default"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3A5F4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95B12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7D1134">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lang w:bidi="ar"/>
              </w:rPr>
            </w:pPr>
            <w:r>
              <w:rPr>
                <w:rFonts w:hint="eastAsia" w:ascii="Arial" w:hAnsi="Arial" w:cs="Arial"/>
                <w:color w:val="333333"/>
                <w:sz w:val="21"/>
                <w:szCs w:val="21"/>
                <w:lang w:bidi="ar"/>
              </w:rPr>
              <w:t>endpoint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CE43A5">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lang w:bidi="ar"/>
              </w:rPr>
            </w:pPr>
            <w:r>
              <w:rPr>
                <w:rFonts w:hint="eastAsia" w:ascii="Arial" w:hAnsi="Arial" w:cs="Arial"/>
                <w:color w:val="333333"/>
                <w:sz w:val="21"/>
                <w:szCs w:val="21"/>
                <w:lang w:bidi="ar"/>
              </w:rPr>
              <w:t>单点登录跳转url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9CEC77">
            <w:pPr>
              <w:keepNext w:val="0"/>
              <w:keepLines w:val="0"/>
              <w:widowControl/>
              <w:suppressLineNumbers w:val="0"/>
              <w:spacing w:before="0" w:beforeAutospacing="0" w:after="0" w:afterAutospacing="0"/>
              <w:ind w:left="0" w:right="0"/>
              <w:textAlignment w:val="top"/>
              <w:rPr>
                <w:rFonts w:hint="default" w:ascii="Arial" w:hAnsi="Arial" w:cs="Arial"/>
                <w:color w:val="333333"/>
                <w:sz w:val="21"/>
                <w:szCs w:val="21"/>
                <w:lang w:bidi="ar"/>
              </w:rPr>
            </w:pPr>
            <w:r>
              <w:rPr>
                <w:rFonts w:hint="eastAsia" w:ascii="Arial" w:hAnsi="Arial" w:cs="Arial"/>
                <w:color w:val="333333"/>
                <w:sz w:val="21"/>
                <w:szCs w:val="21"/>
                <w:lang w:bidi="ar"/>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D05B8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DE229F5">
      <w:pPr>
        <w:pStyle w:val="26"/>
        <w:shd w:val="clear" w:color="auto" w:fill="FFFFFF"/>
        <w:spacing w:before="150" w:beforeAutospacing="0" w:after="0" w:afterAutospacing="0"/>
        <w:rPr>
          <w:rStyle w:val="33"/>
          <w:shd w:val="clear" w:color="auto" w:fill="FFFFFF"/>
        </w:rPr>
      </w:pPr>
      <w:r>
        <w:rPr>
          <w:rStyle w:val="33"/>
          <w:rFonts w:ascii="Arial" w:hAnsi="Arial" w:cs="Arial"/>
          <w:color w:val="333333"/>
          <w:sz w:val="21"/>
          <w:szCs w:val="21"/>
          <w:shd w:val="clear" w:color="auto" w:fill="FFFFFF"/>
        </w:rPr>
        <w:t>返回结果示例：</w:t>
      </w:r>
    </w:p>
    <w:p w14:paraId="63763477">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1A2A2D0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"code": 0,</w:t>
      </w:r>
    </w:p>
    <w:p w14:paraId="6A8198FC">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"data": {</w:t>
      </w:r>
    </w:p>
    <w:p w14:paraId="76666CF6">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"sign": "",</w:t>
      </w:r>
    </w:p>
    <w:p w14:paraId="2E95473B">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ab/>
      </w:r>
      <w:r>
        <w:rPr>
          <w:rStyle w:val="33"/>
          <w:rFonts w:ascii="Arial" w:hAnsi="Arial" w:cs="Arial"/>
          <w:color w:val="333333"/>
          <w:shd w:val="clear" w:color="auto" w:fill="FFFFFF"/>
        </w:rPr>
        <w:t>"endpoint": ""</w:t>
      </w:r>
    </w:p>
    <w:p w14:paraId="35675AA9">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w:t>
      </w:r>
    </w:p>
    <w:p w14:paraId="5EA229E0">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"message": "",</w:t>
      </w:r>
    </w:p>
    <w:p w14:paraId="72C1DDB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ab/>
      </w:r>
      <w:r>
        <w:rPr>
          <w:rStyle w:val="33"/>
          <w:rFonts w:ascii="Arial" w:hAnsi="Arial" w:cs="Arial"/>
          <w:color w:val="333333"/>
          <w:shd w:val="clear" w:color="auto" w:fill="FFFFFF"/>
        </w:rPr>
        <w:t>"success": true</w:t>
      </w:r>
    </w:p>
    <w:p w14:paraId="4992209A">
      <w:pPr>
        <w:pStyle w:val="26"/>
        <w:shd w:val="clear" w:color="auto" w:fill="FFFFFF"/>
        <w:spacing w:before="0" w:beforeAutospacing="0" w:after="0" w:afterAutospacing="0"/>
        <w:rPr>
          <w:rStyle w:val="33"/>
          <w:rFonts w:ascii="Arial" w:hAnsi="Arial" w:cs="Arial"/>
          <w:color w:val="333333"/>
          <w:shd w:val="clear" w:color="auto" w:fill="FFFFFF"/>
        </w:rPr>
      </w:pPr>
      <w:r>
        <w:rPr>
          <w:rStyle w:val="33"/>
          <w:rFonts w:ascii="Arial" w:hAnsi="Arial" w:cs="Arial"/>
          <w:color w:val="333333"/>
          <w:shd w:val="clear" w:color="auto" w:fill="FFFFFF"/>
        </w:rPr>
        <w:t>}</w:t>
      </w:r>
    </w:p>
    <w:p w14:paraId="48CE3927">
      <w:pPr>
        <w:pStyle w:val="26"/>
        <w:shd w:val="clear" w:color="auto" w:fill="FFFFFF"/>
        <w:spacing w:before="0" w:beforeAutospacing="0" w:after="0" w:afterAutospacing="0"/>
        <w:rPr>
          <w:rStyle w:val="33"/>
          <w:rFonts w:ascii="Arial" w:hAnsi="Arial" w:cs="Arial"/>
          <w:color w:val="333333"/>
          <w:shd w:val="clear" w:color="auto" w:fill="FFFFFF"/>
        </w:rPr>
      </w:pPr>
    </w:p>
    <w:p w14:paraId="218CB159">
      <w:pPr>
        <w:pStyle w:val="26"/>
        <w:shd w:val="clear" w:color="auto" w:fill="FFFFFF"/>
        <w:spacing w:before="0" w:beforeAutospacing="0" w:after="0" w:afterAutospacing="0"/>
        <w:rPr>
          <w:rStyle w:val="33"/>
          <w:rFonts w:cs="Arial"/>
          <w:color w:val="333333"/>
          <w:shd w:val="clear" w:color="auto" w:fill="FFFFFF"/>
        </w:rPr>
      </w:pPr>
      <w:r>
        <w:rPr>
          <w:rStyle w:val="33"/>
          <w:rFonts w:hint="eastAsia" w:cs="Arial"/>
          <w:color w:val="333333"/>
          <w:shd w:val="clear" w:color="auto" w:fill="FFFFFF"/>
        </w:rPr>
        <w:t>注：调用此接口时，需先调用</w:t>
      </w:r>
      <w:r>
        <w:fldChar w:fldCharType="begin"/>
      </w:r>
      <w:r>
        <w:instrText xml:space="preserve"> HYPERLINK \l "_获取单点登录辅助token_1" </w:instrText>
      </w:r>
      <w:r>
        <w:fldChar w:fldCharType="separate"/>
      </w:r>
      <w:r>
        <w:rPr>
          <w:rStyle w:val="35"/>
          <w:rFonts w:cs="Arial"/>
          <w:shd w:val="clear" w:color="auto" w:fill="FFFFFF"/>
        </w:rPr>
        <w:t>/api/pub/token/ssoAuthToken</w:t>
      </w:r>
      <w:r>
        <w:rPr>
          <w:rStyle w:val="35"/>
          <w:rFonts w:cs="Arial"/>
          <w:shd w:val="clear" w:color="auto" w:fill="FFFFFF"/>
        </w:rPr>
        <w:fldChar w:fldCharType="end"/>
      </w:r>
      <w:r>
        <w:rPr>
          <w:rStyle w:val="33"/>
          <w:rFonts w:hint="eastAsia" w:cs="Arial"/>
          <w:color w:val="333333"/>
          <w:shd w:val="clear" w:color="auto" w:fill="FFFFFF"/>
        </w:rPr>
        <w:t>接口，并将接口返回值</w:t>
      </w:r>
      <w:r>
        <w:rPr>
          <w:rStyle w:val="33"/>
          <w:rFonts w:cs="Arial"/>
          <w:color w:val="333333"/>
          <w:shd w:val="clear" w:color="auto" w:fill="FFFFFF"/>
        </w:rPr>
        <w:t>ssoAuthToken</w:t>
      </w:r>
      <w:r>
        <w:rPr>
          <w:rStyle w:val="33"/>
          <w:rFonts w:hint="eastAsia" w:cs="Arial"/>
          <w:color w:val="333333"/>
          <w:shd w:val="clear" w:color="auto" w:fill="FFFFFF"/>
        </w:rPr>
        <w:t>作为请求头参数。（请参考：</w:t>
      </w:r>
      <w:r>
        <w:fldChar w:fldCharType="begin"/>
      </w:r>
      <w:r>
        <w:instrText xml:space="preserve"> HYPERLINK \l "_请求头说明_1" </w:instrText>
      </w:r>
      <w:r>
        <w:fldChar w:fldCharType="separate"/>
      </w:r>
      <w:r>
        <w:rPr>
          <w:rStyle w:val="35"/>
          <w:rFonts w:cs="Arial"/>
          <w:shd w:val="clear" w:color="auto" w:fill="FFFFFF"/>
        </w:rPr>
        <w:t>2.8请求头说明</w:t>
      </w:r>
      <w:r>
        <w:rPr>
          <w:rStyle w:val="35"/>
          <w:rFonts w:cs="Arial"/>
          <w:shd w:val="clear" w:color="auto" w:fill="FFFFFF"/>
        </w:rPr>
        <w:fldChar w:fldCharType="end"/>
      </w:r>
      <w:r>
        <w:rPr>
          <w:rStyle w:val="33"/>
          <w:rFonts w:hint="eastAsia" w:cs="Arial"/>
          <w:color w:val="333333"/>
          <w:shd w:val="clear" w:color="auto" w:fill="FFFFFF"/>
        </w:rPr>
        <w:t>）</w:t>
      </w:r>
    </w:p>
    <w:p w14:paraId="1BFFBF42">
      <w:pPr>
        <w:pStyle w:val="26"/>
        <w:shd w:val="clear" w:color="auto" w:fill="FFFFFF"/>
        <w:spacing w:before="0" w:beforeAutospacing="0" w:after="0" w:afterAutospacing="0"/>
        <w:rPr>
          <w:rStyle w:val="33"/>
          <w:rFonts w:ascii="Arial" w:hAnsi="Arial" w:cs="Arial"/>
          <w:color w:val="333333"/>
          <w:shd w:val="clear" w:color="auto" w:fill="FFFFFF"/>
        </w:rPr>
      </w:pPr>
    </w:p>
    <w:p w14:paraId="21AE4DBA">
      <w:pPr>
        <w:pStyle w:val="5"/>
      </w:pPr>
      <w:r>
        <w:t>单点登录</w:t>
      </w:r>
      <w:r>
        <w:rPr>
          <w:rFonts w:hint="eastAsia"/>
        </w:rPr>
        <w:t>至首页</w:t>
      </w:r>
    </w:p>
    <w:p w14:paraId="63E84DFD">
      <w:pPr>
        <w:spacing w:line="360" w:lineRule="auto"/>
        <w:rPr>
          <w:rFonts w:ascii="仿宋" w:hAnsi="仿宋"/>
          <w:b/>
        </w:rPr>
      </w:pPr>
      <w:r>
        <w:rPr>
          <w:rFonts w:hint="eastAsia" w:ascii="仿宋" w:hAnsi="仿宋"/>
          <w:b/>
        </w:rPr>
        <w:t>拼接单点登录</w:t>
      </w:r>
      <w:r>
        <w:rPr>
          <w:rFonts w:ascii="仿宋" w:hAnsi="仿宋"/>
          <w:b/>
        </w:rPr>
        <w:t>地址</w:t>
      </w:r>
      <w:r>
        <w:rPr>
          <w:rFonts w:hint="eastAsia" w:ascii="仿宋" w:hAnsi="仿宋"/>
          <w:b/>
        </w:rPr>
        <w:t>示例</w:t>
      </w:r>
      <w:r>
        <w:rPr>
          <w:rFonts w:ascii="仿宋" w:hAnsi="仿宋"/>
          <w:b/>
        </w:rPr>
        <w:t>：</w:t>
      </w:r>
    </w:p>
    <w:p w14:paraId="6857EA3B">
      <w:pPr>
        <w:spacing w:line="360" w:lineRule="auto"/>
        <w:rPr>
          <w:rFonts w:ascii="仿宋" w:hAnsi="仿宋"/>
        </w:rPr>
      </w:pPr>
      <w:r>
        <w:rPr>
          <w:rFonts w:hint="eastAsia" w:ascii="仿宋" w:hAnsi="仿宋"/>
        </w:rPr>
        <w:t>（注：需用户自行在U</w:t>
      </w:r>
      <w:r>
        <w:rPr>
          <w:rFonts w:ascii="仿宋" w:hAnsi="仿宋"/>
        </w:rPr>
        <w:t>RL</w:t>
      </w:r>
      <w:r>
        <w:rPr>
          <w:rFonts w:hint="eastAsia" w:ascii="仿宋" w:hAnsi="仿宋"/>
        </w:rPr>
        <w:t>中拼接，</w:t>
      </w:r>
      <w:r>
        <w:fldChar w:fldCharType="begin"/>
      </w:r>
      <w:r>
        <w:instrText xml:space="preserve"> HYPERLINK \l "_获取单点登录" </w:instrText>
      </w:r>
      <w:r>
        <w:fldChar w:fldCharType="separate"/>
      </w:r>
      <w:r>
        <w:rPr>
          <w:rStyle w:val="35"/>
          <w:rFonts w:ascii="仿宋" w:hAnsi="仿宋"/>
        </w:rPr>
        <w:t>/api/sso/ssoSign接口</w:t>
      </w:r>
      <w:r>
        <w:rPr>
          <w:rStyle w:val="35"/>
          <w:rFonts w:ascii="仿宋" w:hAnsi="仿宋"/>
        </w:rPr>
        <w:fldChar w:fldCharType="end"/>
      </w:r>
      <w:r>
        <w:rPr>
          <w:rFonts w:hint="eastAsia" w:ascii="仿宋" w:hAnsi="仿宋"/>
        </w:rPr>
        <w:t>获取到的</w:t>
      </w:r>
      <w:r>
        <w:rPr>
          <w:rFonts w:ascii="仿宋" w:hAnsi="仿宋"/>
        </w:rPr>
        <w:t>endpoint</w:t>
      </w:r>
      <w:r>
        <w:rPr>
          <w:rFonts w:hint="eastAsia" w:ascii="仿宋" w:hAnsi="仿宋"/>
        </w:rPr>
        <w:t>和sign）</w:t>
      </w:r>
    </w:p>
    <w:p w14:paraId="75628615">
      <w:pPr>
        <w:spacing w:line="360" w:lineRule="auto"/>
        <w:rPr>
          <w:rFonts w:ascii="仿宋" w:hAnsi="仿宋"/>
        </w:rPr>
      </w:pPr>
    </w:p>
    <w:p w14:paraId="7F9D7172">
      <w:pPr>
        <w:rPr>
          <w:rFonts w:hint="default" w:eastAsia="宋体"/>
          <w:b/>
          <w:lang w:val="en-US" w:eastAsia="zh-CN"/>
        </w:rPr>
      </w:pPr>
      <w:r>
        <w:rPr>
          <w:rFonts w:hint="eastAsia"/>
          <w:b/>
        </w:rPr>
        <w:t>https://</w:t>
      </w:r>
      <w:r>
        <w:rPr>
          <w:b/>
          <w:color w:val="FF0000"/>
        </w:rPr>
        <w:t>{</w:t>
      </w:r>
      <w:r>
        <w:rPr>
          <w:rFonts w:hint="eastAsia"/>
          <w:b/>
          <w:color w:val="FF0000"/>
        </w:rPr>
        <w:t>endpoint</w:t>
      </w:r>
      <w:r>
        <w:rPr>
          <w:b/>
          <w:color w:val="FF0000"/>
        </w:rPr>
        <w:t>}</w:t>
      </w:r>
      <w:r>
        <w:rPr>
          <w:rFonts w:hint="eastAsia"/>
          <w:b/>
        </w:rPr>
        <w:t>?sso_token=</w:t>
      </w:r>
      <w:r>
        <w:rPr>
          <w:b/>
          <w:color w:val="FF0000"/>
        </w:rPr>
        <w:t>{</w:t>
      </w:r>
      <w:r>
        <w:rPr>
          <w:rFonts w:hint="eastAsia"/>
          <w:b/>
          <w:color w:val="FF0000"/>
        </w:rPr>
        <w:t>si</w:t>
      </w:r>
      <w:r>
        <w:rPr>
          <w:b/>
          <w:color w:val="FF0000"/>
        </w:rPr>
        <w:t>gn}</w:t>
      </w:r>
      <w:r>
        <w:rPr>
          <w:rFonts w:hint="eastAsia"/>
          <w:b/>
        </w:rPr>
        <w:t>&amp;</w:t>
      </w:r>
      <w:r>
        <w:rPr>
          <w:b/>
        </w:rPr>
        <w:t>language</w:t>
      </w:r>
      <w:r>
        <w:rPr>
          <w:rFonts w:hint="eastAsia"/>
          <w:b/>
        </w:rPr>
        <w:t>=0</w:t>
      </w:r>
      <w:r>
        <w:rPr>
          <w:rFonts w:hint="eastAsia"/>
          <w:b/>
          <w:lang w:val="en-US" w:eastAsia="zh-CN"/>
        </w:rPr>
        <w:t>&amp;account_name=zhangsan&amp;domain=abc.com</w:t>
      </w:r>
    </w:p>
    <w:p w14:paraId="3199A581">
      <w:pPr>
        <w:rPr>
          <w:rFonts w:ascii="仿宋" w:hAnsi="仿宋"/>
          <w:b/>
          <w:shd w:val="clear" w:color="auto" w:fill="FFFFFF"/>
        </w:rPr>
      </w:pPr>
    </w:p>
    <w:p w14:paraId="23BCFE61">
      <w:pPr>
        <w:rPr>
          <w:rFonts w:ascii="仿宋" w:hAnsi="仿宋"/>
          <w:color w:val="FF0000"/>
          <w:shd w:val="clear" w:color="auto" w:fill="FFFFFF"/>
        </w:rPr>
      </w:pPr>
      <w:r>
        <w:rPr>
          <w:rFonts w:hint="eastAsia" w:ascii="仿宋" w:hAnsi="仿宋"/>
          <w:shd w:val="clear" w:color="auto" w:fill="FFFFFF"/>
        </w:rPr>
        <w:t>其中：</w:t>
      </w:r>
      <w:r>
        <w:rPr>
          <w:rFonts w:ascii="仿宋" w:hAnsi="仿宋"/>
          <w:shd w:val="clear" w:color="auto" w:fill="FFFFFF"/>
        </w:rPr>
        <w:t xml:space="preserve"> </w:t>
      </w:r>
    </w:p>
    <w:p w14:paraId="14B9C00A">
      <w:pPr>
        <w:rPr>
          <w:rFonts w:ascii="仿宋" w:hAnsi="仿宋"/>
        </w:rPr>
      </w:pPr>
      <w:r>
        <w:rPr>
          <w:rFonts w:ascii="仿宋" w:hAnsi="仿宋"/>
        </w:rPr>
        <w:t>Endpoint</w:t>
      </w:r>
      <w:r>
        <w:rPr>
          <w:rFonts w:hint="eastAsia" w:ascii="仿宋" w:hAnsi="仿宋"/>
        </w:rPr>
        <w:t>：</w:t>
      </w:r>
      <w:r>
        <w:rPr>
          <w:rFonts w:ascii="仿宋" w:hAnsi="仿宋"/>
        </w:rPr>
        <w:t xml:space="preserve"> </w:t>
      </w:r>
      <w:r>
        <w:rPr>
          <w:rFonts w:hint="eastAsia" w:ascii="仿宋" w:hAnsi="仿宋"/>
        </w:rPr>
        <w:t>为</w:t>
      </w:r>
      <w:r>
        <w:fldChar w:fldCharType="begin"/>
      </w:r>
      <w:r>
        <w:instrText xml:space="preserve"> HYPERLINK \l "_获取单点登录" </w:instrText>
      </w:r>
      <w:r>
        <w:fldChar w:fldCharType="separate"/>
      </w:r>
      <w:r>
        <w:rPr>
          <w:rStyle w:val="35"/>
          <w:rFonts w:ascii="仿宋" w:hAnsi="仿宋"/>
        </w:rPr>
        <w:t>/api/sso/ssoSign接口</w:t>
      </w:r>
      <w:r>
        <w:rPr>
          <w:rStyle w:val="35"/>
          <w:rFonts w:ascii="仿宋" w:hAnsi="仿宋"/>
        </w:rPr>
        <w:fldChar w:fldCharType="end"/>
      </w:r>
      <w:r>
        <w:rPr>
          <w:rFonts w:hint="eastAsia" w:ascii="仿宋" w:hAnsi="仿宋"/>
        </w:rPr>
        <w:t>返回结果中的</w:t>
      </w:r>
      <w:r>
        <w:rPr>
          <w:rFonts w:ascii="仿宋" w:hAnsi="仿宋"/>
        </w:rPr>
        <w:t>endpoint</w:t>
      </w:r>
      <w:r>
        <w:rPr>
          <w:rFonts w:hint="eastAsia" w:ascii="仿宋" w:hAnsi="仿宋"/>
        </w:rPr>
        <w:t>字段值</w:t>
      </w:r>
      <w:r>
        <w:rPr>
          <w:rFonts w:ascii="仿宋" w:hAnsi="仿宋"/>
        </w:rPr>
        <w:t>,</w:t>
      </w:r>
      <w:r>
        <w:rPr>
          <w:rFonts w:hint="eastAsia" w:ascii="仿宋" w:hAnsi="仿宋"/>
        </w:rPr>
        <w:t>表示单点登录的u</w:t>
      </w:r>
      <w:r>
        <w:rPr>
          <w:rFonts w:ascii="仿宋" w:hAnsi="仿宋"/>
        </w:rPr>
        <w:t>rl</w:t>
      </w:r>
      <w:r>
        <w:rPr>
          <w:rFonts w:hint="eastAsia" w:ascii="仿宋" w:hAnsi="仿宋"/>
        </w:rPr>
        <w:t>;</w:t>
      </w:r>
    </w:p>
    <w:p w14:paraId="774CCEC1">
      <w:pPr>
        <w:rPr>
          <w:rFonts w:ascii="仿宋" w:hAnsi="仿宋"/>
        </w:rPr>
      </w:pPr>
      <w:r>
        <w:rPr>
          <w:rFonts w:ascii="仿宋" w:hAnsi="仿宋"/>
        </w:rPr>
        <w:t>sso_toke</w:t>
      </w:r>
      <w:r>
        <w:rPr>
          <w:rFonts w:hint="eastAsia" w:ascii="仿宋" w:hAnsi="仿宋"/>
        </w:rPr>
        <w:t>n：为</w:t>
      </w:r>
      <w:r>
        <w:fldChar w:fldCharType="begin"/>
      </w:r>
      <w:r>
        <w:instrText xml:space="preserve"> HYPERLINK \l "_获取单点登录" </w:instrText>
      </w:r>
      <w:r>
        <w:fldChar w:fldCharType="separate"/>
      </w:r>
      <w:r>
        <w:rPr>
          <w:rStyle w:val="35"/>
          <w:rFonts w:ascii="仿宋" w:hAnsi="仿宋"/>
        </w:rPr>
        <w:t>/api/sso/ssoSign接口</w:t>
      </w:r>
      <w:r>
        <w:rPr>
          <w:rStyle w:val="35"/>
          <w:rFonts w:ascii="仿宋" w:hAnsi="仿宋"/>
        </w:rPr>
        <w:fldChar w:fldCharType="end"/>
      </w:r>
      <w:r>
        <w:rPr>
          <w:rFonts w:hint="eastAsia" w:ascii="仿宋" w:hAnsi="仿宋"/>
        </w:rPr>
        <w:t>返回结果中的 "sign"字段值，sso_token只能使用一次，且仅在一段时间内有效，sign用于验证URL提交方的身份；</w:t>
      </w:r>
    </w:p>
    <w:p w14:paraId="7F3F3F03">
      <w:pPr>
        <w:rPr>
          <w:rFonts w:hint="eastAsia" w:ascii="仿宋" w:hAnsi="仿宋"/>
        </w:rPr>
      </w:pPr>
      <w:r>
        <w:rPr>
          <w:rFonts w:ascii="仿宋" w:hAnsi="仿宋"/>
        </w:rPr>
        <w:t>language</w:t>
      </w:r>
      <w:r>
        <w:rPr>
          <w:rFonts w:hint="eastAsia" w:ascii="仿宋" w:hAnsi="仿宋"/>
        </w:rPr>
        <w:t>：</w:t>
      </w:r>
      <w:r>
        <w:rPr>
          <w:rFonts w:ascii="仿宋" w:hAnsi="仿宋"/>
        </w:rPr>
        <w:t>邮箱所使用的语言，0-简体中文，1-英文，2-繁体中文</w:t>
      </w:r>
      <w:r>
        <w:rPr>
          <w:rFonts w:hint="eastAsia" w:ascii="仿宋" w:hAnsi="仿宋"/>
        </w:rPr>
        <w:t>。</w:t>
      </w:r>
    </w:p>
    <w:p w14:paraId="561D0827">
      <w:pPr>
        <w:rPr>
          <w:rFonts w:hint="default" w:ascii="仿宋" w:hAnsi="仿宋"/>
          <w:b w:val="0"/>
          <w:bCs/>
          <w:lang w:val="en-US"/>
        </w:rPr>
      </w:pPr>
      <w:r>
        <w:rPr>
          <w:rFonts w:hint="eastAsia"/>
          <w:b w:val="0"/>
          <w:bCs/>
          <w:lang w:val="en-US" w:eastAsia="zh-CN"/>
        </w:rPr>
        <w:t>account_name:邮箱账户前缀</w:t>
      </w:r>
      <w:r>
        <w:rPr>
          <w:rFonts w:hint="eastAsia"/>
          <w:b w:val="0"/>
          <w:bCs/>
          <w:lang w:val="en-US" w:eastAsia="zh-CN"/>
        </w:rPr>
        <w:br w:type="textWrapping"/>
      </w:r>
      <w:r>
        <w:rPr>
          <w:rFonts w:hint="eastAsia"/>
          <w:b w:val="0"/>
          <w:bCs/>
          <w:lang w:val="en-US" w:eastAsia="zh-CN"/>
        </w:rPr>
        <w:t>domain:域名</w:t>
      </w:r>
      <w:r>
        <w:rPr>
          <w:rFonts w:hint="eastAsia"/>
          <w:b w:val="0"/>
          <w:bCs/>
          <w:lang w:val="en-US" w:eastAsia="zh-CN"/>
        </w:rPr>
        <w:br w:type="textWrapping"/>
      </w:r>
    </w:p>
    <w:p w14:paraId="529F1C8D">
      <w:pPr>
        <w:pStyle w:val="26"/>
        <w:shd w:val="clear" w:color="auto" w:fill="FFFFFF"/>
        <w:spacing w:before="0" w:beforeAutospacing="0" w:after="0" w:afterAutospacing="0"/>
        <w:rPr>
          <w:rStyle w:val="33"/>
          <w:rFonts w:ascii="Arial" w:hAnsi="Arial" w:cs="Arial"/>
          <w:color w:val="333333"/>
          <w:shd w:val="clear" w:color="auto" w:fill="FFFFFF"/>
        </w:rPr>
      </w:pPr>
    </w:p>
    <w:p w14:paraId="4699D30E">
      <w:pPr>
        <w:pStyle w:val="26"/>
        <w:shd w:val="clear" w:color="auto" w:fill="FFFFFF"/>
        <w:spacing w:before="0" w:beforeAutospacing="0" w:after="0" w:afterAutospacing="0"/>
        <w:rPr>
          <w:rStyle w:val="33"/>
          <w:rFonts w:hint="eastAsia" w:ascii="仿宋" w:hAnsi="仿宋" w:eastAsia="仿宋" w:cs="Arial"/>
          <w:color w:val="333333"/>
          <w:shd w:val="clear" w:color="auto" w:fill="FFFFFF"/>
          <w:lang w:eastAsia="zh-CN"/>
        </w:rPr>
      </w:pPr>
      <w:r>
        <w:rPr>
          <w:rStyle w:val="33"/>
          <w:rFonts w:hint="eastAsia" w:ascii="仿宋" w:hAnsi="仿宋" w:eastAsia="仿宋" w:cs="Arial"/>
          <w:color w:val="333333"/>
          <w:shd w:val="clear" w:color="auto" w:fill="FFFFFF"/>
        </w:rPr>
        <w:t>完整</w:t>
      </w:r>
      <w:r>
        <w:rPr>
          <w:rStyle w:val="33"/>
          <w:rFonts w:ascii="仿宋" w:hAnsi="仿宋" w:eastAsia="仿宋" w:cs="Arial"/>
          <w:color w:val="333333"/>
          <w:shd w:val="clear" w:color="auto" w:fill="FFFFFF"/>
        </w:rPr>
        <w:t>URL</w:t>
      </w:r>
      <w:r>
        <w:rPr>
          <w:rStyle w:val="33"/>
          <w:rFonts w:hint="eastAsia" w:ascii="仿宋" w:hAnsi="仿宋" w:eastAsia="仿宋" w:cs="Arial"/>
          <w:color w:val="333333"/>
          <w:shd w:val="clear" w:color="auto" w:fill="FFFFFF"/>
        </w:rPr>
        <w:t>示例：</w:t>
      </w:r>
    </w:p>
    <w:p w14:paraId="210032A2">
      <w:pPr>
        <w:pStyle w:val="26"/>
        <w:shd w:val="clear" w:color="auto" w:fill="FFFFFF"/>
        <w:spacing w:before="0" w:beforeAutospacing="0" w:after="0" w:afterAutospacing="0"/>
        <w:rPr>
          <w:rFonts w:hint="eastAsia" w:ascii="仿宋" w:hAnsi="仿宋" w:eastAsia="仿宋" w:cs="Arial"/>
          <w:shd w:val="clear" w:color="auto" w:fill="FFFFFF"/>
          <w:lang w:eastAsia="zh-CN"/>
        </w:rPr>
      </w:pPr>
      <w:r>
        <w:rPr>
          <w:rFonts w:ascii="仿宋" w:hAnsi="仿宋" w:eastAsia="仿宋" w:cs="Arial"/>
          <w:shd w:val="clear" w:color="auto" w:fill="FFFFFF"/>
        </w:rPr>
        <w:t>https://entry</w:t>
      </w:r>
      <w:r>
        <w:rPr>
          <w:rFonts w:ascii="仿宋" w:hAnsi="仿宋" w:eastAsia="仿宋" w:cs="Arial"/>
          <w:b/>
          <w:color w:val="FF0000"/>
          <w:shd w:val="clear" w:color="auto" w:fill="FFFFFF"/>
        </w:rPr>
        <w:t>hz</w:t>
      </w:r>
      <w:r>
        <w:rPr>
          <w:rFonts w:ascii="仿宋" w:hAnsi="仿宋" w:eastAsia="仿宋" w:cs="Arial"/>
          <w:shd w:val="clear" w:color="auto" w:fill="FFFFFF"/>
        </w:rPr>
        <w:t>.qiye.163.com/login/ssoLogin?sso_token=90ef253274ab4fd9833e8c44ab7520f6&amp;lang=0</w:t>
      </w:r>
    </w:p>
    <w:p w14:paraId="10EC575F">
      <w:pPr>
        <w:pStyle w:val="26"/>
        <w:shd w:val="clear" w:color="auto" w:fill="FFFFFF"/>
        <w:spacing w:before="0" w:beforeAutospacing="0" w:after="0" w:afterAutospacing="0"/>
        <w:rPr>
          <w:rFonts w:ascii="仿宋" w:hAnsi="仿宋" w:eastAsia="仿宋" w:cs="Arial"/>
          <w:b/>
          <w:color w:val="333333"/>
          <w:shd w:val="clear" w:color="auto" w:fill="FFFFFF"/>
        </w:rPr>
      </w:pPr>
      <w:r>
        <w:rPr>
          <w:rFonts w:hint="eastAsia" w:ascii="仿宋" w:hAnsi="仿宋" w:eastAsia="仿宋" w:cs="Arial"/>
          <w:b/>
          <w:color w:val="333333"/>
          <w:shd w:val="clear" w:color="auto" w:fill="FFFFFF"/>
        </w:rPr>
        <w:t>或</w:t>
      </w:r>
    </w:p>
    <w:p w14:paraId="4C759CDE">
      <w:pPr>
        <w:pStyle w:val="26"/>
        <w:shd w:val="clear" w:color="auto" w:fill="FFFFFF"/>
        <w:spacing w:before="0" w:beforeAutospacing="0" w:after="0" w:afterAutospacing="0"/>
        <w:rPr>
          <w:rStyle w:val="33"/>
          <w:rFonts w:ascii="Arial" w:hAnsi="Arial" w:cs="Arial"/>
          <w:shd w:val="clear" w:color="auto" w:fill="FFFFFF"/>
        </w:rPr>
      </w:pPr>
      <w:r>
        <w:rPr>
          <w:rFonts w:ascii="仿宋" w:hAnsi="仿宋" w:eastAsia="仿宋" w:cs="Arial"/>
          <w:shd w:val="clear" w:color="auto" w:fill="FFFFFF"/>
        </w:rPr>
        <w:t>https://entry.qiye.163.com/login/ssoLogin?sso_token=90ef253274ab4fd9833e8c44ab7520f6&amp;lang=0</w:t>
      </w:r>
    </w:p>
    <w:p w14:paraId="65ED5DF5"/>
    <w:p w14:paraId="4F5A085D">
      <w:pPr>
        <w:pStyle w:val="5"/>
      </w:pPr>
      <w:r>
        <w:t>单点登录</w:t>
      </w:r>
      <w:r>
        <w:rPr>
          <w:rFonts w:hint="eastAsia"/>
        </w:rPr>
        <w:t>至</w:t>
      </w:r>
      <w:r>
        <w:rPr>
          <w:rFonts w:hint="eastAsia"/>
          <w:bCs w:val="0"/>
        </w:rPr>
        <w:t>文件夹</w:t>
      </w:r>
    </w:p>
    <w:p w14:paraId="0CCB40A7">
      <w:pPr>
        <w:rPr>
          <w:rFonts w:ascii="仿宋" w:hAnsi="仿宋"/>
        </w:rPr>
      </w:pPr>
      <w:r>
        <w:rPr>
          <w:rFonts w:hint="eastAsia" w:ascii="仿宋" w:hAnsi="仿宋"/>
        </w:rPr>
        <w:t>例如，</w:t>
      </w:r>
      <w:r>
        <w:rPr>
          <w:rFonts w:ascii="仿宋" w:hAnsi="仿宋"/>
        </w:rPr>
        <w:t>需要</w:t>
      </w:r>
      <w:r>
        <w:rPr>
          <w:rFonts w:hint="eastAsia" w:ascii="仿宋" w:hAnsi="仿宋"/>
        </w:rPr>
        <w:t>进入收件箱，</w:t>
      </w:r>
      <w:r>
        <w:rPr>
          <w:rFonts w:ascii="仿宋" w:hAnsi="仿宋"/>
        </w:rPr>
        <w:t>则</w:t>
      </w:r>
      <w:r>
        <w:rPr>
          <w:rFonts w:hint="eastAsia" w:ascii="仿宋" w:hAnsi="仿宋"/>
        </w:rPr>
        <w:t>在</w:t>
      </w:r>
      <w:r>
        <w:fldChar w:fldCharType="begin"/>
      </w:r>
      <w:r>
        <w:instrText xml:space="preserve"> HYPERLINK \l "_获取单点登录" </w:instrText>
      </w:r>
      <w:r>
        <w:fldChar w:fldCharType="separate"/>
      </w:r>
      <w:r>
        <w:rPr>
          <w:rStyle w:val="35"/>
          <w:rFonts w:ascii="仿宋" w:hAnsi="仿宋"/>
        </w:rPr>
        <w:t>11.1.2.1</w:t>
      </w:r>
      <w:r>
        <w:rPr>
          <w:rStyle w:val="35"/>
          <w:rFonts w:ascii="仿宋" w:hAnsi="仿宋"/>
        </w:rPr>
        <w:fldChar w:fldCharType="end"/>
      </w:r>
      <w:r>
        <w:rPr>
          <w:rFonts w:hint="eastAsia" w:ascii="仿宋" w:hAnsi="仿宋"/>
        </w:rPr>
        <w:t>单点登录</w:t>
      </w:r>
      <w:r>
        <w:rPr>
          <w:rFonts w:ascii="仿宋" w:hAnsi="仿宋"/>
        </w:rPr>
        <w:t>地址</w:t>
      </w:r>
      <w:r>
        <w:rPr>
          <w:rFonts w:hint="eastAsia" w:ascii="仿宋" w:hAnsi="仿宋"/>
        </w:rPr>
        <w:t>后</w:t>
      </w:r>
      <w:r>
        <w:rPr>
          <w:rFonts w:ascii="仿宋" w:hAnsi="仿宋"/>
        </w:rPr>
        <w:t>添加</w:t>
      </w:r>
      <w:r>
        <w:rPr>
          <w:rFonts w:hint="eastAsia" w:ascii="仿宋" w:hAnsi="仿宋"/>
        </w:rPr>
        <w:t>收件箱</w:t>
      </w:r>
      <w:r>
        <w:rPr>
          <w:rFonts w:ascii="仿宋" w:hAnsi="仿宋"/>
        </w:rPr>
        <w:t>的代码即可：</w:t>
      </w:r>
    </w:p>
    <w:p w14:paraId="466E21E6">
      <w:pPr>
        <w:rPr>
          <w:rFonts w:ascii="仿宋" w:hAnsi="仿宋"/>
          <w:color w:val="FF0000"/>
        </w:rPr>
      </w:pPr>
      <w:r>
        <w:rPr>
          <w:rFonts w:ascii="仿宋" w:hAnsi="仿宋"/>
          <w:color w:val="FF0000"/>
        </w:rPr>
        <w:t>module= "mbox.ListModule|{\"fid\":1,\"order\":\"date\",\"desc\":true}"</w:t>
      </w:r>
    </w:p>
    <w:p w14:paraId="03D838C4">
      <w:pPr>
        <w:rPr>
          <w:rFonts w:ascii="仿宋" w:hAnsi="仿宋"/>
        </w:rPr>
      </w:pPr>
      <w:r>
        <w:rPr>
          <w:rFonts w:hint="eastAsia" w:ascii="仿宋" w:hAnsi="仿宋"/>
        </w:rPr>
        <w:t>注：</w:t>
      </w:r>
    </w:p>
    <w:p w14:paraId="502A780A">
      <w:pPr>
        <w:rPr>
          <w:rFonts w:ascii="仿宋" w:hAnsi="仿宋"/>
        </w:rPr>
      </w:pPr>
      <w:r>
        <w:rPr>
          <w:rFonts w:hint="eastAsia" w:ascii="仿宋" w:hAnsi="仿宋"/>
        </w:rPr>
        <w:t>该参数 module 的值需要使用UrlEncode进行预编码，以保证不存在特殊字符干扰参数值的解析。</w:t>
      </w:r>
    </w:p>
    <w:p w14:paraId="0678B1C6">
      <w:pPr>
        <w:rPr>
          <w:rFonts w:ascii="仿宋" w:hAnsi="仿宋"/>
        </w:rPr>
      </w:pPr>
      <w:r>
        <w:rPr>
          <w:rFonts w:hint="eastAsia" w:ascii="仿宋" w:hAnsi="仿宋"/>
        </w:rPr>
        <w:t>完整单点登录至文件夹示例</w:t>
      </w:r>
      <w:r>
        <w:rPr>
          <w:rFonts w:ascii="仿宋" w:hAnsi="仿宋"/>
        </w:rPr>
        <w:t>：</w:t>
      </w:r>
    </w:p>
    <w:p w14:paraId="7DA6DE53">
      <w:pPr>
        <w:rPr>
          <w:rFonts w:hint="default" w:eastAsia="宋体"/>
          <w:b/>
          <w:lang w:val="en-US" w:eastAsia="zh-CN"/>
        </w:rPr>
      </w:pPr>
      <w:r>
        <w:rPr>
          <w:rFonts w:ascii="仿宋" w:hAnsi="仿宋" w:cs="Consolas"/>
          <w:color w:val="000000"/>
        </w:rPr>
        <w:t>https://</w:t>
      </w:r>
      <w:r>
        <w:rPr>
          <w:rFonts w:ascii="仿宋" w:hAnsi="仿宋"/>
          <w:shd w:val="clear" w:color="auto" w:fill="FFFFFF"/>
        </w:rPr>
        <w:t>{</w:t>
      </w:r>
      <w:r>
        <w:rPr>
          <w:rFonts w:hint="eastAsia" w:ascii="仿宋" w:hAnsi="仿宋"/>
          <w:shd w:val="clear" w:color="auto" w:fill="FFFFFF"/>
        </w:rPr>
        <w:t>endpoint</w:t>
      </w:r>
      <w:r>
        <w:rPr>
          <w:rFonts w:ascii="仿宋" w:hAnsi="仿宋"/>
          <w:shd w:val="clear" w:color="auto" w:fill="FFFFFF"/>
        </w:rPr>
        <w:t>}</w:t>
      </w:r>
      <w:r>
        <w:rPr>
          <w:rFonts w:ascii="仿宋" w:hAnsi="仿宋" w:cs="Consolas"/>
          <w:color w:val="000000"/>
        </w:rPr>
        <w:t>/login/ssoLogin?sso_token=</w:t>
      </w:r>
      <w:r>
        <w:rPr>
          <w:rFonts w:ascii="仿宋" w:hAnsi="仿宋"/>
          <w:shd w:val="clear" w:color="auto" w:fill="FFFFFF"/>
        </w:rPr>
        <w:t>{</w:t>
      </w:r>
      <w:r>
        <w:rPr>
          <w:rFonts w:hint="eastAsia" w:ascii="仿宋" w:hAnsi="仿宋"/>
          <w:shd w:val="clear" w:color="auto" w:fill="FFFFFF"/>
        </w:rPr>
        <w:t>si</w:t>
      </w:r>
      <w:r>
        <w:rPr>
          <w:rFonts w:ascii="仿宋" w:hAnsi="仿宋"/>
          <w:shd w:val="clear" w:color="auto" w:fill="FFFFFF"/>
        </w:rPr>
        <w:t>gn}</w:t>
      </w:r>
      <w:r>
        <w:rPr>
          <w:rFonts w:ascii="仿宋" w:hAnsi="仿宋" w:cs="Consolas"/>
          <w:color w:val="000000"/>
        </w:rPr>
        <w:t>&amp;</w:t>
      </w:r>
      <w:r>
        <w:rPr>
          <w:rFonts w:ascii="仿宋" w:hAnsi="仿宋" w:cs="Consolas"/>
          <w:color w:val="FF0000"/>
        </w:rPr>
        <w:t>module=mbox.ListModule%7C%7B%22fid%22%3A1%2C%22order%22%3A%22date%22%2C%22desc%22%3Atrue%7D</w:t>
      </w:r>
      <w:r>
        <w:rPr>
          <w:rFonts w:hint="eastAsia"/>
          <w:b w:val="0"/>
          <w:bCs/>
          <w:lang w:val="en-US" w:eastAsia="zh-CN"/>
        </w:rPr>
        <w:t>&amp;account_name=zhangsan&amp;domain=abc.com</w:t>
      </w:r>
    </w:p>
    <w:p w14:paraId="7823D19F">
      <w:pPr>
        <w:rPr>
          <w:rFonts w:ascii="仿宋" w:hAnsi="仿宋" w:cs="Consolas"/>
          <w:color w:val="000000"/>
        </w:rPr>
      </w:pPr>
    </w:p>
    <w:p w14:paraId="2F76AE70">
      <w:pPr>
        <w:rPr>
          <w:rFonts w:ascii="仿宋" w:hAnsi="仿宋"/>
        </w:rPr>
      </w:pPr>
      <w:r>
        <w:rPr>
          <w:rFonts w:hint="eastAsia" w:ascii="仿宋" w:hAnsi="仿宋"/>
        </w:rPr>
        <w:t>各个文件夹对应代码：</w:t>
      </w:r>
    </w:p>
    <w:p w14:paraId="2FD809B4">
      <w:r>
        <w:rPr>
          <w:rFonts w:hint="eastAsia"/>
        </w:rPr>
        <w:t>1．收件箱：</w:t>
      </w:r>
    </w:p>
    <w:p w14:paraId="63FFB106">
      <w:r>
        <w:rPr>
          <w:rFonts w:hint="eastAsia"/>
        </w:rPr>
        <w:t>&amp;module=mbox.ListModule|{"fid":1,"order":"date","desc":true}</w:t>
      </w:r>
    </w:p>
    <w:p w14:paraId="7D8C2446">
      <w:r>
        <w:rPr>
          <w:rFonts w:hint="eastAsia"/>
        </w:rPr>
        <w:t>2．草稿箱：</w:t>
      </w:r>
    </w:p>
    <w:p w14:paraId="6450C1D7">
      <w:r>
        <w:t xml:space="preserve"> </w:t>
      </w:r>
      <w:r>
        <w:rPr>
          <w:rFonts w:hint="eastAsia"/>
        </w:rPr>
        <w:t>&amp;module=mbox.ListModule|{"fid":2,"order":"date","desc":true}</w:t>
      </w:r>
    </w:p>
    <w:p w14:paraId="297DC2C1">
      <w:r>
        <w:rPr>
          <w:rFonts w:hint="eastAsia"/>
        </w:rPr>
        <w:t>3</w:t>
      </w:r>
      <w:r>
        <w:t>.</w:t>
      </w:r>
      <w:r>
        <w:rPr>
          <w:rFonts w:hint="eastAsia"/>
        </w:rPr>
        <w:t>已发送：</w:t>
      </w:r>
    </w:p>
    <w:p w14:paraId="41F7BB95">
      <w:r>
        <w:rPr>
          <w:rFonts w:hint="eastAsia"/>
        </w:rPr>
        <w:t>&amp;module=mbox.ListModule|{"fid":3,"order":"date","desc":true}</w:t>
      </w:r>
    </w:p>
    <w:p w14:paraId="3D20868F">
      <w:r>
        <w:rPr>
          <w:rFonts w:hint="eastAsia"/>
        </w:rPr>
        <w:t>4</w:t>
      </w:r>
      <w:r>
        <w:t>.</w:t>
      </w:r>
      <w:r>
        <w:rPr>
          <w:rFonts w:hint="eastAsia"/>
        </w:rPr>
        <w:t>已删除：</w:t>
      </w:r>
    </w:p>
    <w:p w14:paraId="6351D698">
      <w:r>
        <w:rPr>
          <w:rFonts w:hint="eastAsia"/>
        </w:rPr>
        <w:t>&amp;module=mbox.ListModule|{"fid":4,"order":"date","desc":true}</w:t>
      </w:r>
    </w:p>
    <w:p w14:paraId="56A18307">
      <w:r>
        <w:rPr>
          <w:rFonts w:hint="eastAsia"/>
        </w:rPr>
        <w:t>5</w:t>
      </w:r>
      <w:r>
        <w:t>.</w:t>
      </w:r>
      <w:r>
        <w:rPr>
          <w:rFonts w:hint="eastAsia"/>
        </w:rPr>
        <w:t>垃圾邮件：</w:t>
      </w:r>
    </w:p>
    <w:p w14:paraId="2BE36D35">
      <w:r>
        <w:t xml:space="preserve"> </w:t>
      </w:r>
      <w:r>
        <w:rPr>
          <w:rFonts w:hint="eastAsia"/>
        </w:rPr>
        <w:t>&amp;module=mbox.ListModule|{"fid":5,"order":"date","desc":true}</w:t>
      </w:r>
      <w:r>
        <w:t xml:space="preserve"> </w:t>
      </w:r>
    </w:p>
    <w:p w14:paraId="3F732218">
      <w:r>
        <w:rPr>
          <w:rFonts w:hint="eastAsia"/>
        </w:rPr>
        <w:t>6</w:t>
      </w:r>
      <w:r>
        <w:t>.</w:t>
      </w:r>
      <w:r>
        <w:rPr>
          <w:rFonts w:hint="eastAsia"/>
        </w:rPr>
        <w:t>写信：</w:t>
      </w:r>
    </w:p>
    <w:p w14:paraId="094CFABE">
      <w:r>
        <w:t xml:space="preserve"> </w:t>
      </w:r>
      <w:r>
        <w:rPr>
          <w:rFonts w:hint="eastAsia"/>
        </w:rPr>
        <w:t>&amp;module=compose.ComposeModule|{"type":"compose","fullScreen":true}</w:t>
      </w:r>
    </w:p>
    <w:p w14:paraId="5214CD65">
      <w:pPr>
        <w:ind w:firstLine="480" w:firstLineChars="200"/>
        <w:rPr>
          <w:rFonts w:ascii="仿宋" w:hAnsi="仿宋"/>
        </w:rPr>
      </w:pPr>
    </w:p>
    <w:p w14:paraId="5DC64995">
      <w:pPr>
        <w:ind w:firstLine="480" w:firstLineChars="200"/>
        <w:rPr>
          <w:rFonts w:ascii="仿宋" w:hAnsi="仿宋"/>
        </w:rPr>
      </w:pPr>
    </w:p>
    <w:p w14:paraId="72841E01">
      <w:pPr>
        <w:pStyle w:val="5"/>
      </w:pPr>
      <w:r>
        <w:fldChar w:fldCharType="begin"/>
      </w:r>
      <w:r>
        <w:instrText xml:space="preserve"> HYPERLINK "http://doc.hz.netease.com/pages/viewpage.action?pageId=317621864" \l "%E8%8E%B7%E5%8F%96%E5%8D%95%E7%82%B9%E7%99%BB%E5%BD%95%E7%AD%BE%E5%90%8D" </w:instrText>
      </w:r>
      <w:r>
        <w:fldChar w:fldCharType="separate"/>
      </w:r>
      <w:r>
        <w:rPr>
          <w:rStyle w:val="35"/>
          <w:color w:val="auto"/>
          <w:u w:val="none"/>
        </w:rPr>
        <w:t>单点登录</w:t>
      </w:r>
      <w:r>
        <w:rPr>
          <w:rStyle w:val="35"/>
          <w:rFonts w:hint="eastAsia"/>
          <w:color w:val="auto"/>
          <w:u w:val="none"/>
        </w:rPr>
        <w:t>至邮件</w:t>
      </w:r>
      <w:r>
        <w:rPr>
          <w:rStyle w:val="35"/>
          <w:rFonts w:hint="eastAsia"/>
          <w:color w:val="auto"/>
          <w:u w:val="none"/>
        </w:rPr>
        <w:fldChar w:fldCharType="end"/>
      </w:r>
    </w:p>
    <w:p w14:paraId="3E298553">
      <w:pPr>
        <w:rPr>
          <w:rFonts w:ascii="仿宋" w:hAnsi="仿宋"/>
        </w:rPr>
      </w:pPr>
      <w:r>
        <w:rPr>
          <w:rFonts w:hint="eastAsia" w:ascii="仿宋" w:hAnsi="仿宋"/>
        </w:rPr>
        <w:t>1</w:t>
      </w:r>
      <w:r>
        <w:rPr>
          <w:rFonts w:ascii="仿宋" w:hAnsi="仿宋"/>
        </w:rPr>
        <w:t>.</w:t>
      </w:r>
      <w:r>
        <w:rPr>
          <w:rFonts w:hint="eastAsia" w:ascii="仿宋" w:hAnsi="仿宋"/>
        </w:rPr>
        <w:t>获取</w:t>
      </w:r>
      <w:r>
        <w:rPr>
          <w:rFonts w:ascii="仿宋" w:hAnsi="仿宋"/>
        </w:rPr>
        <w:t>邮件</w:t>
      </w:r>
      <w:r>
        <w:rPr>
          <w:rFonts w:hint="eastAsia" w:ascii="仿宋" w:hAnsi="仿宋"/>
        </w:rPr>
        <w:t>标识</w:t>
      </w:r>
    </w:p>
    <w:p w14:paraId="719D897C">
      <w:pPr>
        <w:rPr>
          <w:rFonts w:ascii="仿宋" w:hAnsi="仿宋"/>
        </w:rPr>
      </w:pPr>
      <w:r>
        <w:rPr>
          <w:rFonts w:hint="eastAsia" w:ascii="仿宋" w:hAnsi="仿宋"/>
        </w:rPr>
        <w:t>参考</w:t>
      </w:r>
      <w:r>
        <w:rPr>
          <w:rFonts w:ascii="仿宋" w:hAnsi="仿宋"/>
        </w:rPr>
        <w:t>7.2.2.2</w:t>
      </w:r>
      <w:r>
        <w:rPr>
          <w:rFonts w:hint="eastAsia" w:ascii="仿宋" w:hAnsi="仿宋"/>
        </w:rPr>
        <w:t>中</w:t>
      </w:r>
      <w:r>
        <w:fldChar w:fldCharType="begin"/>
      </w:r>
      <w:r>
        <w:instrText xml:space="preserve"> HYPERLINK \l "_获取邮件信息" </w:instrText>
      </w:r>
      <w:r>
        <w:fldChar w:fldCharType="separate"/>
      </w:r>
      <w:r>
        <w:rPr>
          <w:rStyle w:val="35"/>
          <w:rFonts w:ascii="仿宋" w:hAnsi="仿宋"/>
        </w:rPr>
        <w:t>/mailbox/listMessages</w:t>
      </w:r>
      <w:r>
        <w:rPr>
          <w:rStyle w:val="35"/>
          <w:rFonts w:ascii="仿宋" w:hAnsi="仿宋"/>
        </w:rPr>
        <w:fldChar w:fldCharType="end"/>
      </w:r>
      <w:r>
        <w:rPr>
          <w:rFonts w:hint="eastAsia" w:ascii="仿宋" w:hAnsi="仿宋"/>
        </w:rPr>
        <w:t>接口</w:t>
      </w:r>
      <w:r>
        <w:rPr>
          <w:rFonts w:ascii="仿宋" w:hAnsi="仿宋"/>
        </w:rPr>
        <w:t>，获取对应</w:t>
      </w:r>
      <w:r>
        <w:rPr>
          <w:rFonts w:hint="eastAsia" w:ascii="仿宋" w:hAnsi="仿宋"/>
        </w:rPr>
        <w:t>邮件</w:t>
      </w:r>
      <w:r>
        <w:rPr>
          <w:rFonts w:ascii="仿宋" w:hAnsi="仿宋"/>
        </w:rPr>
        <w:t>的</w:t>
      </w:r>
      <w:r>
        <w:rPr>
          <w:rFonts w:hint="eastAsia" w:ascii="仿宋" w:hAnsi="仿宋"/>
        </w:rPr>
        <w:t>邮件标识</w:t>
      </w:r>
      <w:r>
        <w:rPr>
          <w:rFonts w:ascii="仿宋" w:hAnsi="仿宋"/>
        </w:rPr>
        <w:t>（</w:t>
      </w:r>
      <w:r>
        <w:rPr>
          <w:rFonts w:hint="eastAsia" w:ascii="仿宋" w:hAnsi="仿宋"/>
        </w:rPr>
        <w:t>id</w:t>
      </w:r>
      <w:r>
        <w:rPr>
          <w:rFonts w:ascii="仿宋" w:hAnsi="仿宋"/>
        </w:rPr>
        <w:t>）</w:t>
      </w:r>
    </w:p>
    <w:p w14:paraId="7FB5E0D7">
      <w:pPr>
        <w:pStyle w:val="26"/>
        <w:shd w:val="clear" w:color="auto" w:fill="FFFFFF"/>
        <w:spacing w:before="150"/>
      </w:pPr>
      <w:r>
        <w:drawing>
          <wp:inline distT="0" distB="0" distL="0" distR="0">
            <wp:extent cx="3467100" cy="3543300"/>
            <wp:effectExtent l="0" t="0" r="0" b="0"/>
            <wp:docPr id="44" name="图片 1"/>
            <wp:cNvGraphicFramePr/>
            <a:graphic xmlns:a="http://schemas.openxmlformats.org/drawingml/2006/main">
              <a:graphicData uri="http://schemas.openxmlformats.org/drawingml/2006/picture">
                <pic:pic xmlns:pic="http://schemas.openxmlformats.org/drawingml/2006/picture">
                  <pic:nvPicPr>
                    <pic:cNvPr id="44" name="图片 1"/>
                    <pic:cNvPicPr/>
                  </pic:nvPicPr>
                  <pic:blipFill>
                    <a:blip r:embed="rId18">
                      <a:extLst>
                        <a:ext uri="{28A0092B-C50C-407E-A947-70E740481C1C}">
                          <a14:useLocalDpi xmlns:a14="http://schemas.microsoft.com/office/drawing/2010/main" val="0"/>
                        </a:ext>
                      </a:extLst>
                    </a:blip>
                    <a:srcRect/>
                    <a:stretch>
                      <a:fillRect/>
                    </a:stretch>
                  </pic:blipFill>
                  <pic:spPr>
                    <a:xfrm>
                      <a:off x="0" y="0"/>
                      <a:ext cx="3467100" cy="3543300"/>
                    </a:xfrm>
                    <a:prstGeom prst="rect">
                      <a:avLst/>
                    </a:prstGeom>
                    <a:noFill/>
                    <a:ln>
                      <a:noFill/>
                    </a:ln>
                  </pic:spPr>
                </pic:pic>
              </a:graphicData>
            </a:graphic>
          </wp:inline>
        </w:drawing>
      </w:r>
    </w:p>
    <w:p w14:paraId="4A3D8B70">
      <w:pPr>
        <w:rPr>
          <w:rFonts w:ascii="仿宋" w:hAnsi="仿宋"/>
        </w:rPr>
      </w:pPr>
      <w:r>
        <w:rPr>
          <w:rFonts w:hint="eastAsia" w:ascii="仿宋" w:hAnsi="仿宋"/>
        </w:rPr>
        <w:t>2</w:t>
      </w:r>
      <w:r>
        <w:rPr>
          <w:rFonts w:ascii="仿宋" w:hAnsi="仿宋"/>
        </w:rPr>
        <w:t>.</w:t>
      </w:r>
      <w:r>
        <w:rPr>
          <w:rFonts w:hint="eastAsia" w:ascii="仿宋" w:hAnsi="仿宋"/>
        </w:rPr>
        <w:t>拼接</w:t>
      </w:r>
      <w:r>
        <w:rPr>
          <w:rFonts w:ascii="仿宋" w:hAnsi="仿宋"/>
        </w:rPr>
        <w:t>单点登录地址</w:t>
      </w:r>
      <w:r>
        <w:rPr>
          <w:rFonts w:hint="eastAsia" w:ascii="仿宋" w:hAnsi="仿宋"/>
        </w:rPr>
        <w:t>，在</w:t>
      </w:r>
      <w:r>
        <w:fldChar w:fldCharType="begin"/>
      </w:r>
      <w:r>
        <w:instrText xml:space="preserve"> HYPERLINK \l "_获取单点登录" </w:instrText>
      </w:r>
      <w:r>
        <w:fldChar w:fldCharType="separate"/>
      </w:r>
      <w:r>
        <w:rPr>
          <w:rStyle w:val="35"/>
          <w:rFonts w:ascii="仿宋" w:hAnsi="仿宋"/>
        </w:rPr>
        <w:t>11.1.2.1</w:t>
      </w:r>
      <w:r>
        <w:rPr>
          <w:rStyle w:val="35"/>
          <w:rFonts w:ascii="仿宋" w:hAnsi="仿宋"/>
        </w:rPr>
        <w:fldChar w:fldCharType="end"/>
      </w:r>
      <w:r>
        <w:rPr>
          <w:rFonts w:hint="eastAsia" w:ascii="仿宋" w:hAnsi="仿宋"/>
        </w:rPr>
        <w:t>单点登录</w:t>
      </w:r>
      <w:r>
        <w:rPr>
          <w:rFonts w:ascii="仿宋" w:hAnsi="仿宋"/>
        </w:rPr>
        <w:t>地址</w:t>
      </w:r>
      <w:r>
        <w:rPr>
          <w:rFonts w:hint="eastAsia" w:ascii="仿宋" w:hAnsi="仿宋"/>
        </w:rPr>
        <w:t>后</w:t>
      </w:r>
      <w:r>
        <w:rPr>
          <w:rFonts w:ascii="仿宋" w:hAnsi="仿宋"/>
        </w:rPr>
        <w:t>添加</w:t>
      </w:r>
      <w:r>
        <w:rPr>
          <w:rFonts w:hint="eastAsia" w:ascii="仿宋" w:hAnsi="仿宋"/>
        </w:rPr>
        <w:t>mid</w:t>
      </w:r>
      <w:r>
        <w:rPr>
          <w:rFonts w:ascii="仿宋" w:hAnsi="仿宋"/>
        </w:rPr>
        <w:t>参数并</w:t>
      </w:r>
      <w:r>
        <w:rPr>
          <w:rFonts w:hint="eastAsia" w:ascii="仿宋" w:hAnsi="仿宋"/>
        </w:rPr>
        <w:t>设置</w:t>
      </w:r>
      <w:r>
        <w:rPr>
          <w:rFonts w:ascii="仿宋" w:hAnsi="仿宋"/>
        </w:rPr>
        <w:t>为</w:t>
      </w:r>
      <w:r>
        <w:rPr>
          <w:rFonts w:hint="eastAsia" w:ascii="仿宋" w:hAnsi="仿宋"/>
        </w:rPr>
        <w:t>步骤1中的i</w:t>
      </w:r>
      <w:r>
        <w:rPr>
          <w:rFonts w:ascii="仿宋" w:hAnsi="仿宋"/>
        </w:rPr>
        <w:t>d</w:t>
      </w:r>
      <w:r>
        <w:rPr>
          <w:rFonts w:hint="eastAsia" w:ascii="仿宋" w:hAnsi="仿宋"/>
        </w:rPr>
        <w:t>信息</w:t>
      </w:r>
    </w:p>
    <w:p w14:paraId="04F8047B">
      <w:pPr>
        <w:rPr>
          <w:rFonts w:ascii="仿宋" w:hAnsi="仿宋"/>
        </w:rPr>
      </w:pPr>
      <w:r>
        <w:rPr>
          <w:rFonts w:hint="eastAsia" w:ascii="仿宋" w:hAnsi="仿宋"/>
        </w:rPr>
        <w:t>完整单点登录至邮件示例</w:t>
      </w:r>
      <w:r>
        <w:rPr>
          <w:rFonts w:ascii="仿宋" w:hAnsi="仿宋"/>
        </w:rPr>
        <w:t>：</w:t>
      </w:r>
    </w:p>
    <w:p w14:paraId="55EF36B4">
      <w:pPr>
        <w:rPr>
          <w:rFonts w:hint="default" w:eastAsia="宋体"/>
          <w:b/>
          <w:lang w:val="en-US" w:eastAsia="zh-CN"/>
        </w:rPr>
      </w:pPr>
      <w:r>
        <w:fldChar w:fldCharType="begin"/>
      </w:r>
      <w:r>
        <w:instrText xml:space="preserve"> HYPERLINK </w:instrText>
      </w:r>
      <w:r>
        <w:fldChar w:fldCharType="separate"/>
      </w:r>
      <w:r>
        <w:rPr>
          <w:rStyle w:val="35"/>
          <w:rFonts w:ascii="仿宋" w:hAnsi="仿宋"/>
        </w:rPr>
        <w:t>https://</w:t>
      </w:r>
      <w:r>
        <w:rPr>
          <w:rStyle w:val="35"/>
          <w:rFonts w:ascii="仿宋" w:hAnsi="仿宋"/>
          <w:shd w:val="clear" w:color="auto" w:fill="FFFFFF"/>
        </w:rPr>
        <w:t>{</w:t>
      </w:r>
      <w:r>
        <w:rPr>
          <w:rStyle w:val="35"/>
          <w:rFonts w:hint="eastAsia" w:ascii="仿宋" w:hAnsi="仿宋"/>
          <w:shd w:val="clear" w:color="auto" w:fill="FFFFFF"/>
        </w:rPr>
        <w:t>endpoint</w:t>
      </w:r>
      <w:r>
        <w:rPr>
          <w:rStyle w:val="35"/>
          <w:rFonts w:ascii="仿宋" w:hAnsi="仿宋"/>
          <w:shd w:val="clear" w:color="auto" w:fill="FFFFFF"/>
        </w:rPr>
        <w:t>}</w:t>
      </w:r>
      <w:r>
        <w:rPr>
          <w:rStyle w:val="35"/>
          <w:rFonts w:ascii="仿宋" w:hAnsi="仿宋"/>
        </w:rPr>
        <w:t>/login/ssoLogin?sso_token=</w:t>
      </w:r>
      <w:r>
        <w:rPr>
          <w:rStyle w:val="35"/>
          <w:rFonts w:ascii="仿宋" w:hAnsi="仿宋"/>
          <w:shd w:val="clear" w:color="auto" w:fill="FFFFFF"/>
        </w:rPr>
        <w:t>{</w:t>
      </w:r>
      <w:r>
        <w:rPr>
          <w:rStyle w:val="35"/>
          <w:rFonts w:hint="eastAsia" w:ascii="仿宋" w:hAnsi="仿宋"/>
          <w:shd w:val="clear" w:color="auto" w:fill="FFFFFF"/>
        </w:rPr>
        <w:t>si</w:t>
      </w:r>
      <w:r>
        <w:rPr>
          <w:rStyle w:val="35"/>
          <w:rFonts w:ascii="仿宋" w:hAnsi="仿宋"/>
          <w:shd w:val="clear" w:color="auto" w:fill="FFFFFF"/>
        </w:rPr>
        <w:t>gn}</w:t>
      </w:r>
      <w:r>
        <w:rPr>
          <w:rStyle w:val="35"/>
          <w:rFonts w:ascii="仿宋" w:hAnsi="仿宋"/>
        </w:rPr>
        <w:t>&amp;mid=ABsAMADBE3Y13ePXA4VlNaol</w:t>
      </w:r>
      <w:r>
        <w:rPr>
          <w:rStyle w:val="35"/>
          <w:rFonts w:ascii="仿宋" w:hAnsi="仿宋"/>
        </w:rPr>
        <w:fldChar w:fldCharType="end"/>
      </w:r>
      <w:r>
        <w:rPr>
          <w:rFonts w:hint="eastAsia"/>
          <w:b w:val="0"/>
          <w:bCs/>
          <w:lang w:val="en-US" w:eastAsia="zh-CN"/>
        </w:rPr>
        <w:t>&amp;account_name=zhangsan&amp;domain=abc.com</w:t>
      </w:r>
    </w:p>
    <w:p w14:paraId="1BB23C02">
      <w:pPr>
        <w:rPr>
          <w:rFonts w:ascii="仿宋" w:hAnsi="仿宋"/>
          <w:color w:val="FF0000"/>
        </w:rPr>
      </w:pPr>
    </w:p>
    <w:p w14:paraId="6D15BD41">
      <w:pPr>
        <w:pStyle w:val="2"/>
      </w:pPr>
      <w:r>
        <w:br w:type="page"/>
      </w:r>
      <w:bookmarkStart w:id="152" w:name="_Toc32472"/>
      <w:r>
        <w:rPr>
          <w:rFonts w:hint="eastAsia"/>
        </w:rPr>
        <w:t>日历日程接口</w:t>
      </w:r>
      <w:bookmarkEnd w:id="152"/>
    </w:p>
    <w:p w14:paraId="2B3B3A75">
      <w:pPr>
        <w:pStyle w:val="3"/>
      </w:pPr>
      <w:bookmarkStart w:id="153" w:name="_Toc22242"/>
      <w:r>
        <w:rPr>
          <w:rFonts w:hint="eastAsia"/>
        </w:rPr>
        <w:t>接口说明</w:t>
      </w:r>
      <w:bookmarkEnd w:id="153"/>
    </w:p>
    <w:p w14:paraId="41BEDC35">
      <w:pPr>
        <w:ind w:left="432"/>
      </w:pPr>
      <w:r>
        <w:rPr>
          <w:rFonts w:hint="eastAsia"/>
        </w:rPr>
        <w:t>获取订阅服务相关信息</w:t>
      </w:r>
    </w:p>
    <w:p w14:paraId="13DC12E6">
      <w:pPr>
        <w:pStyle w:val="3"/>
      </w:pPr>
      <w:bookmarkStart w:id="154" w:name="_Toc19687"/>
      <w:r>
        <w:rPr>
          <w:rFonts w:hint="eastAsia"/>
        </w:rPr>
        <w:t>接口描述</w:t>
      </w:r>
      <w:bookmarkEnd w:id="154"/>
    </w:p>
    <w:p w14:paraId="029107EB">
      <w:pPr>
        <w:pStyle w:val="4"/>
      </w:pPr>
      <w:bookmarkStart w:id="155" w:name="_Toc10139"/>
      <w:r>
        <w:rPr>
          <w:rFonts w:hint="eastAsia"/>
        </w:rPr>
        <w:t>日历接口</w:t>
      </w:r>
      <w:bookmarkEnd w:id="155"/>
    </w:p>
    <w:p w14:paraId="371891AE">
      <w:pPr>
        <w:pStyle w:val="5"/>
      </w:pPr>
      <w:r>
        <w:rPr>
          <w:rFonts w:hint="eastAsia"/>
        </w:rPr>
        <w:t>查询日历</w:t>
      </w:r>
    </w:p>
    <w:p w14:paraId="73E791C3">
      <w:pPr>
        <w:pStyle w:val="26"/>
        <w:shd w:val="clear" w:color="auto" w:fill="FFFFFF"/>
        <w:adjustRightInd w:val="0"/>
        <w:snapToGrid w:val="0"/>
        <w:rPr>
          <w:rFonts w:ascii="微软雅黑" w:hAnsi="微软雅黑" w:cs="Consolas"/>
          <w:sz w:val="21"/>
          <w:szCs w:val="21"/>
        </w:rPr>
      </w:pPr>
      <w:r>
        <w:rPr>
          <w:rStyle w:val="33"/>
          <w:rFonts w:ascii="微软雅黑" w:hAnsi="微软雅黑" w:cs="Consolas"/>
          <w:color w:val="333333"/>
          <w:sz w:val="21"/>
          <w:szCs w:val="21"/>
        </w:rPr>
        <w:t>接口地址:</w:t>
      </w:r>
      <w:r>
        <w:rPr>
          <w:rStyle w:val="33"/>
          <w:rFonts w:cs="Consolas"/>
          <w:color w:val="333333"/>
          <w:sz w:val="21"/>
          <w:szCs w:val="21"/>
        </w:rPr>
        <w:t>/api/gw/schedule/catalog/list</w:t>
      </w:r>
    </w:p>
    <w:p w14:paraId="47640D33">
      <w:pPr>
        <w:pStyle w:val="26"/>
        <w:shd w:val="clear" w:color="auto" w:fill="FFFFFF"/>
        <w:adjustRightInd w:val="0"/>
        <w:snapToGrid w:val="0"/>
        <w:rPr>
          <w:rStyle w:val="33"/>
        </w:rPr>
      </w:pPr>
      <w:r>
        <w:rPr>
          <w:rStyle w:val="33"/>
          <w:rFonts w:ascii="微软雅黑" w:hAnsi="微软雅黑" w:cs="Consolas"/>
          <w:color w:val="333333"/>
          <w:sz w:val="21"/>
          <w:szCs w:val="21"/>
        </w:rPr>
        <w:t>请求方式</w:t>
      </w:r>
      <w:r>
        <w:rPr>
          <w:rStyle w:val="33"/>
          <w:rFonts w:hint="eastAsia" w:ascii="微软雅黑" w:hAnsi="微软雅黑" w:cs="Consolas"/>
          <w:color w:val="333333"/>
          <w:sz w:val="21"/>
          <w:szCs w:val="21"/>
        </w:rPr>
        <w:t>：</w:t>
      </w:r>
      <w:r>
        <w:rPr>
          <w:rStyle w:val="33"/>
          <w:rFonts w:cs="Consolas"/>
          <w:color w:val="333333"/>
          <w:sz w:val="21"/>
          <w:szCs w:val="21"/>
        </w:rPr>
        <w:t>POST</w:t>
      </w:r>
    </w:p>
    <w:p w14:paraId="7CDA481F">
      <w:pPr>
        <w:pStyle w:val="26"/>
        <w:shd w:val="clear" w:color="auto" w:fill="FFFFFF"/>
        <w:adjustRightInd w:val="0"/>
        <w:snapToGrid w:val="0"/>
        <w:rPr>
          <w:rStyle w:val="33"/>
        </w:rPr>
      </w:pPr>
      <w:r>
        <w:rPr>
          <w:rStyle w:val="33"/>
          <w:rFonts w:ascii="微软雅黑" w:hAnsi="微软雅黑" w:cs="Consolas"/>
          <w:color w:val="333333"/>
          <w:sz w:val="21"/>
          <w:szCs w:val="21"/>
        </w:rPr>
        <w:t>请求及响应参数格式： [“application/json”]</w:t>
      </w:r>
    </w:p>
    <w:p w14:paraId="2385D016">
      <w:pPr>
        <w:pStyle w:val="26"/>
        <w:shd w:val="clear" w:color="auto" w:fill="FFFFFF"/>
        <w:adjustRightInd w:val="0"/>
        <w:snapToGrid w:val="0"/>
        <w:rPr>
          <w:rStyle w:val="33"/>
          <w:rFonts w:ascii="微软雅黑" w:hAnsi="微软雅黑" w:cs="Consolas"/>
        </w:rPr>
      </w:pPr>
      <w:r>
        <w:rPr>
          <w:rStyle w:val="33"/>
          <w:rFonts w:ascii="微软雅黑" w:hAnsi="微软雅黑" w:cs="Consolas"/>
          <w:color w:val="333333"/>
          <w:sz w:val="21"/>
          <w:szCs w:val="21"/>
        </w:rPr>
        <w:t>接口描述</w:t>
      </w:r>
      <w:r>
        <w:rPr>
          <w:rStyle w:val="33"/>
          <w:rFonts w:hint="eastAsia" w:ascii="微软雅黑" w:hAnsi="微软雅黑" w:cs="Consolas"/>
          <w:color w:val="333333"/>
          <w:sz w:val="21"/>
          <w:szCs w:val="21"/>
        </w:rPr>
        <w:t>：返回当前用户所有可见日历</w:t>
      </w:r>
    </w:p>
    <w:p w14:paraId="0B736194">
      <w:pPr>
        <w:pStyle w:val="26"/>
        <w:shd w:val="clear" w:color="auto" w:fill="FFFFFF"/>
        <w:spacing w:before="150" w:beforeAutospacing="0" w:after="0" w:afterAutospacing="0"/>
        <w:rPr>
          <w:rStyle w:val="33"/>
        </w:rPr>
      </w:pPr>
      <w:r>
        <w:rPr>
          <w:rStyle w:val="33"/>
          <w:rFonts w:ascii="微软雅黑" w:hAnsi="微软雅黑" w:cs="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350"/>
        <w:gridCol w:w="1219"/>
        <w:gridCol w:w="1219"/>
        <w:gridCol w:w="1219"/>
        <w:gridCol w:w="1219"/>
        <w:gridCol w:w="1455"/>
      </w:tblGrid>
      <w:tr w14:paraId="45E255D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94FEFA">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FEEA93">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A9BB5F">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7729B4">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E01A72">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02C7FF7">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schema</w:t>
            </w:r>
          </w:p>
        </w:tc>
      </w:tr>
      <w:tr w14:paraId="3B9B1974">
        <w:tblPrEx>
          <w:tblCellMar>
            <w:top w:w="0" w:type="dxa"/>
            <w:left w:w="0" w:type="dxa"/>
            <w:bottom w:w="0" w:type="dxa"/>
            <w:right w:w="0" w:type="dxa"/>
          </w:tblCellMar>
        </w:tblPrEx>
        <w:trPr>
          <w:trHeight w:val="466" w:hRule="atLeast"/>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51C87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D9919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用</w:t>
            </w:r>
            <w:r>
              <w:rPr>
                <w:rFonts w:hint="default" w:ascii="仿宋" w:hAnsi="仿宋" w:cs="Consolas"/>
                <w:color w:val="333333"/>
                <w:sz w:val="21"/>
                <w:szCs w:val="21"/>
              </w:rPr>
              <w:t>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2A175F">
            <w:pPr>
              <w:keepNext w:val="0"/>
              <w:keepLines w:val="0"/>
              <w:widowControl/>
              <w:suppressLineNumbers w:val="0"/>
              <w:spacing w:before="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C0811B">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C88D7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A162B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bl>
    <w:p w14:paraId="6160AC9E">
      <w:pPr>
        <w:rPr>
          <w:rFonts w:ascii="Consolas" w:hAnsi="Consolas" w:cs="Consolas"/>
          <w:b/>
          <w:color w:val="333333"/>
          <w:sz w:val="21"/>
          <w:szCs w:val="21"/>
        </w:rPr>
      </w:pPr>
      <w:r>
        <w:rPr>
          <w:rFonts w:ascii="Consolas" w:hAnsi="Consolas" w:cs="Consolas"/>
          <w:b/>
          <w:color w:val="333333"/>
          <w:sz w:val="21"/>
          <w:szCs w:val="21"/>
        </w:rPr>
        <w:t> 返回结果示例：  </w:t>
      </w:r>
    </w:p>
    <w:p w14:paraId="02B2FCA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4858130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w:t>
      </w:r>
    </w:p>
    <w:p w14:paraId="69423B0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w:t>
      </w:r>
    </w:p>
    <w:p w14:paraId="0CD2E0E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44A497F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"belonger": {</w:t>
      </w:r>
    </w:p>
    <w:p w14:paraId="20F4578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   //日历所属账号Id</w:t>
      </w:r>
    </w:p>
    <w:p w14:paraId="23F1920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  //日历所属用户邮箱账号</w:t>
      </w:r>
    </w:p>
    <w:p w14:paraId="02A128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     //日历所属用户名称</w:t>
      </w:r>
    </w:p>
    <w:p w14:paraId="7A444B0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409B3E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"catalogId": 49881693007875,</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//日历Id</w:t>
      </w:r>
    </w:p>
    <w:p w14:paraId="0485FCF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"color": "#6ba9ff",</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//颜色</w:t>
      </w:r>
    </w:p>
    <w:p w14:paraId="03E5549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"createTime": 1638511689000,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//日历创建时间 unix 时间戳</w:t>
      </w:r>
    </w:p>
    <w:p w14:paraId="3A14C3F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"name": "我的日历",</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//日历名称</w:t>
      </w:r>
    </w:p>
    <w:p w14:paraId="220CE19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"privilege": 2,</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//当前用户对该日历的权限，1无权限，2忙闲状态，3查看明细，4操作日历</w:t>
      </w:r>
    </w:p>
    <w:p w14:paraId="5EAFE7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"publish": true,</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//是否公开日历</w:t>
      </w:r>
    </w:p>
    <w:p w14:paraId="5C5B18C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"seq": 1,</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//日历序号</w:t>
      </w:r>
    </w:p>
    <w:p w14:paraId="2AA47F3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"shares": [],</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//共享信息。见上面的 ShareInfo</w:t>
      </w:r>
    </w:p>
    <w:p w14:paraId="67DB1F8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"status": 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//日历来源，0-自建默认，1-自建，2-接受共享，3-接受公开</w:t>
      </w:r>
    </w:p>
    <w:p w14:paraId="0F78B71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"subscribeStatus": 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//订阅状态，0未订阅，1已订阅</w:t>
      </w:r>
    </w:p>
    <w:p w14:paraId="39071C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"type": 1,</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//存储类型，1事件event，2待办todo，3日记journal，4提醒reminder</w:t>
      </w:r>
    </w:p>
    <w:p w14:paraId="44994B6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"updateTime": 1639621711000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//更新时间</w:t>
      </w:r>
    </w:p>
    <w:p w14:paraId="2CF6870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6E29D1D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 //数组剩余元素</w:t>
      </w:r>
    </w:p>
    <w:p w14:paraId="114259B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7D70E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4</w:t>
      </w:r>
    </w:p>
    <w:p w14:paraId="564AE2C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6E5185E">
      <w:pPr>
        <w:pStyle w:val="5"/>
      </w:pPr>
      <w:r>
        <w:rPr>
          <w:rFonts w:hint="eastAsia"/>
        </w:rPr>
        <w:t>查询所有可写日历</w:t>
      </w:r>
    </w:p>
    <w:p w14:paraId="7839F13B">
      <w:pPr>
        <w:pStyle w:val="26"/>
        <w:shd w:val="clear" w:color="auto" w:fill="FFFFFF"/>
        <w:spacing w:before="150" w:beforeAutospacing="0" w:after="0" w:afterAutospacing="0"/>
        <w:rPr>
          <w:rStyle w:val="33"/>
          <w:rFonts w:ascii="Consolas" w:hAnsi="Consolas"/>
          <w:color w:val="333333"/>
          <w:sz w:val="21"/>
          <w:szCs w:val="21"/>
        </w:rPr>
      </w:pPr>
      <w:r>
        <w:rPr>
          <w:rStyle w:val="33"/>
          <w:rFonts w:ascii="Consolas" w:hAnsi="Consolas"/>
          <w:color w:val="333333"/>
          <w:sz w:val="21"/>
          <w:szCs w:val="21"/>
        </w:rPr>
        <w:t>接口地址： /api/gw/schedule/catalog/listAuthorized</w:t>
      </w:r>
    </w:p>
    <w:p w14:paraId="7069B661">
      <w:pPr>
        <w:pStyle w:val="26"/>
        <w:shd w:val="clear" w:color="auto" w:fill="FFFFFF"/>
        <w:spacing w:before="150" w:beforeAutospacing="0" w:after="0" w:afterAutospacing="0"/>
        <w:rPr>
          <w:rStyle w:val="33"/>
        </w:rPr>
      </w:pPr>
      <w:r>
        <w:rPr>
          <w:rStyle w:val="33"/>
          <w:rFonts w:ascii="Consolas" w:hAnsi="Consolas"/>
          <w:color w:val="333333"/>
          <w:sz w:val="21"/>
          <w:szCs w:val="21"/>
        </w:rPr>
        <w:t>请求方式：POST</w:t>
      </w:r>
    </w:p>
    <w:p w14:paraId="0E8DA508">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olor w:val="333333"/>
          <w:sz w:val="21"/>
          <w:szCs w:val="21"/>
        </w:rPr>
        <w:t>请求及响应参数格式： [“application/json”]</w:t>
      </w:r>
    </w:p>
    <w:p w14:paraId="427773CE">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olor w:val="333333"/>
          <w:sz w:val="21"/>
          <w:szCs w:val="21"/>
        </w:rPr>
        <w:t>接口描述：</w:t>
      </w:r>
      <w:r>
        <w:rPr>
          <w:rStyle w:val="33"/>
          <w:rFonts w:hint="eastAsia" w:ascii="Consolas" w:hAnsi="Consolas"/>
          <w:color w:val="333333"/>
          <w:sz w:val="21"/>
          <w:szCs w:val="21"/>
        </w:rPr>
        <w:t>返回当前用户所有可编辑的日历</w:t>
      </w:r>
      <w:r>
        <w:rPr>
          <w:rFonts w:ascii="Consolas" w:hAnsi="Consolas" w:cs="Consolas"/>
          <w:color w:val="333333"/>
          <w:sz w:val="21"/>
          <w:szCs w:val="21"/>
        </w:rPr>
        <w:t xml:space="preserve"> </w:t>
      </w:r>
    </w:p>
    <w:p w14:paraId="2266D3C5">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350"/>
        <w:gridCol w:w="1219"/>
        <w:gridCol w:w="1219"/>
        <w:gridCol w:w="1219"/>
        <w:gridCol w:w="1219"/>
        <w:gridCol w:w="1455"/>
      </w:tblGrid>
      <w:tr w14:paraId="3565B164">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4073592">
            <w:pPr>
              <w:keepNext w:val="0"/>
              <w:keepLines w:val="0"/>
              <w:widowControl/>
              <w:suppressLineNumbers w:val="0"/>
              <w:spacing w:before="150" w:beforeAutospacing="0" w:after="0" w:afterAutospacing="0"/>
              <w:ind w:left="0" w:right="0"/>
              <w:rPr>
                <w:rFonts w:hint="default" w:ascii="仿宋" w:hAnsi="仿宋" w:cs="Consolas"/>
                <w:b/>
                <w:bCs/>
                <w:color w:val="333333"/>
                <w:sz w:val="21"/>
                <w:szCs w:val="21"/>
              </w:rPr>
            </w:pPr>
            <w:r>
              <w:rPr>
                <w:rFonts w:hint="default" w:ascii="仿宋" w:hAnsi="仿宋" w:cs="Consolas"/>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28DACA">
            <w:pPr>
              <w:keepNext w:val="0"/>
              <w:keepLines w:val="0"/>
              <w:widowControl/>
              <w:suppressLineNumbers w:val="0"/>
              <w:spacing w:before="150" w:beforeAutospacing="0" w:after="0" w:afterAutospacing="0"/>
              <w:ind w:left="0" w:right="0"/>
              <w:rPr>
                <w:rFonts w:hint="default" w:ascii="仿宋" w:hAnsi="仿宋" w:cs="Consolas"/>
                <w:b/>
                <w:bCs/>
                <w:color w:val="333333"/>
                <w:sz w:val="21"/>
                <w:szCs w:val="21"/>
              </w:rPr>
            </w:pPr>
            <w:r>
              <w:rPr>
                <w:rFonts w:hint="default" w:ascii="仿宋" w:hAnsi="仿宋" w:cs="Consolas"/>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62FDB5">
            <w:pPr>
              <w:keepNext w:val="0"/>
              <w:keepLines w:val="0"/>
              <w:widowControl/>
              <w:suppressLineNumbers w:val="0"/>
              <w:spacing w:before="150" w:beforeAutospacing="0" w:after="0" w:afterAutospacing="0"/>
              <w:ind w:left="0" w:right="0"/>
              <w:rPr>
                <w:rFonts w:hint="default" w:ascii="仿宋" w:hAnsi="仿宋" w:cs="Consolas"/>
                <w:b/>
                <w:bCs/>
                <w:color w:val="333333"/>
                <w:sz w:val="21"/>
                <w:szCs w:val="21"/>
              </w:rPr>
            </w:pPr>
            <w:r>
              <w:rPr>
                <w:rFonts w:hint="default" w:ascii="仿宋" w:hAnsi="仿宋" w:cs="Consolas"/>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B07DDE">
            <w:pPr>
              <w:keepNext w:val="0"/>
              <w:keepLines w:val="0"/>
              <w:widowControl/>
              <w:suppressLineNumbers w:val="0"/>
              <w:spacing w:before="150" w:beforeAutospacing="0" w:after="0" w:afterAutospacing="0"/>
              <w:ind w:left="0" w:right="0"/>
              <w:rPr>
                <w:rFonts w:hint="default" w:ascii="仿宋" w:hAnsi="仿宋" w:cs="Consolas"/>
                <w:b/>
                <w:bCs/>
                <w:color w:val="333333"/>
                <w:sz w:val="21"/>
                <w:szCs w:val="21"/>
              </w:rPr>
            </w:pPr>
            <w:r>
              <w:rPr>
                <w:rFonts w:hint="default" w:ascii="仿宋" w:hAnsi="仿宋" w:cs="Consolas"/>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F754B8">
            <w:pPr>
              <w:keepNext w:val="0"/>
              <w:keepLines w:val="0"/>
              <w:widowControl/>
              <w:suppressLineNumbers w:val="0"/>
              <w:spacing w:before="150" w:beforeAutospacing="0" w:after="0" w:afterAutospacing="0"/>
              <w:ind w:left="0" w:right="0"/>
              <w:rPr>
                <w:rFonts w:hint="default" w:ascii="仿宋" w:hAnsi="仿宋" w:cs="Consolas"/>
                <w:b/>
                <w:bCs/>
                <w:color w:val="333333"/>
                <w:sz w:val="21"/>
                <w:szCs w:val="21"/>
              </w:rPr>
            </w:pPr>
            <w:r>
              <w:rPr>
                <w:rFonts w:hint="default" w:ascii="仿宋" w:hAnsi="仿宋" w:cs="Consolas"/>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B4D989">
            <w:pPr>
              <w:keepNext w:val="0"/>
              <w:keepLines w:val="0"/>
              <w:widowControl/>
              <w:suppressLineNumbers w:val="0"/>
              <w:spacing w:before="150" w:beforeAutospacing="0" w:after="0" w:afterAutospacing="0"/>
              <w:ind w:left="0" w:right="0"/>
              <w:rPr>
                <w:rFonts w:hint="default" w:ascii="仿宋" w:hAnsi="仿宋" w:cs="Consolas"/>
                <w:b/>
                <w:bCs/>
                <w:color w:val="333333"/>
                <w:sz w:val="21"/>
                <w:szCs w:val="21"/>
              </w:rPr>
            </w:pPr>
            <w:r>
              <w:rPr>
                <w:rFonts w:hint="default" w:ascii="仿宋" w:hAnsi="仿宋" w:cs="Consolas"/>
                <w:b/>
                <w:bCs/>
                <w:color w:val="333333"/>
                <w:sz w:val="21"/>
                <w:szCs w:val="21"/>
              </w:rPr>
              <w:t>schema</w:t>
            </w:r>
          </w:p>
        </w:tc>
      </w:tr>
      <w:tr w14:paraId="0D2D544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B88764">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000000"/>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D5C62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48924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7889B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F9B7AB">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6F49A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bl>
    <w:p w14:paraId="6DE33780">
      <w:pPr>
        <w:pStyle w:val="26"/>
        <w:shd w:val="clear" w:color="auto" w:fill="FFFFFF"/>
        <w:spacing w:before="150" w:beforeAutospacing="0" w:after="0" w:afterAutospacing="0"/>
        <w:rPr>
          <w:rStyle w:val="33"/>
          <w:rFonts w:ascii="Consolas" w:hAnsi="Consolas"/>
          <w:color w:val="333333"/>
          <w:sz w:val="21"/>
          <w:szCs w:val="21"/>
        </w:rPr>
      </w:pPr>
    </w:p>
    <w:p w14:paraId="56D7D8CD">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olor w:val="333333"/>
          <w:sz w:val="21"/>
          <w:szCs w:val="21"/>
        </w:rPr>
        <w:t>返回结果示例：</w:t>
      </w:r>
      <w:r>
        <w:rPr>
          <w:rFonts w:ascii="Consolas" w:hAnsi="Consolas" w:cs="Consolas"/>
          <w:color w:val="333333"/>
          <w:sz w:val="21"/>
          <w:szCs w:val="21"/>
        </w:rPr>
        <w:t>  </w:t>
      </w:r>
    </w:p>
    <w:p w14:paraId="0AD35B8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92142A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w:t>
      </w:r>
    </w:p>
    <w:p w14:paraId="396E68D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w:t>
      </w:r>
    </w:p>
    <w:p w14:paraId="4CB672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7B9C38C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"belonger": {</w:t>
      </w:r>
    </w:p>
    <w:p w14:paraId="6216887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   //日历所属账号Id</w:t>
      </w:r>
    </w:p>
    <w:p w14:paraId="733F7B7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  //日历所属用户邮箱账号</w:t>
      </w:r>
    </w:p>
    <w:p w14:paraId="2708C13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     //日历所属用户名称</w:t>
      </w:r>
    </w:p>
    <w:p w14:paraId="06B086A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864E5A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"catalogId": 49881693007875,</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//日历Id</w:t>
      </w:r>
    </w:p>
    <w:p w14:paraId="1ED316C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"color": "#6ba9ff",</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//颜色</w:t>
      </w:r>
    </w:p>
    <w:p w14:paraId="7224961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"createTime": 1638511689000,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//日历创建时间 unix 时间戳</w:t>
      </w:r>
    </w:p>
    <w:p w14:paraId="0AE317A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"name": "我的日历",</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//日历名称</w:t>
      </w:r>
    </w:p>
    <w:p w14:paraId="6E9FD46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"privilege//当前用户对该日历的权限，1无权限，2忙闲状态，3查看明细，4操作日历</w:t>
      </w:r>
    </w:p>
    <w:p w14:paraId="283D123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"publish": true,</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//是否公开日历</w:t>
      </w:r>
    </w:p>
    <w:p w14:paraId="7392C07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"seq": 1,</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 xml:space="preserve">         //日历序号</w:t>
      </w:r>
    </w:p>
    <w:p w14:paraId="685CFB7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"shares": [],</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 xml:space="preserve">      //共享信息。见上面的 ShareInfo</w:t>
      </w:r>
    </w:p>
    <w:p w14:paraId="0A0515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"status": 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//日历来源，0-自建默认，1-自建，2-接受共享，3-接受公开</w:t>
      </w:r>
    </w:p>
    <w:p w14:paraId="2928AAC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"subscribeStatus": 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//订阅状态，0未订阅，1已订阅</w:t>
      </w:r>
    </w:p>
    <w:p w14:paraId="7BCC6E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"type": 1, //存储类型，1事件event，2待办todo，3日记journal，4提醒reminder</w:t>
      </w:r>
    </w:p>
    <w:p w14:paraId="1A1F0B2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"updateTime": 1639621711000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 xml:space="preserve"> //更新时间</w:t>
      </w:r>
    </w:p>
    <w:p w14:paraId="63EF584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03C597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 //数组剩余元素</w:t>
      </w:r>
    </w:p>
    <w:p w14:paraId="4C5A04B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11511D2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4</w:t>
      </w:r>
    </w:p>
    <w:p w14:paraId="3125305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241103B">
      <w:pPr>
        <w:pStyle w:val="5"/>
        <w:rPr>
          <w:rStyle w:val="36"/>
          <w:rFonts w:ascii="宋体" w:hAnsi="宋体"/>
          <w:sz w:val="28"/>
        </w:rPr>
      </w:pPr>
      <w:r>
        <w:rPr>
          <w:rFonts w:hint="eastAsia"/>
        </w:rPr>
        <w:t>查询指定日历</w:t>
      </w:r>
    </w:p>
    <w:p w14:paraId="666F6B5F">
      <w:pPr>
        <w:pStyle w:val="26"/>
        <w:shd w:val="clear" w:color="auto" w:fill="FFFFFF"/>
        <w:spacing w:before="150" w:beforeAutospacing="0" w:after="0" w:afterAutospacing="0"/>
        <w:rPr>
          <w:rStyle w:val="33"/>
          <w:rFonts w:ascii="Consolas" w:hAnsi="Consolas"/>
          <w:color w:val="333333"/>
          <w:sz w:val="21"/>
          <w:szCs w:val="21"/>
        </w:rPr>
      </w:pPr>
      <w:r>
        <w:rPr>
          <w:rStyle w:val="33"/>
          <w:rFonts w:ascii="Consolas" w:hAnsi="Consolas"/>
          <w:color w:val="333333"/>
          <w:sz w:val="21"/>
          <w:szCs w:val="21"/>
        </w:rPr>
        <w:t>接口地址： /api/gw/schedule/catalog/get</w:t>
      </w:r>
    </w:p>
    <w:p w14:paraId="64FEE11C">
      <w:pPr>
        <w:pStyle w:val="26"/>
        <w:shd w:val="clear" w:color="auto" w:fill="FFFFFF"/>
        <w:spacing w:before="150" w:beforeAutospacing="0" w:after="0" w:afterAutospacing="0"/>
        <w:rPr>
          <w:rStyle w:val="33"/>
        </w:rPr>
      </w:pPr>
      <w:r>
        <w:rPr>
          <w:rStyle w:val="33"/>
          <w:rFonts w:ascii="Consolas" w:hAnsi="Consolas"/>
          <w:color w:val="333333"/>
          <w:sz w:val="21"/>
          <w:szCs w:val="21"/>
        </w:rPr>
        <w:t>请求方式：POST</w:t>
      </w:r>
    </w:p>
    <w:p w14:paraId="72C64B6F">
      <w:pPr>
        <w:pStyle w:val="26"/>
        <w:shd w:val="clear" w:color="auto" w:fill="FFFFFF"/>
        <w:spacing w:before="150" w:beforeAutospacing="0" w:after="0" w:afterAutospacing="0"/>
        <w:rPr>
          <w:rStyle w:val="33"/>
        </w:rPr>
      </w:pPr>
      <w:r>
        <w:rPr>
          <w:rStyle w:val="33"/>
          <w:rFonts w:ascii="Consolas" w:hAnsi="Consolas"/>
          <w:color w:val="333333"/>
          <w:sz w:val="21"/>
          <w:szCs w:val="21"/>
        </w:rPr>
        <w:t>请求及响应参数格式： [“application/json”]</w:t>
      </w:r>
    </w:p>
    <w:p w14:paraId="6482AB0F">
      <w:pPr>
        <w:pStyle w:val="26"/>
        <w:shd w:val="clear" w:color="auto" w:fill="FFFFFF"/>
        <w:spacing w:before="150" w:beforeAutospacing="0" w:after="0" w:afterAutospacing="0"/>
        <w:rPr>
          <w:rStyle w:val="33"/>
        </w:rPr>
      </w:pPr>
      <w:r>
        <w:rPr>
          <w:rStyle w:val="33"/>
          <w:rFonts w:ascii="Consolas" w:hAnsi="Consolas"/>
          <w:color w:val="333333"/>
          <w:sz w:val="21"/>
          <w:szCs w:val="21"/>
        </w:rPr>
        <w:t>接口描述：返回当前用户指定日</w:t>
      </w:r>
      <w:r>
        <w:rPr>
          <w:rStyle w:val="33"/>
          <w:rFonts w:hint="eastAsia" w:ascii="Consolas" w:hAnsi="Consolas"/>
          <w:color w:val="333333"/>
          <w:sz w:val="21"/>
          <w:szCs w:val="21"/>
        </w:rPr>
        <w:t>历</w:t>
      </w:r>
    </w:p>
    <w:p w14:paraId="7772959D">
      <w:pPr>
        <w:pStyle w:val="26"/>
        <w:shd w:val="clear" w:color="auto" w:fill="FFFFFF"/>
        <w:spacing w:before="150" w:beforeAutospacing="0" w:after="0" w:afterAutospacing="0"/>
        <w:rPr>
          <w:rStyle w:val="33"/>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425"/>
        <w:gridCol w:w="1219"/>
        <w:gridCol w:w="1875"/>
        <w:gridCol w:w="1219"/>
        <w:gridCol w:w="1219"/>
        <w:gridCol w:w="1530"/>
      </w:tblGrid>
      <w:tr w14:paraId="72F4B93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EBAB69">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CEF20F">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EDEEC9">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0DA522">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DDB584">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865AD4C">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schema</w:t>
            </w:r>
          </w:p>
        </w:tc>
      </w:tr>
      <w:tr w14:paraId="32E0FF54">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39AABD9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52D1BDC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460B31FB">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490B51B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70E7156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77BFD91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163303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837C0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723AC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w:t>
            </w:r>
            <w:r>
              <w:rPr>
                <w:rFonts w:hint="default" w:ascii="仿宋" w:hAnsi="仿宋" w:cs="Consolas"/>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32AD34">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097BB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F0E5C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E95B5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bl>
    <w:p w14:paraId="35B798F7">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olor w:val="333333"/>
          <w:sz w:val="21"/>
          <w:szCs w:val="21"/>
        </w:rPr>
        <w:t>返回结果示例：</w:t>
      </w:r>
      <w:r>
        <w:rPr>
          <w:rFonts w:ascii="Consolas" w:hAnsi="Consolas" w:cs="Consolas"/>
          <w:color w:val="333333"/>
          <w:sz w:val="21"/>
          <w:szCs w:val="21"/>
        </w:rPr>
        <w:t>  </w:t>
      </w:r>
    </w:p>
    <w:p w14:paraId="63F8387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4C5A1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w:t>
      </w:r>
    </w:p>
    <w:p w14:paraId="64117C5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w:t>
      </w:r>
    </w:p>
    <w:p w14:paraId="10F159B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"belonger": {</w:t>
      </w:r>
    </w:p>
    <w:p w14:paraId="06192AD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   //日历所属账号Id</w:t>
      </w:r>
    </w:p>
    <w:p w14:paraId="1438102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  //日历所属用户邮箱账号</w:t>
      </w:r>
    </w:p>
    <w:p w14:paraId="44DBEBE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     //日历所属用户名称</w:t>
      </w:r>
    </w:p>
    <w:p w14:paraId="0EDCF66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710AA11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"catalogId": 49881693007875,</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//日历Id</w:t>
      </w:r>
    </w:p>
    <w:p w14:paraId="79320E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"color": "#6ba9ff",</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//颜色</w:t>
      </w:r>
    </w:p>
    <w:p w14:paraId="51ED79A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"createTime": 1638511689000,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//日历创建时间 unix 时间戳</w:t>
      </w:r>
    </w:p>
    <w:p w14:paraId="15759EB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"name": "我的日历",</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//日历名称</w:t>
      </w:r>
    </w:p>
    <w:p w14:paraId="39D59D4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"privilege": 2,</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//当前用户对该日历的权限，1无权限，2忙闲状态，3查看明细，4操作日历</w:t>
      </w:r>
    </w:p>
    <w:p w14:paraId="2D28BF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"publish": true,</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//是否公开日历</w:t>
      </w:r>
    </w:p>
    <w:p w14:paraId="33DA2A5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"seq": 1,</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//日历序号</w:t>
      </w:r>
    </w:p>
    <w:p w14:paraId="6BC6F5C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"shares": [],</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//共享信息。见上面的 ShareInfo</w:t>
      </w:r>
    </w:p>
    <w:p w14:paraId="4F9FC74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"status": 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//日历来源，0-自建默认，1-自建，2-接受共享，3-接受公开</w:t>
      </w:r>
    </w:p>
    <w:p w14:paraId="2AE256B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"subscribeStatus": 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//订阅状态，0未订阅，1已订阅</w:t>
      </w:r>
    </w:p>
    <w:p w14:paraId="6E94448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"type": 1,</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//存储类型，1事件event，2待办todo，3日记journal，4提醒reminder</w:t>
      </w:r>
    </w:p>
    <w:p w14:paraId="5A7417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"updateTime": 1639621711000</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//更新时间</w:t>
      </w:r>
    </w:p>
    <w:p w14:paraId="39FA2D3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5566572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4</w:t>
      </w:r>
    </w:p>
    <w:p w14:paraId="722FD69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70F64539">
      <w:pPr>
        <w:pStyle w:val="5"/>
        <w:ind w:left="2566"/>
      </w:pPr>
      <w:r>
        <w:fldChar w:fldCharType="begin"/>
      </w:r>
      <w:r>
        <w:instrText xml:space="preserve"> HYPERLINK "http://doc.hz.netease.com/pages/viewpage.action?pageId=325744238" \l "%E6%96%B0%E5%A2%9E%E6%97%A5%E5%8E%86" </w:instrText>
      </w:r>
      <w:r>
        <w:fldChar w:fldCharType="separate"/>
      </w:r>
      <w:r>
        <w:t>新增日历</w:t>
      </w:r>
      <w:r>
        <w:fldChar w:fldCharType="end"/>
      </w:r>
    </w:p>
    <w:p w14:paraId="294800FF">
      <w:pPr>
        <w:pStyle w:val="26"/>
        <w:shd w:val="clear" w:color="auto" w:fill="FFFFFF"/>
        <w:spacing w:before="150" w:beforeAutospacing="0" w:after="0" w:afterAutospacing="0"/>
        <w:rPr>
          <w:rStyle w:val="33"/>
          <w:rFonts w:ascii="Consolas" w:hAnsi="Consolas"/>
          <w:color w:val="333333"/>
          <w:sz w:val="21"/>
          <w:szCs w:val="21"/>
        </w:rPr>
      </w:pPr>
      <w:r>
        <w:rPr>
          <w:rStyle w:val="33"/>
          <w:rFonts w:ascii="Consolas" w:hAnsi="Consolas"/>
          <w:color w:val="333333"/>
          <w:sz w:val="21"/>
          <w:szCs w:val="21"/>
        </w:rPr>
        <w:t>接口地址： /api/gw/schedule/catalog/add</w:t>
      </w:r>
    </w:p>
    <w:p w14:paraId="29749020">
      <w:pPr>
        <w:pStyle w:val="26"/>
        <w:shd w:val="clear" w:color="auto" w:fill="FFFFFF"/>
        <w:spacing w:before="150" w:beforeAutospacing="0" w:after="0" w:afterAutospacing="0"/>
        <w:rPr>
          <w:rStyle w:val="33"/>
        </w:rPr>
      </w:pPr>
      <w:r>
        <w:rPr>
          <w:rStyle w:val="33"/>
          <w:rFonts w:ascii="Consolas" w:hAnsi="Consolas"/>
          <w:color w:val="333333"/>
          <w:sz w:val="21"/>
          <w:szCs w:val="21"/>
        </w:rPr>
        <w:t>请求方式：POST</w:t>
      </w:r>
    </w:p>
    <w:p w14:paraId="0C54EC9B">
      <w:pPr>
        <w:pStyle w:val="26"/>
        <w:shd w:val="clear" w:color="auto" w:fill="FFFFFF"/>
        <w:spacing w:before="150" w:beforeAutospacing="0" w:after="0" w:afterAutospacing="0"/>
        <w:rPr>
          <w:rStyle w:val="33"/>
        </w:rPr>
      </w:pPr>
      <w:r>
        <w:rPr>
          <w:rStyle w:val="33"/>
          <w:rFonts w:ascii="Consolas" w:hAnsi="Consolas"/>
          <w:color w:val="333333"/>
          <w:sz w:val="21"/>
          <w:szCs w:val="21"/>
        </w:rPr>
        <w:t>请求及响应参数格式： [“application/json”]</w:t>
      </w:r>
    </w:p>
    <w:p w14:paraId="144DC54B">
      <w:pPr>
        <w:pStyle w:val="26"/>
        <w:shd w:val="clear" w:color="auto" w:fill="FFFFFF"/>
        <w:spacing w:before="150" w:beforeAutospacing="0" w:after="0" w:afterAutospacing="0"/>
        <w:rPr>
          <w:rStyle w:val="33"/>
        </w:rPr>
      </w:pPr>
      <w:r>
        <w:rPr>
          <w:rStyle w:val="33"/>
          <w:rFonts w:ascii="Consolas" w:hAnsi="Consolas"/>
          <w:color w:val="333333"/>
          <w:sz w:val="21"/>
          <w:szCs w:val="21"/>
        </w:rPr>
        <w:t>接口描述：创建新日</w:t>
      </w:r>
      <w:r>
        <w:rPr>
          <w:rStyle w:val="33"/>
          <w:rFonts w:hint="eastAsia" w:ascii="Consolas" w:hAnsi="Consolas"/>
          <w:color w:val="333333"/>
          <w:sz w:val="21"/>
          <w:szCs w:val="21"/>
        </w:rPr>
        <w:t>历</w:t>
      </w:r>
    </w:p>
    <w:p w14:paraId="580BEA54">
      <w:pPr>
        <w:pStyle w:val="26"/>
        <w:shd w:val="clear" w:color="auto" w:fill="FFFFFF"/>
        <w:spacing w:before="150" w:beforeAutospacing="0" w:after="0" w:afterAutospacing="0"/>
        <w:rPr>
          <w:rStyle w:val="33"/>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455"/>
        <w:gridCol w:w="1760"/>
        <w:gridCol w:w="2032"/>
        <w:gridCol w:w="797"/>
        <w:gridCol w:w="1006"/>
        <w:gridCol w:w="1530"/>
      </w:tblGrid>
      <w:tr w14:paraId="6EE0A48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2795254">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参数名称</w:t>
            </w:r>
          </w:p>
        </w:tc>
        <w:tc>
          <w:tcPr>
            <w:tcW w:w="1760"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B24B62">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参数说明</w:t>
            </w:r>
          </w:p>
        </w:tc>
        <w:tc>
          <w:tcPr>
            <w:tcW w:w="2032"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0670A9D">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6E2EE2">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1091CC">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13FF8C">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schema</w:t>
            </w:r>
          </w:p>
        </w:tc>
      </w:tr>
      <w:tr w14:paraId="139950DA">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034D05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17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3996F9B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203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1F31ED3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07C938B">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487FB1F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17B0C47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274EA6F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D0627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name</w:t>
            </w:r>
          </w:p>
        </w:tc>
        <w:tc>
          <w:tcPr>
            <w:tcW w:w="17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D0E44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日历名称</w:t>
            </w:r>
            <w:r>
              <w:rPr>
                <w:rFonts w:hint="default" w:ascii="仿宋" w:hAnsi="仿宋" w:cs="Consolas"/>
                <w:color w:val="333333"/>
                <w:sz w:val="21"/>
                <w:szCs w:val="21"/>
              </w:rPr>
              <w:t>,</w:t>
            </w:r>
            <w:r>
              <w:rPr>
                <w:rFonts w:hint="eastAsia" w:ascii="仿宋" w:hAnsi="仿宋" w:cs="Consolas"/>
                <w:color w:val="333333"/>
                <w:sz w:val="21"/>
                <w:szCs w:val="21"/>
              </w:rPr>
              <w:t>同一用户下唯一</w:t>
            </w:r>
          </w:p>
        </w:tc>
        <w:tc>
          <w:tcPr>
            <w:tcW w:w="203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FDD0E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AD75BC">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CAE77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02583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r w14:paraId="6F77A5B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4B95A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description</w:t>
            </w:r>
          </w:p>
        </w:tc>
        <w:tc>
          <w:tcPr>
            <w:tcW w:w="17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E1E82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日历描述</w:t>
            </w:r>
          </w:p>
        </w:tc>
        <w:tc>
          <w:tcPr>
            <w:tcW w:w="203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14D72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3EC13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DB06C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92C9B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r w14:paraId="5520BE8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D577F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color</w:t>
            </w:r>
          </w:p>
        </w:tc>
        <w:tc>
          <w:tcPr>
            <w:tcW w:w="17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C831EC">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日历颜色，</w:t>
            </w:r>
            <w:r>
              <w:rPr>
                <w:rFonts w:hint="default" w:ascii="仿宋" w:hAnsi="仿宋" w:cs="Consolas"/>
                <w:color w:val="333333"/>
                <w:sz w:val="21"/>
                <w:szCs w:val="21"/>
              </w:rPr>
              <w:t>#</w:t>
            </w:r>
            <w:r>
              <w:rPr>
                <w:rFonts w:hint="eastAsia" w:ascii="仿宋" w:hAnsi="仿宋" w:cs="Consolas"/>
                <w:color w:val="333333"/>
                <w:sz w:val="21"/>
                <w:szCs w:val="21"/>
              </w:rPr>
              <w:t>开头的</w:t>
            </w:r>
            <w:r>
              <w:rPr>
                <w:rFonts w:hint="default" w:ascii="仿宋" w:hAnsi="仿宋" w:cs="Consolas"/>
                <w:color w:val="333333"/>
                <w:sz w:val="21"/>
                <w:szCs w:val="21"/>
              </w:rPr>
              <w:t>6</w:t>
            </w:r>
            <w:r>
              <w:rPr>
                <w:rFonts w:hint="eastAsia" w:ascii="仿宋" w:hAnsi="仿宋" w:cs="Consolas"/>
                <w:color w:val="333333"/>
                <w:sz w:val="21"/>
                <w:szCs w:val="21"/>
              </w:rPr>
              <w:t>位十六进制数</w:t>
            </w:r>
          </w:p>
        </w:tc>
        <w:tc>
          <w:tcPr>
            <w:tcW w:w="2032"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E730C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A0061C">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12CAB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3F86B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bl>
    <w:p w14:paraId="25A6A5DB">
      <w:pPr>
        <w:pStyle w:val="26"/>
        <w:shd w:val="clear" w:color="auto" w:fill="FFFFFF"/>
        <w:spacing w:before="150" w:beforeAutospacing="0" w:after="0" w:afterAutospacing="0"/>
        <w:rPr>
          <w:rFonts w:ascii="Consolas" w:hAnsi="Consolas" w:cs="Consolas"/>
          <w:color w:val="333333"/>
          <w:sz w:val="21"/>
          <w:szCs w:val="21"/>
        </w:rPr>
      </w:pPr>
      <w:r>
        <w:rPr>
          <w:rFonts w:ascii="Consolas" w:hAnsi="Consolas" w:cs="Consolas"/>
          <w:color w:val="333333"/>
          <w:sz w:val="21"/>
          <w:szCs w:val="21"/>
        </w:rPr>
        <w:t>  </w:t>
      </w:r>
      <w:r>
        <w:rPr>
          <w:rStyle w:val="33"/>
          <w:rFonts w:ascii="Consolas" w:hAnsi="Consolas" w:cs="Consolas"/>
          <w:color w:val="333333"/>
          <w:sz w:val="21"/>
          <w:szCs w:val="21"/>
        </w:rPr>
        <w:t>返回结果示例：</w:t>
      </w:r>
      <w:r>
        <w:rPr>
          <w:rFonts w:ascii="Consolas" w:hAnsi="Consolas" w:cs="Consolas"/>
          <w:color w:val="333333"/>
          <w:sz w:val="21"/>
          <w:szCs w:val="21"/>
        </w:rPr>
        <w:t>  </w:t>
      </w:r>
    </w:p>
    <w:p w14:paraId="7F6C612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9865D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w:t>
      </w:r>
    </w:p>
    <w:p w14:paraId="28EE0CD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w:t>
      </w:r>
    </w:p>
    <w:p w14:paraId="1EAB4F8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"catalogId": 57824279769089</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//日历id</w:t>
      </w:r>
    </w:p>
    <w:p w14:paraId="421ECE9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527803F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320</w:t>
      </w:r>
    </w:p>
    <w:p w14:paraId="21FD5D2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AF0C2A3">
      <w:pPr>
        <w:pStyle w:val="5"/>
        <w:ind w:left="2566"/>
      </w:pPr>
      <w:r>
        <w:fldChar w:fldCharType="begin"/>
      </w:r>
      <w:r>
        <w:instrText xml:space="preserve"> HYPERLINK "http://doc.hz.netease.com/pages/viewpage.action?pageId=325744238" \l "%E6%9B%B4%E6%94%B9%E6%97%A5%E5%8E%86" </w:instrText>
      </w:r>
      <w:r>
        <w:fldChar w:fldCharType="separate"/>
      </w:r>
      <w:r>
        <w:t>更改日历</w:t>
      </w:r>
      <w:r>
        <w:fldChar w:fldCharType="end"/>
      </w:r>
    </w:p>
    <w:p w14:paraId="5411EBA8">
      <w:pPr>
        <w:pStyle w:val="26"/>
        <w:shd w:val="clear" w:color="auto" w:fill="FFFFFF"/>
        <w:spacing w:before="150" w:beforeAutospacing="0" w:after="0" w:afterAutospacing="0"/>
        <w:rPr>
          <w:rStyle w:val="33"/>
          <w:rFonts w:ascii="Consolas" w:hAnsi="Consolas"/>
          <w:color w:val="333333"/>
          <w:sz w:val="21"/>
          <w:szCs w:val="21"/>
        </w:rPr>
      </w:pPr>
      <w:r>
        <w:rPr>
          <w:rStyle w:val="33"/>
          <w:rFonts w:ascii="Consolas" w:hAnsi="Consolas"/>
          <w:color w:val="333333"/>
          <w:sz w:val="21"/>
          <w:szCs w:val="21"/>
        </w:rPr>
        <w:t>接口地址:/api/gw/schedule/catalog/update/{op}</w:t>
      </w:r>
    </w:p>
    <w:p w14:paraId="00BA7E8E">
      <w:pPr>
        <w:pStyle w:val="26"/>
        <w:shd w:val="clear" w:color="auto" w:fill="FFFFFF"/>
        <w:spacing w:before="150" w:beforeAutospacing="0" w:after="0" w:afterAutospacing="0"/>
        <w:rPr>
          <w:rStyle w:val="33"/>
          <w:rFonts w:ascii="Consolas" w:hAnsi="Consolas"/>
          <w:sz w:val="21"/>
          <w:szCs w:val="21"/>
        </w:rPr>
      </w:pPr>
      <w:r>
        <w:rPr>
          <w:rStyle w:val="33"/>
          <w:rFonts w:ascii="Consolas" w:hAnsi="Consolas"/>
          <w:color w:val="333333"/>
          <w:sz w:val="21"/>
          <w:szCs w:val="21"/>
        </w:rPr>
        <w:t>请求方式:POST</w:t>
      </w:r>
    </w:p>
    <w:p w14:paraId="2114B6A7">
      <w:pPr>
        <w:pStyle w:val="26"/>
        <w:shd w:val="clear" w:color="auto" w:fill="FFFFFF"/>
        <w:spacing w:before="150" w:beforeAutospacing="0" w:after="0" w:afterAutospacing="0"/>
        <w:rPr>
          <w:rStyle w:val="33"/>
          <w:rFonts w:ascii="Consolas" w:hAnsi="Consolas"/>
          <w:sz w:val="21"/>
          <w:szCs w:val="21"/>
        </w:rPr>
      </w:pPr>
      <w:r>
        <w:rPr>
          <w:rStyle w:val="33"/>
          <w:rFonts w:ascii="Consolas" w:hAnsi="Consolas"/>
          <w:color w:val="333333"/>
          <w:sz w:val="21"/>
          <w:szCs w:val="21"/>
        </w:rPr>
        <w:t>请求及响应参数格式： [“application/json”]</w:t>
      </w:r>
    </w:p>
    <w:p w14:paraId="09D1AE86">
      <w:pPr>
        <w:pStyle w:val="26"/>
        <w:shd w:val="clear" w:color="auto" w:fill="FFFFFF"/>
        <w:spacing w:before="150" w:beforeAutospacing="0" w:after="0" w:afterAutospacing="0"/>
        <w:rPr>
          <w:rStyle w:val="33"/>
          <w:rFonts w:ascii="Consolas" w:hAnsi="Consolas"/>
          <w:sz w:val="21"/>
          <w:szCs w:val="21"/>
        </w:rPr>
      </w:pPr>
      <w:r>
        <w:rPr>
          <w:rStyle w:val="33"/>
          <w:rFonts w:ascii="Consolas" w:hAnsi="Consolas"/>
          <w:color w:val="333333"/>
          <w:sz w:val="21"/>
          <w:szCs w:val="21"/>
        </w:rPr>
        <w:t>接口描述</w:t>
      </w:r>
      <w:r>
        <w:rPr>
          <w:rStyle w:val="33"/>
          <w:rFonts w:ascii="Consolas" w:hAnsi="Consolas"/>
          <w:sz w:val="21"/>
          <w:szCs w:val="21"/>
        </w:rPr>
        <w:t></w:t>
      </w:r>
      <w:r>
        <w:rPr>
          <w:rStyle w:val="33"/>
          <w:rFonts w:ascii="Consolas" w:hAnsi="Consolas"/>
          <w:color w:val="333333"/>
          <w:sz w:val="21"/>
          <w:szCs w:val="21"/>
        </w:rPr>
        <w:t>更改日历相关属性，op为可更改属性，取值为：name、description、zoneId、color</w:t>
      </w:r>
    </w:p>
    <w:p w14:paraId="05B010A4">
      <w:pPr>
        <w:pStyle w:val="26"/>
        <w:shd w:val="clear" w:color="auto" w:fill="FFFFFF"/>
        <w:spacing w:before="150" w:beforeAutospacing="0" w:after="0" w:afterAutospacing="0"/>
        <w:rPr>
          <w:rStyle w:val="33"/>
          <w:rFonts w:ascii="Consolas" w:hAnsi="Consolas"/>
          <w:color w:val="333333"/>
          <w:sz w:val="21"/>
          <w:szCs w:val="21"/>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455"/>
        <w:gridCol w:w="1683"/>
        <w:gridCol w:w="1875"/>
        <w:gridCol w:w="959"/>
        <w:gridCol w:w="1078"/>
        <w:gridCol w:w="1530"/>
      </w:tblGrid>
      <w:tr w14:paraId="761388B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A2427D">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1B81DE">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EE3BCD">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AFCD5C">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BD0BF1">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DF51F4">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schema</w:t>
            </w:r>
          </w:p>
        </w:tc>
      </w:tr>
      <w:tr w14:paraId="48146586">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3EDF0EA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C95E85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7EE4C37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3E70D05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5910751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9788CB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40A3D61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DCA80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556F4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w:t>
            </w:r>
            <w:r>
              <w:rPr>
                <w:rFonts w:hint="default" w:ascii="仿宋" w:hAnsi="仿宋" w:cs="Consolas"/>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AB916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A6432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D5E33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5DA7D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r w14:paraId="63814B7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6F874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7F017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日历名称</w:t>
            </w:r>
            <w:r>
              <w:rPr>
                <w:rFonts w:hint="default" w:ascii="仿宋" w:hAnsi="仿宋" w:cs="Consolas"/>
                <w:color w:val="333333"/>
                <w:sz w:val="21"/>
                <w:szCs w:val="21"/>
              </w:rPr>
              <w:t>,</w:t>
            </w:r>
            <w:r>
              <w:rPr>
                <w:rFonts w:hint="eastAsia" w:ascii="仿宋" w:hAnsi="仿宋" w:cs="Consolas"/>
                <w:color w:val="333333"/>
                <w:sz w:val="21"/>
                <w:szCs w:val="21"/>
              </w:rPr>
              <w:t>同一用户下唯一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217D5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EA530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D99C3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F70CB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r w14:paraId="22F1C3A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A2812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description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3B66E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B05D2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ECFAA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E6A25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9EF0A4">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r w14:paraId="1491DC0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64F4F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zoneId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76D97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Arial" w:hAnsi="Arial" w:cs="Arial"/>
                <w:color w:val="333333"/>
                <w:sz w:val="21"/>
                <w:szCs w:val="21"/>
                <w:shd w:val="clear" w:color="auto" w:fill="FFFFFF"/>
              </w:rPr>
              <w:t>日历时区id，东八区为290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A393C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3BCBEC">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E0E6F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A8591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r w14:paraId="41E32F0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733E3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color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9C1AA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日历颜色，</w:t>
            </w:r>
            <w:r>
              <w:rPr>
                <w:rFonts w:hint="default" w:ascii="仿宋" w:hAnsi="仿宋" w:cs="Consolas"/>
                <w:color w:val="333333"/>
                <w:sz w:val="21"/>
                <w:szCs w:val="21"/>
              </w:rPr>
              <w:t>#</w:t>
            </w:r>
            <w:r>
              <w:rPr>
                <w:rFonts w:hint="eastAsia" w:ascii="仿宋" w:hAnsi="仿宋" w:cs="Consolas"/>
                <w:color w:val="333333"/>
                <w:sz w:val="21"/>
                <w:szCs w:val="21"/>
              </w:rPr>
              <w:t>开头的</w:t>
            </w:r>
            <w:r>
              <w:rPr>
                <w:rFonts w:hint="default" w:ascii="仿宋" w:hAnsi="仿宋" w:cs="Consolas"/>
                <w:color w:val="333333"/>
                <w:sz w:val="21"/>
                <w:szCs w:val="21"/>
              </w:rPr>
              <w:t>6</w:t>
            </w:r>
            <w:r>
              <w:rPr>
                <w:rFonts w:hint="eastAsia" w:ascii="仿宋" w:hAnsi="仿宋" w:cs="Consolas"/>
                <w:color w:val="333333"/>
                <w:sz w:val="21"/>
                <w:szCs w:val="21"/>
              </w:rPr>
              <w:t>位十六进制数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E8B5B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D1F60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6C6A9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5F896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bl>
    <w:p w14:paraId="5DA8ECCE">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s="Consolas"/>
          <w:color w:val="333333"/>
          <w:sz w:val="21"/>
          <w:szCs w:val="21"/>
        </w:rPr>
        <w:t>返回结果示例：</w:t>
      </w:r>
      <w:r>
        <w:rPr>
          <w:rFonts w:ascii="Consolas" w:hAnsi="Consolas" w:cs="Consolas"/>
          <w:color w:val="333333"/>
          <w:sz w:val="21"/>
          <w:szCs w:val="21"/>
        </w:rPr>
        <w:t>  </w:t>
      </w:r>
    </w:p>
    <w:p w14:paraId="5F1DE6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A5883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 //返回200即为成功</w:t>
      </w:r>
    </w:p>
    <w:p w14:paraId="15DA918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1,</w:t>
      </w:r>
      <w:r>
        <w:rPr>
          <w:rStyle w:val="33"/>
          <w:rFonts w:ascii="Arial" w:hAnsi="Arial" w:cs="Arial"/>
          <w:color w:val="333333"/>
          <w:sz w:val="21"/>
          <w:szCs w:val="21"/>
          <w:shd w:val="clear" w:color="auto" w:fill="FFFFFF"/>
        </w:rPr>
        <w:tab/>
      </w:r>
    </w:p>
    <w:p w14:paraId="0F8B32F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320</w:t>
      </w:r>
    </w:p>
    <w:p w14:paraId="6126081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EBA01C5">
      <w:pPr>
        <w:pStyle w:val="26"/>
        <w:shd w:val="clear" w:color="auto" w:fill="FFFFFF"/>
        <w:spacing w:before="150" w:beforeAutospacing="0" w:after="0" w:afterAutospacing="0"/>
        <w:rPr>
          <w:rFonts w:ascii="Consolas" w:hAnsi="Consolas" w:cs="Consolas"/>
          <w:color w:val="333333"/>
          <w:sz w:val="21"/>
          <w:szCs w:val="21"/>
        </w:rPr>
      </w:pPr>
      <w:r>
        <w:rPr>
          <w:rFonts w:ascii="Consolas" w:hAnsi="Consolas" w:cs="Consolas"/>
          <w:color w:val="333333"/>
          <w:sz w:val="21"/>
          <w:szCs w:val="21"/>
        </w:rPr>
        <w:t> </w:t>
      </w:r>
    </w:p>
    <w:p w14:paraId="184633D0">
      <w:pPr>
        <w:pStyle w:val="5"/>
        <w:ind w:left="2566"/>
      </w:pPr>
      <w:r>
        <w:fldChar w:fldCharType="begin"/>
      </w:r>
      <w:r>
        <w:instrText xml:space="preserve"> HYPERLINK "http://doc.hz.netease.com/pages/viewpage.action?pageId=325744238" \l "%E5%88%A0%E9%99%A4%E6%97%A5%E5%8E%86" </w:instrText>
      </w:r>
      <w:r>
        <w:fldChar w:fldCharType="separate"/>
      </w:r>
      <w:r>
        <w:t>删除日历</w:t>
      </w:r>
      <w:r>
        <w:fldChar w:fldCharType="end"/>
      </w:r>
    </w:p>
    <w:p w14:paraId="61F3AAB9">
      <w:pPr>
        <w:pStyle w:val="26"/>
        <w:shd w:val="clear" w:color="auto" w:fill="FFFFFF"/>
        <w:spacing w:before="150" w:beforeAutospacing="0" w:after="0" w:afterAutospacing="0"/>
        <w:rPr>
          <w:rStyle w:val="33"/>
          <w:color w:val="333333"/>
        </w:rPr>
      </w:pPr>
      <w:r>
        <w:rPr>
          <w:rStyle w:val="33"/>
          <w:rFonts w:ascii="Consolas" w:hAnsi="Consolas"/>
          <w:color w:val="333333"/>
          <w:sz w:val="21"/>
          <w:szCs w:val="21"/>
        </w:rPr>
        <w:t>接口地址： /api/gw/schedule/catalog/delete</w:t>
      </w:r>
    </w:p>
    <w:p w14:paraId="5DCEB3CA">
      <w:pPr>
        <w:pStyle w:val="26"/>
        <w:shd w:val="clear" w:color="auto" w:fill="FFFFFF"/>
        <w:spacing w:before="150" w:beforeAutospacing="0" w:after="0" w:afterAutospacing="0"/>
        <w:rPr>
          <w:rStyle w:val="33"/>
        </w:rPr>
      </w:pPr>
      <w:r>
        <w:rPr>
          <w:rStyle w:val="33"/>
          <w:rFonts w:ascii="Consolas" w:hAnsi="Consolas"/>
          <w:color w:val="333333"/>
          <w:sz w:val="21"/>
          <w:szCs w:val="21"/>
        </w:rPr>
        <w:t>请求方式：POST</w:t>
      </w:r>
    </w:p>
    <w:p w14:paraId="4B1A8D29">
      <w:pPr>
        <w:pStyle w:val="26"/>
        <w:shd w:val="clear" w:color="auto" w:fill="FFFFFF"/>
        <w:spacing w:before="150" w:beforeAutospacing="0" w:after="0" w:afterAutospacing="0"/>
        <w:rPr>
          <w:rStyle w:val="33"/>
        </w:rPr>
      </w:pPr>
      <w:r>
        <w:rPr>
          <w:rStyle w:val="33"/>
          <w:rFonts w:ascii="Consolas" w:hAnsi="Consolas"/>
          <w:color w:val="333333"/>
          <w:sz w:val="21"/>
          <w:szCs w:val="21"/>
        </w:rPr>
        <w:t>请求及响应参数格式： [“application/json”]</w:t>
      </w:r>
    </w:p>
    <w:p w14:paraId="302B1258">
      <w:pPr>
        <w:pStyle w:val="26"/>
        <w:shd w:val="clear" w:color="auto" w:fill="FFFFFF"/>
        <w:spacing w:before="150" w:beforeAutospacing="0" w:after="0" w:afterAutospacing="0"/>
        <w:rPr>
          <w:rStyle w:val="33"/>
        </w:rPr>
      </w:pPr>
      <w:r>
        <w:rPr>
          <w:rStyle w:val="33"/>
          <w:rFonts w:ascii="Consolas" w:hAnsi="Consolas"/>
          <w:color w:val="333333"/>
          <w:sz w:val="21"/>
          <w:szCs w:val="21"/>
        </w:rPr>
        <w:t>接口描述：删除指定日</w:t>
      </w:r>
      <w:r>
        <w:rPr>
          <w:rStyle w:val="33"/>
          <w:rFonts w:hint="eastAsia" w:ascii="Consolas" w:hAnsi="Consolas"/>
          <w:color w:val="333333"/>
          <w:sz w:val="21"/>
          <w:szCs w:val="21"/>
        </w:rPr>
        <w:t>历</w:t>
      </w:r>
    </w:p>
    <w:p w14:paraId="3FD1E534">
      <w:pPr>
        <w:pStyle w:val="26"/>
        <w:shd w:val="clear" w:color="auto" w:fill="FFFFFF"/>
        <w:spacing w:before="150" w:beforeAutospacing="0" w:after="0" w:afterAutospacing="0"/>
        <w:rPr>
          <w:rStyle w:val="33"/>
        </w:rPr>
      </w:pPr>
      <w:r>
        <w:rPr>
          <w:rStyle w:val="33"/>
          <w:rFonts w:ascii="Consolas" w:hAnsi="Consolas"/>
          <w:color w:val="333333"/>
          <w:sz w:val="21"/>
          <w:szCs w:val="21"/>
        </w:rPr>
        <w:t>请求参数：</w:t>
      </w:r>
      <w:r>
        <w:rPr>
          <w:rStyle w:val="33"/>
        </w:rPr>
        <w:t>  </w:t>
      </w:r>
    </w:p>
    <w:tbl>
      <w:tblPr>
        <w:tblStyle w:val="29"/>
        <w:tblW w:w="0" w:type="auto"/>
        <w:tblInd w:w="150" w:type="dxa"/>
        <w:shd w:val="clear" w:color="auto" w:fill="FFFFFF"/>
        <w:tblLayout w:type="autofit"/>
        <w:tblCellMar>
          <w:top w:w="0" w:type="dxa"/>
          <w:left w:w="0" w:type="dxa"/>
          <w:bottom w:w="0" w:type="dxa"/>
          <w:right w:w="0" w:type="dxa"/>
        </w:tblCellMar>
      </w:tblPr>
      <w:tblGrid>
        <w:gridCol w:w="1425"/>
        <w:gridCol w:w="1219"/>
        <w:gridCol w:w="1875"/>
        <w:gridCol w:w="1219"/>
        <w:gridCol w:w="1219"/>
        <w:gridCol w:w="1530"/>
      </w:tblGrid>
      <w:tr w14:paraId="33EB651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56EC76">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8B4224">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0CE2CE">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7E1CEC">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8DBC390">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21F57F">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schema</w:t>
            </w:r>
          </w:p>
        </w:tc>
      </w:tr>
      <w:tr w14:paraId="4750B39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18BA301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696215B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4E247CD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7B6AED6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71E7F14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7D34F4F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26BDDB8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D0B73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37E57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w:t>
            </w:r>
            <w:r>
              <w:rPr>
                <w:rFonts w:hint="default" w:ascii="仿宋" w:hAnsi="仿宋" w:cs="Consolas"/>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7F7424">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40677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9FBE2B">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2B783B">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bl>
    <w:p w14:paraId="6F0D53BA">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s="Consolas"/>
          <w:color w:val="333333"/>
          <w:sz w:val="21"/>
          <w:szCs w:val="21"/>
        </w:rPr>
        <w:t>返回结果示例：</w:t>
      </w:r>
      <w:r>
        <w:rPr>
          <w:rFonts w:ascii="Consolas" w:hAnsi="Consolas" w:cs="Consolas"/>
          <w:color w:val="333333"/>
          <w:sz w:val="21"/>
          <w:szCs w:val="21"/>
        </w:rPr>
        <w:t>  </w:t>
      </w:r>
    </w:p>
    <w:p w14:paraId="259559E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581670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 //返回200即为成功</w:t>
      </w:r>
    </w:p>
    <w:p w14:paraId="5706045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1,</w:t>
      </w:r>
      <w:r>
        <w:rPr>
          <w:rStyle w:val="33"/>
          <w:rFonts w:ascii="Arial" w:hAnsi="Arial" w:cs="Arial"/>
          <w:color w:val="333333"/>
          <w:sz w:val="21"/>
          <w:szCs w:val="21"/>
          <w:shd w:val="clear" w:color="auto" w:fill="FFFFFF"/>
        </w:rPr>
        <w:tab/>
      </w:r>
    </w:p>
    <w:p w14:paraId="555AAF1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320</w:t>
      </w:r>
    </w:p>
    <w:p w14:paraId="3955A5B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06CF42E">
      <w:pPr>
        <w:pStyle w:val="5"/>
        <w:ind w:left="2566"/>
      </w:pPr>
      <w:r>
        <w:fldChar w:fldCharType="begin"/>
      </w:r>
      <w:r>
        <w:instrText xml:space="preserve"> HYPERLINK "http://doc.hz.netease.com/pages/viewpage.action?pageId=325744238" \l "%E6%97%A5%E5%8E%86%E5%AF%BC%E5%87%BA" </w:instrText>
      </w:r>
      <w:r>
        <w:fldChar w:fldCharType="separate"/>
      </w:r>
      <w:r>
        <w:t>日历导出</w:t>
      </w:r>
      <w:r>
        <w:fldChar w:fldCharType="end"/>
      </w:r>
    </w:p>
    <w:p w14:paraId="66456150">
      <w:pPr>
        <w:pStyle w:val="26"/>
        <w:shd w:val="clear" w:color="auto" w:fill="FFFFFF"/>
        <w:spacing w:before="150" w:beforeAutospacing="0" w:after="0" w:afterAutospacing="0"/>
        <w:rPr>
          <w:rStyle w:val="33"/>
          <w:color w:val="333333"/>
        </w:rPr>
      </w:pPr>
      <w:r>
        <w:rPr>
          <w:rStyle w:val="33"/>
          <w:rFonts w:ascii="Consolas" w:hAnsi="Consolas"/>
          <w:color w:val="333333"/>
          <w:sz w:val="21"/>
          <w:szCs w:val="21"/>
        </w:rPr>
        <w:t>接口地址： /api/gw/schedule/catalog/export</w:t>
      </w:r>
    </w:p>
    <w:p w14:paraId="3D1136EA">
      <w:pPr>
        <w:pStyle w:val="26"/>
        <w:shd w:val="clear" w:color="auto" w:fill="FFFFFF"/>
        <w:spacing w:before="150" w:beforeAutospacing="0" w:after="0" w:afterAutospacing="0"/>
        <w:rPr>
          <w:rStyle w:val="33"/>
        </w:rPr>
      </w:pPr>
      <w:r>
        <w:rPr>
          <w:rStyle w:val="33"/>
          <w:rFonts w:ascii="Consolas" w:hAnsi="Consolas"/>
          <w:color w:val="333333"/>
          <w:sz w:val="21"/>
          <w:szCs w:val="21"/>
        </w:rPr>
        <w:t>请求方式：POST</w:t>
      </w:r>
    </w:p>
    <w:p w14:paraId="28FC9F6F">
      <w:pPr>
        <w:pStyle w:val="26"/>
        <w:shd w:val="clear" w:color="auto" w:fill="FFFFFF"/>
        <w:spacing w:before="150" w:beforeAutospacing="0" w:after="0" w:afterAutospacing="0"/>
        <w:rPr>
          <w:rStyle w:val="33"/>
        </w:rPr>
      </w:pPr>
      <w:r>
        <w:rPr>
          <w:rStyle w:val="33"/>
          <w:rFonts w:ascii="Consolas" w:hAnsi="Consolas"/>
          <w:color w:val="333333"/>
          <w:sz w:val="21"/>
          <w:szCs w:val="21"/>
        </w:rPr>
        <w:t>consumes</w:t>
      </w:r>
      <w:r>
        <w:rPr>
          <w:rStyle w:val="33"/>
        </w:rPr>
        <w:t> </w:t>
      </w:r>
      <w:r>
        <w:rPr>
          <w:rStyle w:val="33"/>
          <w:rFonts w:ascii="Consolas" w:hAnsi="Consolas"/>
          <w:color w:val="333333"/>
          <w:sz w:val="21"/>
          <w:szCs w:val="21"/>
        </w:rPr>
        <w:t>["application/octet-stream"]</w:t>
      </w:r>
    </w:p>
    <w:p w14:paraId="4675735D">
      <w:pPr>
        <w:pStyle w:val="26"/>
        <w:shd w:val="clear" w:color="auto" w:fill="FFFFFF"/>
        <w:spacing w:before="150" w:beforeAutospacing="0" w:after="0" w:afterAutospacing="0"/>
        <w:rPr>
          <w:rStyle w:val="33"/>
        </w:rPr>
      </w:pPr>
      <w:r>
        <w:rPr>
          <w:rStyle w:val="33"/>
          <w:rFonts w:ascii="Consolas" w:hAnsi="Consolas"/>
          <w:color w:val="333333"/>
          <w:sz w:val="21"/>
          <w:szCs w:val="21"/>
        </w:rPr>
        <w:t>接口描述：导出指定当前用户所有日历同步文件ics，返回二进制</w:t>
      </w:r>
      <w:r>
        <w:rPr>
          <w:rStyle w:val="33"/>
          <w:rFonts w:hint="eastAsia" w:ascii="Consolas" w:hAnsi="Consolas"/>
          <w:color w:val="333333"/>
          <w:sz w:val="21"/>
          <w:szCs w:val="21"/>
        </w:rPr>
        <w:t>流</w:t>
      </w:r>
    </w:p>
    <w:p w14:paraId="221B61A9">
      <w:pPr>
        <w:pStyle w:val="26"/>
        <w:shd w:val="clear" w:color="auto" w:fill="FFFFFF"/>
        <w:spacing w:before="150" w:beforeAutospacing="0" w:after="0" w:afterAutospacing="0"/>
        <w:rPr>
          <w:rStyle w:val="33"/>
        </w:rPr>
      </w:pPr>
      <w:r>
        <w:rPr>
          <w:rStyle w:val="33"/>
          <w:rFonts w:ascii="Consolas" w:hAnsi="Consolas"/>
          <w:color w:val="333333"/>
          <w:sz w:val="21"/>
          <w:szCs w:val="21"/>
        </w:rPr>
        <w:t>请求参数：</w:t>
      </w:r>
      <w:r>
        <w:rPr>
          <w:rStyle w:val="33"/>
        </w:rPr>
        <w:t>  </w:t>
      </w:r>
    </w:p>
    <w:tbl>
      <w:tblPr>
        <w:tblStyle w:val="29"/>
        <w:tblW w:w="0" w:type="auto"/>
        <w:tblInd w:w="150" w:type="dxa"/>
        <w:shd w:val="clear" w:color="auto" w:fill="FFFFFF"/>
        <w:tblLayout w:type="autofit"/>
        <w:tblCellMar>
          <w:top w:w="0" w:type="dxa"/>
          <w:left w:w="0" w:type="dxa"/>
          <w:bottom w:w="0" w:type="dxa"/>
          <w:right w:w="0" w:type="dxa"/>
        </w:tblCellMar>
      </w:tblPr>
      <w:tblGrid>
        <w:gridCol w:w="1350"/>
        <w:gridCol w:w="1144"/>
        <w:gridCol w:w="1144"/>
        <w:gridCol w:w="1144"/>
        <w:gridCol w:w="1144"/>
        <w:gridCol w:w="1455"/>
      </w:tblGrid>
      <w:tr w14:paraId="5DB5084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150" w:type="dxa"/>
            </w:tcMar>
          </w:tcPr>
          <w:p w14:paraId="70120F4C">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150" w:type="dxa"/>
            </w:tcMar>
          </w:tcPr>
          <w:p w14:paraId="29E46B5D">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150" w:type="dxa"/>
            </w:tcMar>
          </w:tcPr>
          <w:p w14:paraId="2E341C2E">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150" w:type="dxa"/>
            </w:tcMar>
          </w:tcPr>
          <w:p w14:paraId="774E6401">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150" w:type="dxa"/>
            </w:tcMar>
          </w:tcPr>
          <w:p w14:paraId="11E08005">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150" w:type="dxa"/>
            </w:tcMar>
          </w:tcPr>
          <w:p w14:paraId="5D5053B6">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schema</w:t>
            </w:r>
          </w:p>
        </w:tc>
      </w:tr>
      <w:tr w14:paraId="2AEC5DAA">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240FF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73734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71612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012CF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9A980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8D26B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bl>
    <w:p w14:paraId="43DF1D67">
      <w:pPr>
        <w:shd w:val="clear" w:color="auto" w:fill="FFFFFF"/>
        <w:spacing w:before="150"/>
        <w:rPr>
          <w:rFonts w:ascii="Arial" w:hAnsi="Arial" w:eastAsia="Times New Roman" w:cs="Arial"/>
          <w:color w:val="333333"/>
          <w:sz w:val="21"/>
          <w:szCs w:val="21"/>
        </w:rPr>
      </w:pPr>
      <w:r>
        <w:rPr>
          <w:rFonts w:hint="eastAsia" w:ascii="微软雅黑" w:hAnsi="微软雅黑" w:eastAsia="微软雅黑" w:cs="微软雅黑"/>
          <w:b/>
          <w:bCs/>
          <w:color w:val="333333"/>
          <w:sz w:val="21"/>
          <w:szCs w:val="21"/>
        </w:rPr>
        <w:t>返回结果示例：</w:t>
      </w:r>
      <w:r>
        <w:rPr>
          <w:rFonts w:ascii="Arial" w:hAnsi="Arial" w:eastAsia="Times New Roman" w:cs="Arial"/>
          <w:color w:val="333333"/>
          <w:sz w:val="21"/>
          <w:szCs w:val="21"/>
        </w:rPr>
        <w:t>  </w:t>
      </w:r>
    </w:p>
    <w:p w14:paraId="1B82D7F9">
      <w:pPr>
        <w:pStyle w:val="26"/>
        <w:shd w:val="clear" w:color="auto" w:fill="FFFFFF"/>
        <w:spacing w:before="150" w:beforeAutospacing="0" w:after="0" w:afterAutospacing="0"/>
        <w:rPr>
          <w:rStyle w:val="33"/>
          <w:rFonts w:ascii="Consolas" w:hAnsi="Consolas"/>
        </w:rPr>
      </w:pPr>
      <w:r>
        <w:rPr>
          <w:rStyle w:val="33"/>
          <w:rFonts w:hint="eastAsia" w:ascii="Consolas" w:hAnsi="Consolas"/>
          <w:color w:val="333333"/>
          <w:sz w:val="21"/>
          <w:szCs w:val="21"/>
        </w:rPr>
        <w:t>二进制</w:t>
      </w:r>
      <w:r>
        <w:rPr>
          <w:rStyle w:val="33"/>
          <w:rFonts w:ascii="Consolas" w:hAnsi="Consolas"/>
          <w:color w:val="333333"/>
          <w:sz w:val="21"/>
          <w:szCs w:val="21"/>
        </w:rPr>
        <w:t>流</w:t>
      </w:r>
    </w:p>
    <w:p w14:paraId="52B5737E">
      <w:pPr>
        <w:pStyle w:val="4"/>
      </w:pPr>
      <w:bookmarkStart w:id="156" w:name="_Toc31652"/>
      <w:r>
        <w:rPr>
          <w:rFonts w:hint="eastAsia"/>
        </w:rPr>
        <w:t>日程接口</w:t>
      </w:r>
      <w:bookmarkEnd w:id="156"/>
    </w:p>
    <w:p w14:paraId="3672452A">
      <w:pPr>
        <w:pStyle w:val="5"/>
        <w:ind w:left="2566"/>
      </w:pPr>
      <w:r>
        <w:rPr>
          <w:rFonts w:hint="eastAsia"/>
        </w:rPr>
        <w:t>查询日历日程</w:t>
      </w:r>
    </w:p>
    <w:p w14:paraId="7ED64591">
      <w:pPr>
        <w:pStyle w:val="26"/>
        <w:shd w:val="clear" w:color="auto" w:fill="FFFFFF"/>
        <w:spacing w:before="150" w:beforeAutospacing="0" w:after="0" w:afterAutospacing="0"/>
        <w:rPr>
          <w:rStyle w:val="33"/>
          <w:color w:val="333333"/>
        </w:rPr>
      </w:pPr>
      <w:r>
        <w:rPr>
          <w:rStyle w:val="33"/>
          <w:rFonts w:ascii="Consolas" w:hAnsi="Consolas"/>
          <w:color w:val="333333"/>
          <w:sz w:val="21"/>
          <w:szCs w:val="21"/>
        </w:rPr>
        <w:t>接口地址： /api/gw/schedule/event/list</w:t>
      </w:r>
    </w:p>
    <w:p w14:paraId="6A40EF1D">
      <w:pPr>
        <w:pStyle w:val="26"/>
        <w:shd w:val="clear" w:color="auto" w:fill="FFFFFF"/>
        <w:spacing w:before="150" w:beforeAutospacing="0" w:after="0" w:afterAutospacing="0"/>
        <w:rPr>
          <w:rStyle w:val="33"/>
        </w:rPr>
      </w:pPr>
      <w:r>
        <w:rPr>
          <w:rStyle w:val="33"/>
          <w:rFonts w:ascii="Consolas" w:hAnsi="Consolas"/>
          <w:color w:val="333333"/>
          <w:sz w:val="21"/>
          <w:szCs w:val="21"/>
        </w:rPr>
        <w:t>请求方式：POST</w:t>
      </w:r>
    </w:p>
    <w:p w14:paraId="73ECA96F">
      <w:pPr>
        <w:pStyle w:val="26"/>
        <w:shd w:val="clear" w:color="auto" w:fill="FFFFFF"/>
        <w:spacing w:before="150" w:beforeAutospacing="0" w:after="0" w:afterAutospacing="0"/>
        <w:rPr>
          <w:rStyle w:val="33"/>
        </w:rPr>
      </w:pPr>
      <w:r>
        <w:rPr>
          <w:rStyle w:val="33"/>
          <w:rFonts w:ascii="Consolas" w:hAnsi="Consolas"/>
          <w:color w:val="333333"/>
          <w:sz w:val="21"/>
          <w:szCs w:val="21"/>
        </w:rPr>
        <w:t>请求及响应参数格式： [“application/json”]</w:t>
      </w:r>
    </w:p>
    <w:p w14:paraId="3D7CBEB4">
      <w:pPr>
        <w:pStyle w:val="26"/>
        <w:shd w:val="clear" w:color="auto" w:fill="FFFFFF"/>
        <w:spacing w:before="150" w:beforeAutospacing="0" w:after="0" w:afterAutospacing="0"/>
        <w:rPr>
          <w:rStyle w:val="33"/>
          <w:rFonts w:ascii="Consolas" w:hAnsi="Consolas"/>
          <w:color w:val="333333"/>
          <w:sz w:val="21"/>
          <w:szCs w:val="21"/>
        </w:rPr>
      </w:pPr>
      <w:r>
        <w:rPr>
          <w:rStyle w:val="33"/>
          <w:rFonts w:ascii="Consolas" w:hAnsi="Consolas"/>
          <w:color w:val="333333"/>
          <w:sz w:val="21"/>
          <w:szCs w:val="21"/>
        </w:rPr>
        <w:t>接口描述：</w:t>
      </w:r>
      <w:r>
        <w:rPr>
          <w:rStyle w:val="33"/>
          <w:rFonts w:hint="eastAsia" w:ascii="Consolas" w:hAnsi="Consolas"/>
          <w:color w:val="333333"/>
          <w:sz w:val="21"/>
          <w:szCs w:val="21"/>
        </w:rPr>
        <w:t>返回当前用户指定日历指定时间内的所有日程</w:t>
      </w:r>
    </w:p>
    <w:p w14:paraId="6B21E133">
      <w:pPr>
        <w:pStyle w:val="26"/>
        <w:shd w:val="clear" w:color="auto" w:fill="FFFFFF"/>
        <w:spacing w:before="150" w:beforeAutospacing="0" w:after="0" w:afterAutospacing="0"/>
        <w:rPr>
          <w:rStyle w:val="33"/>
          <w:rFonts w:ascii="Consolas" w:hAnsi="Consolas"/>
          <w:b w:val="0"/>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425"/>
        <w:gridCol w:w="1059"/>
        <w:gridCol w:w="1875"/>
        <w:gridCol w:w="1026"/>
        <w:gridCol w:w="1665"/>
        <w:gridCol w:w="1530"/>
      </w:tblGrid>
      <w:tr w14:paraId="072549A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2B9C37">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2F2A0D">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7E52C3">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51C1F1F">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9FAABB">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eastAsia" w:ascii="仿宋" w:hAnsi="仿宋" w:cs="Consolas"/>
                <w:b/>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87B928">
            <w:pPr>
              <w:keepNext w:val="0"/>
              <w:keepLines w:val="0"/>
              <w:widowControl/>
              <w:suppressLineNumbers w:val="0"/>
              <w:spacing w:before="150" w:beforeAutospacing="0" w:after="0" w:afterAutospacing="0"/>
              <w:ind w:left="0" w:right="0"/>
              <w:rPr>
                <w:rFonts w:hint="default" w:ascii="仿宋" w:hAnsi="仿宋" w:cs="Consolas"/>
                <w:b/>
                <w:color w:val="333333"/>
                <w:sz w:val="21"/>
                <w:szCs w:val="21"/>
              </w:rPr>
            </w:pPr>
            <w:r>
              <w:rPr>
                <w:rFonts w:hint="default" w:ascii="仿宋" w:hAnsi="仿宋" w:cs="Consolas"/>
                <w:b/>
                <w:color w:val="333333"/>
                <w:sz w:val="21"/>
                <w:szCs w:val="21"/>
              </w:rPr>
              <w:t>schema</w:t>
            </w:r>
          </w:p>
        </w:tc>
      </w:tr>
      <w:tr w14:paraId="3F7F304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355B02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1A1FFE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30CA83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3C4FFEF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23E4B99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067972C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470333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E2739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catalogIds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AD88B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日历</w:t>
            </w:r>
            <w:r>
              <w:rPr>
                <w:rFonts w:hint="default" w:ascii="仿宋" w:hAnsi="仿宋" w:cs="Consolas"/>
                <w:color w:val="333333"/>
                <w:sz w:val="21"/>
                <w:szCs w:val="21"/>
              </w:rPr>
              <w:t>id</w:t>
            </w:r>
            <w:r>
              <w:rPr>
                <w:rFonts w:hint="eastAsia" w:ascii="仿宋" w:hAnsi="仿宋" w:cs="Consolas"/>
                <w:color w:val="333333"/>
                <w:sz w:val="21"/>
                <w:szCs w:val="21"/>
              </w:rPr>
              <w:t>数组</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2B013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D7EAA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270D1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array&lt;string&gt;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66C99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p>
        </w:tc>
      </w:tr>
      <w:tr w14:paraId="7D1D88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95073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start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57B00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开始时间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C7253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76F81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5ED85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8F3B33">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DateTime</w:t>
            </w:r>
          </w:p>
        </w:tc>
      </w:tr>
      <w:tr w14:paraId="6556B6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3ECA1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end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EBD82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开始时间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A0A33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D3E3B8">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37FD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7FA20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DateTime</w:t>
            </w:r>
          </w:p>
        </w:tc>
      </w:tr>
    </w:tbl>
    <w:p w14:paraId="6DBB955D">
      <w:pPr>
        <w:pStyle w:val="26"/>
        <w:shd w:val="clear" w:color="auto" w:fill="FFFFFF"/>
        <w:spacing w:before="150" w:beforeAutospacing="0" w:after="0" w:afterAutospacing="0"/>
        <w:rPr>
          <w:rStyle w:val="33"/>
          <w:rFonts w:ascii="Consolas" w:hAnsi="Consolas"/>
          <w:color w:val="333333"/>
          <w:sz w:val="21"/>
          <w:szCs w:val="21"/>
        </w:rPr>
      </w:pPr>
      <w:r>
        <w:rPr>
          <w:rStyle w:val="33"/>
          <w:rFonts w:ascii="Consolas" w:hAnsi="Consolas"/>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686"/>
        <w:gridCol w:w="3984"/>
        <w:gridCol w:w="993"/>
        <w:gridCol w:w="1917"/>
      </w:tblGrid>
      <w:tr w14:paraId="1D9E44A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FED4BD">
            <w:pPr>
              <w:keepNext w:val="0"/>
              <w:keepLines w:val="0"/>
              <w:widowControl/>
              <w:suppressLineNumbers w:val="0"/>
              <w:spacing w:before="150" w:beforeAutospacing="0" w:after="0" w:afterAutospacing="0"/>
              <w:ind w:left="0" w:right="0"/>
              <w:rPr>
                <w:rFonts w:hint="default" w:ascii="Consolas" w:hAnsi="Consolas" w:cs="Consolas"/>
                <w:b/>
                <w:color w:val="333333"/>
                <w:sz w:val="21"/>
                <w:szCs w:val="21"/>
              </w:rPr>
            </w:pPr>
            <w:r>
              <w:rPr>
                <w:rFonts w:hint="eastAsia" w:ascii="Consolas" w:hAnsi="Consolas" w:cs="Consolas"/>
                <w:b/>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74F2228">
            <w:pPr>
              <w:keepNext w:val="0"/>
              <w:keepLines w:val="0"/>
              <w:widowControl/>
              <w:suppressLineNumbers w:val="0"/>
              <w:spacing w:before="150" w:beforeAutospacing="0" w:after="0" w:afterAutospacing="0"/>
              <w:ind w:left="0" w:right="0"/>
              <w:rPr>
                <w:rFonts w:hint="default" w:ascii="Consolas" w:hAnsi="Consolas" w:cs="Consolas"/>
                <w:b/>
                <w:color w:val="333333"/>
                <w:sz w:val="21"/>
                <w:szCs w:val="21"/>
              </w:rPr>
            </w:pPr>
            <w:r>
              <w:rPr>
                <w:rFonts w:hint="eastAsia" w:ascii="Consolas" w:hAnsi="Consolas" w:cs="Consolas"/>
                <w:b/>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96AA19">
            <w:pPr>
              <w:keepNext w:val="0"/>
              <w:keepLines w:val="0"/>
              <w:widowControl/>
              <w:suppressLineNumbers w:val="0"/>
              <w:spacing w:before="150" w:beforeAutospacing="0" w:after="0" w:afterAutospacing="0"/>
              <w:ind w:left="0" w:right="0"/>
              <w:rPr>
                <w:rFonts w:hint="default" w:ascii="Consolas" w:hAnsi="Consolas" w:cs="Consolas"/>
                <w:b/>
                <w:color w:val="333333"/>
                <w:sz w:val="21"/>
                <w:szCs w:val="21"/>
              </w:rPr>
            </w:pPr>
            <w:r>
              <w:rPr>
                <w:rFonts w:hint="eastAsia" w:ascii="Consolas" w:hAnsi="Consolas" w:cs="Consolas"/>
                <w:b/>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F988A2">
            <w:pPr>
              <w:keepNext w:val="0"/>
              <w:keepLines w:val="0"/>
              <w:widowControl/>
              <w:suppressLineNumbers w:val="0"/>
              <w:spacing w:before="150" w:beforeAutospacing="0" w:after="0" w:afterAutospacing="0"/>
              <w:ind w:left="0" w:right="0"/>
              <w:rPr>
                <w:rFonts w:hint="default" w:ascii="Consolas" w:hAnsi="Consolas" w:cs="Consolas"/>
                <w:b/>
                <w:color w:val="333333"/>
                <w:sz w:val="21"/>
                <w:szCs w:val="21"/>
              </w:rPr>
            </w:pPr>
            <w:r>
              <w:rPr>
                <w:rFonts w:hint="default" w:ascii="Consolas" w:hAnsi="Consolas" w:cs="Consolas"/>
                <w:b/>
                <w:color w:val="333333"/>
                <w:sz w:val="21"/>
                <w:szCs w:val="21"/>
              </w:rPr>
              <w:t>schema</w:t>
            </w:r>
          </w:p>
        </w:tc>
      </w:tr>
      <w:tr w14:paraId="73DDD5E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C3CC0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scheduleId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90031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w:t>
            </w:r>
            <w:r>
              <w:rPr>
                <w:rFonts w:hint="default" w:ascii="Consolas" w:hAnsi="Consolas" w:cs="Consolas"/>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0303EC">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FF1F5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1E79EC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66D25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instanceId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7FF683">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循环日程实例</w:t>
            </w:r>
            <w:r>
              <w:rPr>
                <w:rFonts w:hint="default" w:ascii="Consolas" w:hAnsi="Consolas" w:cs="Consolas"/>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3DC7CB">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1B4CC3">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0B505DC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43C4A3">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recurrenceId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FBDCCE">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如果当前是循环日程的实例，当前指定循环日程实例发生的时间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3BFB8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424EB">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0651AEF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DD85DB">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belonger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51F196">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日程所属用户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523E96">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D4C4A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AccountInfo</w:t>
            </w:r>
          </w:p>
        </w:tc>
      </w:tr>
      <w:tr w14:paraId="5CC02E0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75853E">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creator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2572F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日程创建用户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FC2965">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C4A27A">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AccountInfo</w:t>
            </w:r>
          </w:p>
        </w:tc>
      </w:tr>
      <w:tr w14:paraId="1CA8D40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C57E4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4A06D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日历</w:t>
            </w:r>
            <w:r>
              <w:rPr>
                <w:rFonts w:hint="default" w:ascii="Consolas" w:hAnsi="Consolas" w:cs="Consolas"/>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ABF93B">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5B4C97">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5E73C45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631C67">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7AAFB7">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日程唯一标识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B0E26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66603C">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211F9F0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A2315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start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AA90C0">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日程开始时间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A741AC">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75E3B0">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DateTime</w:t>
            </w:r>
          </w:p>
        </w:tc>
      </w:tr>
      <w:tr w14:paraId="4D81861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266366">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end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992CE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日程结束时间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C073EF">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FC685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DateTime</w:t>
            </w:r>
          </w:p>
        </w:tc>
      </w:tr>
      <w:tr w14:paraId="7753168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55E1A6">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summary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6A22B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BD5FAE">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9A84D7">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5C276CF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A12244">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description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A8402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B579A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6F1F3F">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31D3CFB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4870C0">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location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553C4A">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地点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A3963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383964">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7F626C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4219D3">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priority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B7548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优先级，</w:t>
            </w:r>
            <w:r>
              <w:rPr>
                <w:rFonts w:hint="default" w:ascii="Consolas" w:hAnsi="Consolas" w:cs="Consolas"/>
                <w:color w:val="333333"/>
                <w:sz w:val="21"/>
                <w:szCs w:val="21"/>
              </w:rPr>
              <w:t>0</w:t>
            </w:r>
            <w:r>
              <w:rPr>
                <w:rFonts w:hint="eastAsia" w:ascii="Consolas" w:hAnsi="Consolas" w:cs="Consolas"/>
                <w:color w:val="333333"/>
                <w:sz w:val="21"/>
                <w:szCs w:val="21"/>
              </w:rPr>
              <w:t>未定义，</w:t>
            </w:r>
            <w:r>
              <w:rPr>
                <w:rFonts w:hint="default" w:ascii="Consolas" w:hAnsi="Consolas" w:cs="Consolas"/>
                <w:color w:val="333333"/>
                <w:sz w:val="21"/>
                <w:szCs w:val="21"/>
              </w:rPr>
              <w:t>1-9</w:t>
            </w:r>
            <w:r>
              <w:rPr>
                <w:rFonts w:hint="eastAsia" w:ascii="Consolas" w:hAnsi="Consolas" w:cs="Consolas"/>
                <w:color w:val="333333"/>
                <w:sz w:val="21"/>
                <w:szCs w:val="21"/>
              </w:rPr>
              <w:t>优先级递减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9E2CE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E7C93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66EDB2E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6BEE0A">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sequence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15E589">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日程版本号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8662D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880E09">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52A54C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E8566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5C36FA">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日程状态</w:t>
            </w:r>
            <w:r>
              <w:rPr>
                <w:rFonts w:hint="default" w:ascii="Consolas" w:hAnsi="Consolas" w:cs="Consolas"/>
                <w:color w:val="333333"/>
                <w:sz w:val="21"/>
                <w:szCs w:val="21"/>
              </w:rPr>
              <w:t>1</w:t>
            </w:r>
            <w:r>
              <w:rPr>
                <w:rFonts w:hint="eastAsia" w:ascii="Consolas" w:hAnsi="Consolas" w:cs="Consolas"/>
                <w:color w:val="333333"/>
                <w:sz w:val="21"/>
                <w:szCs w:val="21"/>
              </w:rPr>
              <w:t>～</w:t>
            </w:r>
            <w:r>
              <w:rPr>
                <w:rFonts w:hint="default" w:ascii="Consolas" w:hAnsi="Consolas" w:cs="Consolas"/>
                <w:color w:val="333333"/>
                <w:sz w:val="21"/>
                <w:szCs w:val="21"/>
              </w:rPr>
              <w:t>10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7473FE">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7C9A49">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77AEF7D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BE50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clazz</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8923C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日程分类，默认</w:t>
            </w:r>
            <w:r>
              <w:rPr>
                <w:rFonts w:hint="default" w:ascii="Consolas" w:hAnsi="Consolas" w:cs="Consolas"/>
                <w:color w:val="333333"/>
                <w:sz w:val="21"/>
                <w:szCs w:val="21"/>
              </w:rPr>
              <w:t>0</w:t>
            </w:r>
            <w:r>
              <w:rPr>
                <w:rFonts w:hint="eastAsia" w:ascii="Consolas" w:hAnsi="Consolas" w:cs="Consolas"/>
                <w:color w:val="333333"/>
                <w:sz w:val="21"/>
                <w:szCs w:val="21"/>
              </w:rPr>
              <w:t>，</w:t>
            </w:r>
            <w:r>
              <w:rPr>
                <w:rFonts w:hint="default" w:ascii="Consolas" w:hAnsi="Consolas" w:cs="Consolas"/>
                <w:color w:val="333333"/>
                <w:sz w:val="21"/>
                <w:szCs w:val="21"/>
              </w:rPr>
              <w:t>1</w:t>
            </w:r>
            <w:r>
              <w:rPr>
                <w:rFonts w:hint="eastAsia" w:ascii="Consolas" w:hAnsi="Consolas" w:cs="Consolas"/>
                <w:color w:val="333333"/>
                <w:sz w:val="21"/>
                <w:szCs w:val="21"/>
              </w:rPr>
              <w:t>公开，</w:t>
            </w:r>
            <w:r>
              <w:rPr>
                <w:rFonts w:hint="default" w:ascii="Consolas" w:hAnsi="Consolas" w:cs="Consolas"/>
                <w:color w:val="333333"/>
                <w:sz w:val="21"/>
                <w:szCs w:val="21"/>
              </w:rPr>
              <w:t>2</w:t>
            </w:r>
            <w:r>
              <w:rPr>
                <w:rFonts w:hint="eastAsia" w:ascii="Consolas" w:hAnsi="Consolas" w:cs="Consolas"/>
                <w:color w:val="333333"/>
                <w:sz w:val="21"/>
                <w:szCs w:val="21"/>
              </w:rPr>
              <w:t>私人，</w:t>
            </w:r>
            <w:r>
              <w:rPr>
                <w:rFonts w:hint="default" w:ascii="Consolas" w:hAnsi="Consolas" w:cs="Consolas"/>
                <w:color w:val="333333"/>
                <w:sz w:val="21"/>
                <w:szCs w:val="21"/>
              </w:rPr>
              <w:t>3</w:t>
            </w:r>
            <w:r>
              <w:rPr>
                <w:rFonts w:hint="eastAsia" w:ascii="Consolas" w:hAnsi="Consolas" w:cs="Consolas"/>
                <w:color w:val="333333"/>
                <w:sz w:val="21"/>
                <w:szCs w:val="21"/>
              </w:rPr>
              <w:t>机密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6F1CA3">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FD63C">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122388E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3DC013">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transp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B1BCC3">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透明选项，</w:t>
            </w:r>
            <w:r>
              <w:rPr>
                <w:rFonts w:hint="default" w:ascii="Consolas" w:hAnsi="Consolas" w:cs="Consolas"/>
                <w:color w:val="333333"/>
                <w:sz w:val="21"/>
                <w:szCs w:val="21"/>
              </w:rPr>
              <w:t>0</w:t>
            </w:r>
            <w:r>
              <w:rPr>
                <w:rFonts w:hint="eastAsia" w:ascii="Consolas" w:hAnsi="Consolas" w:cs="Consolas"/>
                <w:color w:val="333333"/>
                <w:sz w:val="21"/>
                <w:szCs w:val="21"/>
              </w:rPr>
              <w:t>不透明，</w:t>
            </w:r>
            <w:r>
              <w:rPr>
                <w:rFonts w:hint="default" w:ascii="Consolas" w:hAnsi="Consolas" w:cs="Consolas"/>
                <w:color w:val="333333"/>
                <w:sz w:val="21"/>
                <w:szCs w:val="21"/>
              </w:rPr>
              <w:t>1</w:t>
            </w:r>
            <w:r>
              <w:rPr>
                <w:rFonts w:hint="eastAsia" w:ascii="Consolas" w:hAnsi="Consolas" w:cs="Consolas"/>
                <w:color w:val="333333"/>
                <w:sz w:val="21"/>
                <w:szCs w:val="21"/>
              </w:rPr>
              <w:t>透明</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F892F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C0CA3F">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2D1A66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FB974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color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A0344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颜色，</w:t>
            </w:r>
            <w:r>
              <w:rPr>
                <w:rFonts w:hint="default" w:ascii="Consolas" w:hAnsi="Consolas" w:cs="Consolas"/>
                <w:color w:val="333333"/>
                <w:sz w:val="21"/>
                <w:szCs w:val="21"/>
              </w:rPr>
              <w:t>#</w:t>
            </w:r>
            <w:r>
              <w:rPr>
                <w:rFonts w:hint="eastAsia" w:ascii="Consolas" w:hAnsi="Consolas" w:cs="Consolas"/>
                <w:color w:val="333333"/>
                <w:sz w:val="21"/>
                <w:szCs w:val="21"/>
              </w:rPr>
              <w:t>开头</w:t>
            </w:r>
            <w:r>
              <w:rPr>
                <w:rFonts w:hint="default" w:ascii="Consolas" w:hAnsi="Consolas" w:cs="Consolas"/>
                <w:color w:val="333333"/>
                <w:sz w:val="21"/>
                <w:szCs w:val="21"/>
              </w:rPr>
              <w:t>6</w:t>
            </w:r>
            <w:r>
              <w:rPr>
                <w:rFonts w:hint="eastAsia" w:ascii="Consolas" w:hAnsi="Consolas" w:cs="Consolas"/>
                <w:color w:val="333333"/>
                <w:sz w:val="21"/>
                <w:szCs w:val="21"/>
              </w:rPr>
              <w:t>位十六进制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4D530F">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C8428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6BAC1F7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5E3C44">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inviteeType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906C7C">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日程参与类型，</w:t>
            </w:r>
            <w:r>
              <w:rPr>
                <w:rFonts w:hint="default" w:ascii="Consolas" w:hAnsi="Consolas" w:cs="Consolas"/>
                <w:color w:val="333333"/>
                <w:sz w:val="21"/>
                <w:szCs w:val="21"/>
              </w:rPr>
              <w:t>1</w:t>
            </w:r>
            <w:r>
              <w:rPr>
                <w:rFonts w:hint="eastAsia" w:ascii="Consolas" w:hAnsi="Consolas" w:cs="Consolas"/>
                <w:color w:val="333333"/>
                <w:sz w:val="21"/>
                <w:szCs w:val="21"/>
              </w:rPr>
              <w:t>组织者，</w:t>
            </w:r>
            <w:r>
              <w:rPr>
                <w:rFonts w:hint="default" w:ascii="Consolas" w:hAnsi="Consolas" w:cs="Consolas"/>
                <w:color w:val="333333"/>
                <w:sz w:val="21"/>
                <w:szCs w:val="21"/>
              </w:rPr>
              <w:t>2</w:t>
            </w:r>
            <w:r>
              <w:rPr>
                <w:rFonts w:hint="eastAsia" w:ascii="Consolas" w:hAnsi="Consolas" w:cs="Consolas"/>
                <w:color w:val="333333"/>
                <w:sz w:val="21"/>
                <w:szCs w:val="21"/>
              </w:rPr>
              <w:t>被邀请者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3970F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89208F">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73E4BD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5617D2">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allDay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FF6CC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是否全天日程，</w:t>
            </w:r>
            <w:r>
              <w:rPr>
                <w:rFonts w:hint="default" w:ascii="Consolas" w:hAnsi="Consolas" w:cs="Consolas"/>
                <w:color w:val="333333"/>
                <w:sz w:val="21"/>
                <w:szCs w:val="21"/>
              </w:rPr>
              <w:t>0</w:t>
            </w:r>
            <w:r>
              <w:rPr>
                <w:rFonts w:hint="eastAsia" w:ascii="Consolas" w:hAnsi="Consolas" w:cs="Consolas"/>
                <w:color w:val="333333"/>
                <w:sz w:val="21"/>
                <w:szCs w:val="21"/>
              </w:rPr>
              <w:t>非全天，</w:t>
            </w:r>
            <w:r>
              <w:rPr>
                <w:rFonts w:hint="default" w:ascii="Consolas" w:hAnsi="Consolas" w:cs="Consolas"/>
                <w:color w:val="333333"/>
                <w:sz w:val="21"/>
                <w:szCs w:val="21"/>
              </w:rPr>
              <w:t>1</w:t>
            </w:r>
            <w:r>
              <w:rPr>
                <w:rFonts w:hint="eastAsia" w:ascii="Consolas" w:hAnsi="Consolas" w:cs="Consolas"/>
                <w:color w:val="333333"/>
                <w:sz w:val="21"/>
                <w:szCs w:val="21"/>
              </w:rPr>
              <w:t>全天</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79CB91">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49986C">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08C992F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0FD3F">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reminders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03DF05">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提醒</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15EECE">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2F1D3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ReminderInfo</w:t>
            </w:r>
          </w:p>
        </w:tc>
      </w:tr>
      <w:tr w14:paraId="524FEF2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FE209C">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recurIntro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EDA8C6">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循环规则描述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B6117E">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16B2F5">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p>
        </w:tc>
      </w:tr>
      <w:tr w14:paraId="559F827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B61557">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invitees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5E2EB5">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与会人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E55849">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C5E9A0">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InviteeInfo</w:t>
            </w:r>
          </w:p>
        </w:tc>
      </w:tr>
      <w:tr w14:paraId="260248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F0EC78">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attachments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1513A0">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eastAsia" w:ascii="Consolas" w:hAnsi="Consolas" w:cs="Consolas"/>
                <w:color w:val="333333"/>
                <w:sz w:val="21"/>
                <w:szCs w:val="21"/>
              </w:rPr>
              <w:t>附件列表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C0742D">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A9EBEA">
            <w:pPr>
              <w:keepNext w:val="0"/>
              <w:keepLines w:val="0"/>
              <w:widowControl/>
              <w:suppressLineNumbers w:val="0"/>
              <w:spacing w:before="150" w:beforeAutospacing="0" w:after="0" w:afterAutospacing="0"/>
              <w:ind w:left="0" w:right="0"/>
              <w:rPr>
                <w:rFonts w:hint="default" w:ascii="Consolas" w:hAnsi="Consolas" w:cs="Consolas"/>
                <w:color w:val="333333"/>
                <w:sz w:val="21"/>
                <w:szCs w:val="21"/>
              </w:rPr>
            </w:pPr>
            <w:r>
              <w:rPr>
                <w:rFonts w:hint="default" w:ascii="Consolas" w:hAnsi="Consolas" w:cs="Consolas"/>
                <w:color w:val="333333"/>
                <w:sz w:val="21"/>
                <w:szCs w:val="21"/>
              </w:rPr>
              <w:t>AttachmentInfo</w:t>
            </w:r>
          </w:p>
        </w:tc>
      </w:tr>
    </w:tbl>
    <w:p w14:paraId="1EE0F906">
      <w:pPr>
        <w:pStyle w:val="26"/>
        <w:shd w:val="clear" w:color="auto" w:fill="FFFFFF"/>
        <w:spacing w:before="150" w:beforeAutospacing="0" w:after="0" w:afterAutospacing="0"/>
        <w:rPr>
          <w:rFonts w:ascii="Consolas" w:hAnsi="Consolas" w:cs="Consolas"/>
          <w:color w:val="333333"/>
          <w:sz w:val="21"/>
          <w:szCs w:val="21"/>
        </w:rPr>
      </w:pPr>
      <w:r>
        <w:rPr>
          <w:rStyle w:val="33"/>
          <w:rFonts w:ascii="Consolas" w:hAnsi="Consolas"/>
          <w:color w:val="333333"/>
          <w:sz w:val="21"/>
          <w:szCs w:val="21"/>
        </w:rPr>
        <w:t>返回结果示例：</w:t>
      </w:r>
    </w:p>
    <w:p w14:paraId="023DF99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86254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w:t>
      </w:r>
    </w:p>
    <w:p w14:paraId="1D5BB29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w:t>
      </w:r>
    </w:p>
    <w:p w14:paraId="60146C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52A0A64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"allDay": 1,</w:t>
      </w:r>
    </w:p>
    <w:p w14:paraId="43FD551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"attachments": [],</w:t>
      </w:r>
    </w:p>
    <w:p w14:paraId="32A3F48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"belonger": {</w:t>
      </w:r>
    </w:p>
    <w:p w14:paraId="50DFC3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5421724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2E0B304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7FA512A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7FFB567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"catalogId": 49881693007875,</w:t>
      </w:r>
    </w:p>
    <w:p w14:paraId="0F434A7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"catalogStatus": 0,</w:t>
      </w:r>
    </w:p>
    <w:p w14:paraId="798AFB0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"clazz": 0,</w:t>
      </w:r>
    </w:p>
    <w:p w14:paraId="05066BE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"color": "#6ba9ff",</w:t>
      </w:r>
    </w:p>
    <w:p w14:paraId="187E89C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"createTime": 1639621649000,</w:t>
      </w:r>
    </w:p>
    <w:p w14:paraId="6BFC71A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"creator": {</w:t>
      </w:r>
    </w:p>
    <w:p w14:paraId="2E153DC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5DFE5A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03D19F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1239CB4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143ACE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"description": "ceshi",</w:t>
      </w:r>
    </w:p>
    <w:p w14:paraId="4A04D8C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"end": {</w:t>
      </w:r>
    </w:p>
    <w:p w14:paraId="397A91E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 31,</w:t>
      </w:r>
    </w:p>
    <w:p w14:paraId="7690911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0,</w:t>
      </w:r>
    </w:p>
    <w:p w14:paraId="0EA6FD2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 12,</w:t>
      </w:r>
    </w:p>
    <w:p w14:paraId="55B70F7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0707DD1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04EE1D7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"y": 2021</w:t>
      </w:r>
    </w:p>
    <w:p w14:paraId="3B2CE4D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13EABD2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"instanceId": 0,</w:t>
      </w:r>
    </w:p>
    <w:p w14:paraId="32FC055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"inviteeType": 1,</w:t>
      </w:r>
    </w:p>
    <w:p w14:paraId="02FB47F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"invitees": [</w:t>
      </w:r>
    </w:p>
    <w:p w14:paraId="168ED2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C5B107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 {</w:t>
      </w:r>
    </w:p>
    <w:p w14:paraId="185E103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09D6F5F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4D67FA7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7AE86A0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1A32E11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"partStat": 1</w:t>
      </w:r>
    </w:p>
    <w:p w14:paraId="39A21F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587DACC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759203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 {</w:t>
      </w:r>
    </w:p>
    <w:p w14:paraId="2D6A7FB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43366245445633,</w:t>
      </w:r>
    </w:p>
    <w:p w14:paraId="0508AAA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"cwq909@elysys.net",</w:t>
      </w:r>
    </w:p>
    <w:p w14:paraId="058D2BF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"cwq909"</w:t>
      </w:r>
    </w:p>
    <w:p w14:paraId="45249B9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2C04F6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"partStat": 1</w:t>
      </w:r>
    </w:p>
    <w:p w14:paraId="48EC8B7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40C6E2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447BE8D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"location": "location",</w:t>
      </w:r>
    </w:p>
    <w:p w14:paraId="2B5883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"organizer": {</w:t>
      </w:r>
    </w:p>
    <w:p w14:paraId="3B4D358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0C80DFA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3547338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12CD3F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D7F42C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"partStat": 1,</w:t>
      </w:r>
    </w:p>
    <w:p w14:paraId="369BAAB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"privilege": 4,</w:t>
      </w:r>
    </w:p>
    <w:p w14:paraId="2A652E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"recurrenceId": 0,</w:t>
      </w:r>
    </w:p>
    <w:p w14:paraId="57CD1DF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"reminders": [</w:t>
      </w:r>
    </w:p>
    <w:p w14:paraId="7E5EA94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76F761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"action": 2,</w:t>
      </w:r>
    </w:p>
    <w:p w14:paraId="46A4831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"interval": 1,</w:t>
      </w:r>
    </w:p>
    <w:p w14:paraId="3E5B137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w:t>
      </w:r>
    </w:p>
    <w:p w14:paraId="4C3371A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8,</w:t>
      </w:r>
    </w:p>
    <w:p w14:paraId="3F5DB32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0CCB95D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656A6E0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FF11BA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"timeUnit": 3</w:t>
      </w:r>
    </w:p>
    <w:p w14:paraId="1A79A4A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50B89F7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1B357ED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"scheduleId": 51045570424833,</w:t>
      </w:r>
    </w:p>
    <w:p w14:paraId="4A012F8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"sequence": 0,</w:t>
      </w:r>
    </w:p>
    <w:p w14:paraId="3A36169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"start": {</w:t>
      </w:r>
    </w:p>
    <w:p w14:paraId="08F16F4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 30,</w:t>
      </w:r>
    </w:p>
    <w:p w14:paraId="6AD6319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0,</w:t>
      </w:r>
    </w:p>
    <w:p w14:paraId="083189C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 12,</w:t>
      </w:r>
    </w:p>
    <w:p w14:paraId="715434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315808A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0B89168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"y": 2021</w:t>
      </w:r>
    </w:p>
    <w:p w14:paraId="787A0BA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B2E90C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"status": 2,</w:t>
      </w:r>
    </w:p>
    <w:p w14:paraId="622A8A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"summary": "",</w:t>
      </w:r>
    </w:p>
    <w:p w14:paraId="7053B8B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w:t>
      </w:r>
    </w:p>
    <w:p w14:paraId="46BF069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"allDay": 1,</w:t>
      </w:r>
    </w:p>
    <w:p w14:paraId="004F13E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"end": {</w:t>
      </w:r>
    </w:p>
    <w:p w14:paraId="5811DC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 31,</w:t>
      </w:r>
    </w:p>
    <w:p w14:paraId="625B914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0,</w:t>
      </w:r>
    </w:p>
    <w:p w14:paraId="5440F34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 12,</w:t>
      </w:r>
    </w:p>
    <w:p w14:paraId="7042CFA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0745E0B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3136E91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"y": 2021</w:t>
      </w:r>
    </w:p>
    <w:p w14:paraId="30F631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580A548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"start": {</w:t>
      </w:r>
    </w:p>
    <w:p w14:paraId="2BDC90A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 30,</w:t>
      </w:r>
    </w:p>
    <w:p w14:paraId="6F1B92D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0,</w:t>
      </w:r>
    </w:p>
    <w:p w14:paraId="203C3D8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 12,</w:t>
      </w:r>
    </w:p>
    <w:p w14:paraId="6764AF9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7FC7C38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756E155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"y": 2021</w:t>
      </w:r>
    </w:p>
    <w:p w14:paraId="7D39BA9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60F2AD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5D0631A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"transp": 0,</w:t>
      </w:r>
    </w:p>
    <w:p w14:paraId="14ADE18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"uid": "FDA8CFB93A454CFDB2DE09FEF4437630"</w:t>
      </w:r>
    </w:p>
    <w:p w14:paraId="59D7648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A23E70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r>
        <w:rPr>
          <w:rStyle w:val="33"/>
          <w:rFonts w:ascii="Arial" w:hAnsi="Arial" w:cs="Arial"/>
          <w:color w:val="333333"/>
          <w:sz w:val="21"/>
          <w:szCs w:val="21"/>
          <w:shd w:val="clear" w:color="auto" w:fill="FFFFFF"/>
        </w:rPr>
        <w:tab/>
      </w:r>
      <w:r>
        <w:rPr>
          <w:rStyle w:val="33"/>
          <w:rFonts w:ascii="Arial" w:hAnsi="Arial" w:cs="Arial"/>
          <w:color w:val="333333"/>
          <w:sz w:val="21"/>
          <w:szCs w:val="21"/>
          <w:shd w:val="clear" w:color="auto" w:fill="FFFFFF"/>
        </w:rPr>
        <w:t>//数组剩余元素</w:t>
      </w:r>
    </w:p>
    <w:p w14:paraId="3A28402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1A525E8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143</w:t>
      </w:r>
    </w:p>
    <w:p w14:paraId="2AB63B1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EBB634A">
      <w:pPr>
        <w:pStyle w:val="5"/>
      </w:pPr>
      <w:r>
        <w:rPr>
          <w:rFonts w:hint="eastAsia"/>
        </w:rPr>
        <w:t>查询指定日程</w:t>
      </w:r>
    </w:p>
    <w:p w14:paraId="13063036">
      <w:pPr>
        <w:pStyle w:val="26"/>
        <w:shd w:val="clear" w:color="auto" w:fill="FFFFFF"/>
        <w:spacing w:before="150" w:beforeAutospacing="0" w:after="0" w:afterAutospacing="0"/>
        <w:rPr>
          <w:rStyle w:val="33"/>
          <w:rFonts w:ascii="Consolas" w:hAnsi="Consolas"/>
          <w:color w:val="333333"/>
        </w:rPr>
      </w:pPr>
      <w:r>
        <w:rPr>
          <w:rStyle w:val="33"/>
          <w:rFonts w:ascii="Consolas" w:hAnsi="Consolas"/>
          <w:color w:val="333333"/>
          <w:sz w:val="21"/>
          <w:szCs w:val="21"/>
        </w:rPr>
        <w:t>接口地址： /api/gw/schedule/event/get</w:t>
      </w:r>
    </w:p>
    <w:p w14:paraId="76C72090">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请求方式：POST</w:t>
      </w:r>
    </w:p>
    <w:p w14:paraId="3094C58C">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请求及响应参数格式： [“application/json”]</w:t>
      </w:r>
    </w:p>
    <w:p w14:paraId="4E1BEDD2">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接口描述：返回当前用户指定日</w:t>
      </w:r>
      <w:r>
        <w:rPr>
          <w:rStyle w:val="33"/>
          <w:rFonts w:hint="eastAsia" w:ascii="Consolas" w:hAnsi="Consolas"/>
          <w:color w:val="333333"/>
          <w:sz w:val="21"/>
          <w:szCs w:val="21"/>
        </w:rPr>
        <w:t>程</w:t>
      </w:r>
    </w:p>
    <w:p w14:paraId="6407FB15">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60"/>
        <w:gridCol w:w="1594"/>
        <w:gridCol w:w="1875"/>
        <w:gridCol w:w="942"/>
        <w:gridCol w:w="1079"/>
        <w:gridCol w:w="1530"/>
      </w:tblGrid>
      <w:tr w14:paraId="7C266D3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463311">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07B419">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327006">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89E2A6">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BD09B8D">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37636E">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78771659">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5AC9ED21">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6C5546B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63C121C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42024FA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795398BB">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225" w:type="dxa"/>
            </w:tcMar>
          </w:tcPr>
          <w:p w14:paraId="236C43D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0BF0C95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58C16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B4389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日历</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71C59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F93DD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DD527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157E9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6E62BB2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F500B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scheduleId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1F95D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日程</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043C6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E5986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7DA7C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C031D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DB27E0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99A8E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recurrenceId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35B73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循环实例</w:t>
            </w:r>
            <w:r>
              <w:rPr>
                <w:rFonts w:hint="default" w:ascii="仿宋" w:hAnsi="仿宋" w:cs="Arial"/>
                <w:color w:val="333333"/>
                <w:sz w:val="21"/>
                <w:szCs w:val="21"/>
              </w:rPr>
              <w:t>id</w:t>
            </w:r>
            <w:r>
              <w:rPr>
                <w:rFonts w:hint="eastAsia" w:ascii="仿宋" w:hAnsi="仿宋" w:cs="微软雅黑"/>
                <w:color w:val="333333"/>
                <w:sz w:val="21"/>
                <w:szCs w:val="21"/>
              </w:rPr>
              <w:t>，非循环实例则为</w:t>
            </w:r>
            <w:r>
              <w:rPr>
                <w:rFonts w:hint="default" w:ascii="仿宋" w:hAnsi="仿宋" w:cs="Arial"/>
                <w:color w:val="333333"/>
                <w:sz w:val="21"/>
                <w:szCs w:val="21"/>
              </w:rPr>
              <w:t>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41113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DDCC0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F27C0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AC348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bl>
    <w:p w14:paraId="2DA0FDF9">
      <w:pPr>
        <w:pStyle w:val="26"/>
        <w:shd w:val="clear" w:color="auto" w:fill="FFFFFF"/>
        <w:spacing w:before="150" w:beforeAutospacing="0" w:after="0" w:afterAutospacing="0"/>
        <w:rPr>
          <w:rStyle w:val="33"/>
          <w:rFonts w:ascii="Arial" w:hAnsi="Arial"/>
          <w:color w:val="333333"/>
          <w:sz w:val="21"/>
          <w:szCs w:val="21"/>
        </w:rPr>
      </w:pPr>
      <w:r>
        <w:rPr>
          <w:rStyle w:val="33"/>
          <w:rFonts w:ascii="Arial" w:hAnsi="Arial"/>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620"/>
        <w:gridCol w:w="4160"/>
        <w:gridCol w:w="960"/>
        <w:gridCol w:w="1840"/>
      </w:tblGrid>
      <w:tr w14:paraId="210661C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A3DD93">
            <w:pPr>
              <w:keepNext w:val="0"/>
              <w:keepLines w:val="0"/>
              <w:widowControl/>
              <w:suppressLineNumbers w:val="0"/>
              <w:spacing w:before="0" w:beforeAutospacing="0" w:after="0" w:afterAutospacing="0"/>
              <w:ind w:left="0" w:right="0"/>
              <w:rPr>
                <w:rFonts w:hint="default" w:ascii="仿宋" w:hAnsi="仿宋" w:cs="Arial"/>
                <w:b/>
                <w:bCs/>
                <w:color w:val="333333"/>
                <w:sz w:val="22"/>
              </w:rPr>
            </w:pPr>
            <w:r>
              <w:rPr>
                <w:rFonts w:hint="eastAsia" w:ascii="仿宋" w:hAnsi="仿宋" w:cs="微软雅黑"/>
                <w:b/>
                <w:bCs/>
                <w:color w:val="333333"/>
                <w:sz w:val="22"/>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5CEA24">
            <w:pPr>
              <w:keepNext w:val="0"/>
              <w:keepLines w:val="0"/>
              <w:widowControl/>
              <w:suppressLineNumbers w:val="0"/>
              <w:spacing w:before="0" w:beforeAutospacing="0" w:after="0" w:afterAutospacing="0"/>
              <w:ind w:left="0" w:right="0"/>
              <w:rPr>
                <w:rFonts w:hint="default" w:ascii="仿宋" w:hAnsi="仿宋" w:cs="Arial"/>
                <w:b/>
                <w:bCs/>
                <w:color w:val="333333"/>
                <w:sz w:val="22"/>
              </w:rPr>
            </w:pPr>
            <w:r>
              <w:rPr>
                <w:rFonts w:hint="eastAsia" w:ascii="仿宋" w:hAnsi="仿宋" w:cs="微软雅黑"/>
                <w:b/>
                <w:bCs/>
                <w:color w:val="333333"/>
                <w:sz w:val="22"/>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ED46766">
            <w:pPr>
              <w:keepNext w:val="0"/>
              <w:keepLines w:val="0"/>
              <w:widowControl/>
              <w:suppressLineNumbers w:val="0"/>
              <w:spacing w:before="0" w:beforeAutospacing="0" w:after="0" w:afterAutospacing="0"/>
              <w:ind w:left="0" w:right="0"/>
              <w:rPr>
                <w:rFonts w:hint="default" w:ascii="仿宋" w:hAnsi="仿宋" w:cs="Arial"/>
                <w:b/>
                <w:bCs/>
                <w:color w:val="333333"/>
                <w:sz w:val="22"/>
              </w:rPr>
            </w:pPr>
            <w:r>
              <w:rPr>
                <w:rFonts w:hint="eastAsia" w:ascii="仿宋" w:hAnsi="仿宋" w:cs="微软雅黑"/>
                <w:b/>
                <w:bCs/>
                <w:color w:val="333333"/>
                <w:sz w:val="22"/>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492BA3">
            <w:pPr>
              <w:keepNext w:val="0"/>
              <w:keepLines w:val="0"/>
              <w:widowControl/>
              <w:suppressLineNumbers w:val="0"/>
              <w:spacing w:before="0" w:beforeAutospacing="0" w:after="0" w:afterAutospacing="0"/>
              <w:ind w:left="0" w:right="0"/>
              <w:rPr>
                <w:rFonts w:hint="default" w:ascii="仿宋" w:hAnsi="仿宋" w:cs="Arial"/>
                <w:b/>
                <w:bCs/>
                <w:color w:val="333333"/>
                <w:sz w:val="22"/>
              </w:rPr>
            </w:pPr>
            <w:r>
              <w:rPr>
                <w:rFonts w:hint="default" w:ascii="仿宋" w:hAnsi="仿宋" w:cs="Arial"/>
                <w:b/>
                <w:bCs/>
                <w:color w:val="333333"/>
                <w:sz w:val="22"/>
              </w:rPr>
              <w:t>schema</w:t>
            </w:r>
          </w:p>
        </w:tc>
      </w:tr>
      <w:tr w14:paraId="3E55629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E4410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scheduleId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EAB0FC">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w:t>
            </w:r>
            <w:r>
              <w:rPr>
                <w:rFonts w:hint="default" w:ascii="仿宋" w:hAnsi="仿宋" w:cs="Arial"/>
                <w:color w:val="333333"/>
                <w:sz w:val="22"/>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043BDF">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A746B0">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5FA5797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C6C7F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instanceId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604BD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循环日程实例</w:t>
            </w:r>
            <w:r>
              <w:rPr>
                <w:rFonts w:hint="default" w:ascii="仿宋" w:hAnsi="仿宋" w:cs="Arial"/>
                <w:color w:val="333333"/>
                <w:sz w:val="22"/>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1F814C">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185CB0">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4CF7FE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0B59FE">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recurrenceId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1131D8">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如果当前是循环日程的实例，当前指定循环日程实例发生的时间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C0688C">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D2E75D">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40C589E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71BC87">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belonger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98E299">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日程所属用户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89CCE0">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75BA3B">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AccountInfo</w:t>
            </w:r>
          </w:p>
        </w:tc>
      </w:tr>
      <w:tr w14:paraId="4A8B541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9404EA">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creator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C51E1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日程创建用户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520853">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57F079">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AccountInfo</w:t>
            </w:r>
          </w:p>
        </w:tc>
      </w:tr>
      <w:tr w14:paraId="6253658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ABFF9F">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organizer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EF05A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日程组织者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05D61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E29C5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AccountInfo</w:t>
            </w:r>
          </w:p>
        </w:tc>
      </w:tr>
      <w:tr w14:paraId="6B580A9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642C3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EBD16D">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日历</w:t>
            </w:r>
            <w:r>
              <w:rPr>
                <w:rFonts w:hint="default" w:ascii="仿宋" w:hAnsi="仿宋" w:cs="Arial"/>
                <w:color w:val="333333"/>
                <w:sz w:val="22"/>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384CBA">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27EBF3">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584B1DB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CFFB8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0F3B99">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日程唯一标识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648B7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5B3835">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7FA7CB7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EB2747">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summary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FF355C">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主题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D381FB">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F33294">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201F82E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F92FD1">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description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67BC49">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D0D421">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6BBF40">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56096C6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F13A3B">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location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029F9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地点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F7E0C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A7EEA4">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69E627C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00A0FD">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priority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6FB0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优先级，</w:t>
            </w:r>
            <w:r>
              <w:rPr>
                <w:rFonts w:hint="default" w:ascii="仿宋" w:hAnsi="仿宋" w:cs="Arial"/>
                <w:color w:val="333333"/>
                <w:sz w:val="22"/>
              </w:rPr>
              <w:t>0</w:t>
            </w:r>
            <w:r>
              <w:rPr>
                <w:rFonts w:hint="eastAsia" w:ascii="仿宋" w:hAnsi="仿宋" w:cs="微软雅黑"/>
                <w:color w:val="333333"/>
                <w:sz w:val="22"/>
              </w:rPr>
              <w:t>未定义，</w:t>
            </w:r>
            <w:r>
              <w:rPr>
                <w:rFonts w:hint="default" w:ascii="仿宋" w:hAnsi="仿宋" w:cs="Arial"/>
                <w:color w:val="333333"/>
                <w:sz w:val="22"/>
              </w:rPr>
              <w:t>1-9</w:t>
            </w:r>
            <w:r>
              <w:rPr>
                <w:rFonts w:hint="eastAsia" w:ascii="仿宋" w:hAnsi="仿宋" w:cs="微软雅黑"/>
                <w:color w:val="333333"/>
                <w:sz w:val="22"/>
              </w:rPr>
              <w:t>优先级递减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25F98E">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69F06A">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11DBEB7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365E70">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sequence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A6A287">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日程版本号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6E0F8F">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19EDE5">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375F0FE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374C09">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A42C1C">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日程状态</w:t>
            </w:r>
            <w:r>
              <w:rPr>
                <w:rFonts w:hint="default" w:ascii="仿宋" w:hAnsi="仿宋" w:cs="Arial"/>
                <w:color w:val="333333"/>
                <w:sz w:val="22"/>
              </w:rPr>
              <w:t>1</w:t>
            </w:r>
            <w:r>
              <w:rPr>
                <w:rFonts w:hint="eastAsia" w:ascii="仿宋" w:hAnsi="仿宋" w:cs="微软雅黑"/>
                <w:color w:val="333333"/>
                <w:sz w:val="22"/>
              </w:rPr>
              <w:t>～</w:t>
            </w:r>
            <w:r>
              <w:rPr>
                <w:rFonts w:hint="default" w:ascii="仿宋" w:hAnsi="仿宋" w:cs="Arial"/>
                <w:color w:val="333333"/>
                <w:sz w:val="22"/>
              </w:rPr>
              <w:t>10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FAFB48">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0B0E19">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0C182BC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1DB31E">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clazz</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25C8EA">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日程访问分类，默认</w:t>
            </w:r>
            <w:r>
              <w:rPr>
                <w:rFonts w:hint="default" w:ascii="仿宋" w:hAnsi="仿宋" w:cs="Arial"/>
                <w:color w:val="333333"/>
                <w:sz w:val="22"/>
              </w:rPr>
              <w:t>0</w:t>
            </w:r>
            <w:r>
              <w:rPr>
                <w:rFonts w:hint="eastAsia" w:ascii="仿宋" w:hAnsi="仿宋" w:cs="微软雅黑"/>
                <w:color w:val="333333"/>
                <w:sz w:val="22"/>
              </w:rPr>
              <w:t>，</w:t>
            </w:r>
            <w:r>
              <w:rPr>
                <w:rFonts w:hint="default" w:ascii="仿宋" w:hAnsi="仿宋" w:cs="Arial"/>
                <w:color w:val="333333"/>
                <w:sz w:val="22"/>
              </w:rPr>
              <w:t>1</w:t>
            </w:r>
            <w:r>
              <w:rPr>
                <w:rFonts w:hint="eastAsia" w:ascii="仿宋" w:hAnsi="仿宋" w:cs="微软雅黑"/>
                <w:color w:val="333333"/>
                <w:sz w:val="22"/>
              </w:rPr>
              <w:t>公开，</w:t>
            </w:r>
            <w:r>
              <w:rPr>
                <w:rFonts w:hint="default" w:ascii="仿宋" w:hAnsi="仿宋" w:cs="Arial"/>
                <w:color w:val="333333"/>
                <w:sz w:val="22"/>
              </w:rPr>
              <w:t>2</w:t>
            </w:r>
            <w:r>
              <w:rPr>
                <w:rFonts w:hint="eastAsia" w:ascii="仿宋" w:hAnsi="仿宋" w:cs="微软雅黑"/>
                <w:color w:val="333333"/>
                <w:sz w:val="22"/>
              </w:rPr>
              <w:t>私人，</w:t>
            </w:r>
            <w:r>
              <w:rPr>
                <w:rFonts w:hint="default" w:ascii="仿宋" w:hAnsi="仿宋" w:cs="Arial"/>
                <w:color w:val="333333"/>
                <w:sz w:val="22"/>
              </w:rPr>
              <w:t>3</w:t>
            </w:r>
            <w:r>
              <w:rPr>
                <w:rFonts w:hint="eastAsia" w:ascii="仿宋" w:hAnsi="仿宋" w:cs="微软雅黑"/>
                <w:color w:val="333333"/>
                <w:sz w:val="22"/>
              </w:rPr>
              <w:t>机密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5F8718">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0FEE57">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6999417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3218C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transp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4206EB">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透明选项，</w:t>
            </w:r>
            <w:r>
              <w:rPr>
                <w:rFonts w:hint="default" w:ascii="仿宋" w:hAnsi="仿宋" w:cs="Arial"/>
                <w:color w:val="333333"/>
                <w:sz w:val="22"/>
              </w:rPr>
              <w:t>0</w:t>
            </w:r>
            <w:r>
              <w:rPr>
                <w:rFonts w:hint="eastAsia" w:ascii="仿宋" w:hAnsi="仿宋" w:cs="微软雅黑"/>
                <w:color w:val="333333"/>
                <w:sz w:val="22"/>
              </w:rPr>
              <w:t>不透明对应忙碌，</w:t>
            </w:r>
            <w:r>
              <w:rPr>
                <w:rFonts w:hint="default" w:ascii="仿宋" w:hAnsi="仿宋" w:cs="Arial"/>
                <w:color w:val="333333"/>
                <w:sz w:val="22"/>
              </w:rPr>
              <w:t>1</w:t>
            </w:r>
            <w:r>
              <w:rPr>
                <w:rFonts w:hint="eastAsia" w:ascii="仿宋" w:hAnsi="仿宋" w:cs="微软雅黑"/>
                <w:color w:val="333333"/>
                <w:sz w:val="22"/>
              </w:rPr>
              <w:t>透明对应空闲</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DC794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8E6058">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172583E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82F21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color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C927FC">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颜色，</w:t>
            </w:r>
            <w:r>
              <w:rPr>
                <w:rFonts w:hint="default" w:ascii="仿宋" w:hAnsi="仿宋" w:cs="Arial"/>
                <w:color w:val="333333"/>
                <w:sz w:val="22"/>
              </w:rPr>
              <w:t>#</w:t>
            </w:r>
            <w:r>
              <w:rPr>
                <w:rFonts w:hint="eastAsia" w:ascii="仿宋" w:hAnsi="仿宋" w:cs="微软雅黑"/>
                <w:color w:val="333333"/>
                <w:sz w:val="22"/>
              </w:rPr>
              <w:t>开头</w:t>
            </w:r>
            <w:r>
              <w:rPr>
                <w:rFonts w:hint="default" w:ascii="仿宋" w:hAnsi="仿宋" w:cs="Arial"/>
                <w:color w:val="333333"/>
                <w:sz w:val="22"/>
              </w:rPr>
              <w:t>6</w:t>
            </w:r>
            <w:r>
              <w:rPr>
                <w:rFonts w:hint="eastAsia" w:ascii="仿宋" w:hAnsi="仿宋" w:cs="微软雅黑"/>
                <w:color w:val="333333"/>
                <w:sz w:val="22"/>
              </w:rPr>
              <w:t>位十六进制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199668">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20082B">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7715CF1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3BB757">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inviteeType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D1B126">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日程参与类型，</w:t>
            </w:r>
            <w:r>
              <w:rPr>
                <w:rFonts w:hint="default" w:ascii="仿宋" w:hAnsi="仿宋" w:cs="Arial"/>
                <w:color w:val="333333"/>
                <w:sz w:val="22"/>
              </w:rPr>
              <w:t>1</w:t>
            </w:r>
            <w:r>
              <w:rPr>
                <w:rFonts w:hint="eastAsia" w:ascii="仿宋" w:hAnsi="仿宋" w:cs="微软雅黑"/>
                <w:color w:val="333333"/>
                <w:sz w:val="22"/>
              </w:rPr>
              <w:t>组织者，</w:t>
            </w:r>
            <w:r>
              <w:rPr>
                <w:rFonts w:hint="default" w:ascii="仿宋" w:hAnsi="仿宋" w:cs="Arial"/>
                <w:color w:val="333333"/>
                <w:sz w:val="22"/>
              </w:rPr>
              <w:t>2</w:t>
            </w:r>
            <w:r>
              <w:rPr>
                <w:rFonts w:hint="eastAsia" w:ascii="仿宋" w:hAnsi="仿宋" w:cs="微软雅黑"/>
                <w:color w:val="333333"/>
                <w:sz w:val="22"/>
              </w:rPr>
              <w:t>被邀请者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DFA827">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C92991">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5CC39A1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537F86">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partStat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53AFB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参与状态，</w:t>
            </w:r>
            <w:r>
              <w:rPr>
                <w:rFonts w:hint="default" w:ascii="仿宋" w:hAnsi="仿宋" w:cs="Arial"/>
                <w:color w:val="333333"/>
                <w:sz w:val="22"/>
              </w:rPr>
              <w:t>1</w:t>
            </w:r>
            <w:r>
              <w:rPr>
                <w:rFonts w:hint="eastAsia" w:ascii="仿宋" w:hAnsi="仿宋" w:cs="微软雅黑"/>
                <w:color w:val="333333"/>
                <w:sz w:val="22"/>
              </w:rPr>
              <w:t>待操作，</w:t>
            </w:r>
            <w:r>
              <w:rPr>
                <w:rFonts w:hint="default" w:ascii="仿宋" w:hAnsi="仿宋" w:cs="Arial"/>
                <w:color w:val="333333"/>
                <w:sz w:val="22"/>
              </w:rPr>
              <w:t>2</w:t>
            </w:r>
            <w:r>
              <w:rPr>
                <w:rFonts w:hint="eastAsia" w:ascii="仿宋" w:hAnsi="仿宋" w:cs="微软雅黑"/>
                <w:color w:val="333333"/>
                <w:sz w:val="22"/>
              </w:rPr>
              <w:t>接受，</w:t>
            </w:r>
            <w:r>
              <w:rPr>
                <w:rFonts w:hint="default" w:ascii="仿宋" w:hAnsi="仿宋" w:cs="Arial"/>
                <w:color w:val="333333"/>
                <w:sz w:val="22"/>
              </w:rPr>
              <w:t>3</w:t>
            </w:r>
            <w:r>
              <w:rPr>
                <w:rFonts w:hint="eastAsia" w:ascii="仿宋" w:hAnsi="仿宋" w:cs="微软雅黑"/>
                <w:color w:val="333333"/>
                <w:sz w:val="22"/>
              </w:rPr>
              <w:t>拒绝，</w:t>
            </w:r>
            <w:r>
              <w:rPr>
                <w:rFonts w:hint="default" w:ascii="仿宋" w:hAnsi="仿宋" w:cs="Arial"/>
                <w:color w:val="333333"/>
                <w:sz w:val="22"/>
              </w:rPr>
              <w:t>4</w:t>
            </w:r>
            <w:r>
              <w:rPr>
                <w:rFonts w:hint="eastAsia" w:ascii="仿宋" w:hAnsi="仿宋" w:cs="微软雅黑"/>
                <w:color w:val="333333"/>
                <w:sz w:val="22"/>
              </w:rPr>
              <w:t>暂定，</w:t>
            </w:r>
            <w:r>
              <w:rPr>
                <w:rFonts w:hint="default" w:ascii="仿宋" w:hAnsi="仿宋" w:cs="Arial"/>
                <w:color w:val="333333"/>
                <w:sz w:val="22"/>
              </w:rPr>
              <w:t>5</w:t>
            </w:r>
            <w:r>
              <w:rPr>
                <w:rFonts w:hint="eastAsia" w:ascii="仿宋" w:hAnsi="仿宋" w:cs="微软雅黑"/>
                <w:color w:val="333333"/>
                <w:sz w:val="22"/>
              </w:rPr>
              <w:t>已委派</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24DAF9">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D0852F">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108B657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EF02AB">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allDay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F63B77">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是否全天日程，</w:t>
            </w:r>
            <w:r>
              <w:rPr>
                <w:rFonts w:hint="default" w:ascii="仿宋" w:hAnsi="仿宋" w:cs="Arial"/>
                <w:color w:val="333333"/>
                <w:sz w:val="22"/>
              </w:rPr>
              <w:t>0</w:t>
            </w:r>
            <w:r>
              <w:rPr>
                <w:rFonts w:hint="eastAsia" w:ascii="仿宋" w:hAnsi="仿宋" w:cs="微软雅黑"/>
                <w:color w:val="333333"/>
                <w:sz w:val="22"/>
              </w:rPr>
              <w:t>非全天，</w:t>
            </w:r>
            <w:r>
              <w:rPr>
                <w:rFonts w:hint="default" w:ascii="仿宋" w:hAnsi="仿宋" w:cs="Arial"/>
                <w:color w:val="333333"/>
                <w:sz w:val="22"/>
              </w:rPr>
              <w:t>1</w:t>
            </w:r>
            <w:r>
              <w:rPr>
                <w:rFonts w:hint="eastAsia" w:ascii="仿宋" w:hAnsi="仿宋" w:cs="微软雅黑"/>
                <w:color w:val="333333"/>
                <w:sz w:val="22"/>
              </w:rPr>
              <w:t>全天</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F8C5DA">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02AA63">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0CB8CA3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168127">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reminders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DBF0B">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提醒</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5818DF">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9F947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ReminderInfo</w:t>
            </w:r>
          </w:p>
        </w:tc>
      </w:tr>
      <w:tr w14:paraId="16AF584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FD75D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recurIntro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D2A8BC">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循环规则描述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0CC0D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2A8E91">
            <w:pPr>
              <w:keepNext w:val="0"/>
              <w:keepLines w:val="0"/>
              <w:widowControl/>
              <w:suppressLineNumbers w:val="0"/>
              <w:spacing w:before="0" w:beforeAutospacing="0" w:after="0" w:afterAutospacing="0"/>
              <w:ind w:left="0" w:right="0"/>
              <w:rPr>
                <w:rFonts w:hint="default" w:ascii="仿宋" w:hAnsi="仿宋" w:cs="Arial"/>
                <w:color w:val="333333"/>
                <w:sz w:val="22"/>
              </w:rPr>
            </w:pPr>
          </w:p>
        </w:tc>
      </w:tr>
      <w:tr w14:paraId="43B3ECE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4727A6">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invitees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960C8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与会人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FE9AD8">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40AB8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InviteeInfo</w:t>
            </w:r>
          </w:p>
        </w:tc>
      </w:tr>
      <w:tr w14:paraId="0308B69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DC82D3">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attachments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26B578">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附件列表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E8A8EA">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F06DE8">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AttachmentInfo</w:t>
            </w:r>
          </w:p>
        </w:tc>
      </w:tr>
      <w:tr w14:paraId="0849296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CAE9F0">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90500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日程循环规则</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2B6E2E">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7B085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TimeInfo</w:t>
            </w:r>
          </w:p>
        </w:tc>
      </w:tr>
      <w:tr w14:paraId="78919E6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657762">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meetingInfo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CF5074">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eastAsia" w:ascii="仿宋" w:hAnsi="仿宋" w:cs="微软雅黑"/>
                <w:color w:val="333333"/>
                <w:sz w:val="22"/>
              </w:rPr>
              <w:t>会议室信息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C8F5D5">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4A4643">
            <w:pPr>
              <w:keepNext w:val="0"/>
              <w:keepLines w:val="0"/>
              <w:widowControl/>
              <w:suppressLineNumbers w:val="0"/>
              <w:spacing w:before="0" w:beforeAutospacing="0" w:after="0" w:afterAutospacing="0"/>
              <w:ind w:left="0" w:right="0"/>
              <w:rPr>
                <w:rFonts w:hint="default" w:ascii="仿宋" w:hAnsi="仿宋" w:cs="Arial"/>
                <w:color w:val="333333"/>
                <w:sz w:val="22"/>
              </w:rPr>
            </w:pPr>
            <w:r>
              <w:rPr>
                <w:rFonts w:hint="default" w:ascii="仿宋" w:hAnsi="仿宋" w:cs="Arial"/>
                <w:color w:val="333333"/>
                <w:sz w:val="22"/>
              </w:rPr>
              <w:t>MeetingInfo</w:t>
            </w:r>
          </w:p>
        </w:tc>
      </w:tr>
    </w:tbl>
    <w:p w14:paraId="1BB84657">
      <w:pPr>
        <w:pStyle w:val="26"/>
        <w:shd w:val="clear" w:color="auto" w:fill="FFFFFF"/>
        <w:spacing w:before="150" w:beforeAutospacing="0" w:after="0" w:afterAutospacing="0"/>
        <w:rPr>
          <w:rFonts w:ascii="Arial" w:hAnsi="Arial" w:cs="Arial"/>
          <w:color w:val="333333"/>
          <w:sz w:val="21"/>
          <w:szCs w:val="21"/>
        </w:rPr>
      </w:pPr>
      <w:r>
        <w:rPr>
          <w:rStyle w:val="33"/>
          <w:rFonts w:ascii="Arial" w:hAnsi="Arial"/>
          <w:color w:val="333333"/>
          <w:sz w:val="21"/>
          <w:szCs w:val="21"/>
        </w:rPr>
        <w:t>返回结果示例：</w:t>
      </w:r>
    </w:p>
    <w:p w14:paraId="2C19A62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24EBBC8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w:t>
      </w:r>
    </w:p>
    <w:p w14:paraId="1F01761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w:t>
      </w:r>
    </w:p>
    <w:p w14:paraId="43329A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"attachments": [],</w:t>
      </w:r>
    </w:p>
    <w:p w14:paraId="1A3CA4C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"belonger": {</w:t>
      </w:r>
    </w:p>
    <w:p w14:paraId="5667E13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30BD60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6B79F1E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7A09FD0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01CCE17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"catalogId": 49881693007875,</w:t>
      </w:r>
    </w:p>
    <w:p w14:paraId="7212135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"clazz": 0,</w:t>
      </w:r>
    </w:p>
    <w:p w14:paraId="448CF47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"color": "#6ba9ff",</w:t>
      </w:r>
    </w:p>
    <w:p w14:paraId="2B9CFAF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"createTime": 1639621649000,</w:t>
      </w:r>
    </w:p>
    <w:p w14:paraId="58E1F7C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"creator": {</w:t>
      </w:r>
    </w:p>
    <w:p w14:paraId="27D1B2E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630C0F1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4AFED30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6902D2B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46BD92F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"description": "ceshi",</w:t>
      </w:r>
    </w:p>
    <w:p w14:paraId="68F616C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"instanceId": 0,</w:t>
      </w:r>
    </w:p>
    <w:p w14:paraId="1A76EA6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"inviteeType": 1,</w:t>
      </w:r>
    </w:p>
    <w:p w14:paraId="7443290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"invitees": [</w:t>
      </w:r>
    </w:p>
    <w:p w14:paraId="04CA1B2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4B49F9A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 {</w:t>
      </w:r>
    </w:p>
    <w:p w14:paraId="3701C73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1FEE3B2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5210ADB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5B95B4B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869003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"partStat": 1</w:t>
      </w:r>
    </w:p>
    <w:p w14:paraId="5EFF580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72298A6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7030D18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 {</w:t>
      </w:r>
    </w:p>
    <w:p w14:paraId="51652D9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43366245445633,</w:t>
      </w:r>
    </w:p>
    <w:p w14:paraId="7CE1B12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"cwq909@elysys.net",</w:t>
      </w:r>
    </w:p>
    <w:p w14:paraId="2CA46FC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"cwq909"</w:t>
      </w:r>
    </w:p>
    <w:p w14:paraId="3CCFF06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64AEA8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"partStat": 1</w:t>
      </w:r>
    </w:p>
    <w:p w14:paraId="50931B6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2AFAA3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6F651A7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"location": "location",</w:t>
      </w:r>
    </w:p>
    <w:p w14:paraId="26FAFEA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"organizer": {</w:t>
      </w:r>
    </w:p>
    <w:p w14:paraId="3F93F1F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"accountId": 49881693007873,</w:t>
      </w:r>
    </w:p>
    <w:p w14:paraId="00F7684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"extDesc": "cxy_arch@elysys.net",</w:t>
      </w:r>
    </w:p>
    <w:p w14:paraId="47AE82B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"extNickname": "cxy_arch"</w:t>
      </w:r>
    </w:p>
    <w:p w14:paraId="079DDCE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792FC63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"partStat": 1,</w:t>
      </w:r>
    </w:p>
    <w:p w14:paraId="6A5F9FB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"priority": 0,</w:t>
      </w:r>
    </w:p>
    <w:p w14:paraId="253AA7E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"recurrenceId": 0,</w:t>
      </w:r>
    </w:p>
    <w:p w14:paraId="2089EE0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"reminders": [</w:t>
      </w:r>
    </w:p>
    <w:p w14:paraId="5AD2B1E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FE714D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"action": 2,</w:t>
      </w:r>
    </w:p>
    <w:p w14:paraId="7AD8321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"interval": 1,</w:t>
      </w:r>
    </w:p>
    <w:p w14:paraId="61426A5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w:t>
      </w:r>
    </w:p>
    <w:p w14:paraId="50D5A59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8,</w:t>
      </w:r>
    </w:p>
    <w:p w14:paraId="77B55FB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7E9DD89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5FFCC43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00FBE67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"timeUnit": 3</w:t>
      </w:r>
    </w:p>
    <w:p w14:paraId="28E612B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045B57F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19341A7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"scheduleId": 51045570424833,</w:t>
      </w:r>
    </w:p>
    <w:p w14:paraId="7FECF84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"sequence": 0,</w:t>
      </w:r>
    </w:p>
    <w:p w14:paraId="7226B41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"status": 2,</w:t>
      </w:r>
    </w:p>
    <w:p w14:paraId="3C57929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"summary": "",</w:t>
      </w:r>
    </w:p>
    <w:p w14:paraId="60D020C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w:t>
      </w:r>
    </w:p>
    <w:p w14:paraId="2B11C1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"allDay": 1,</w:t>
      </w:r>
    </w:p>
    <w:p w14:paraId="2CA0C34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"end": {</w:t>
      </w:r>
    </w:p>
    <w:p w14:paraId="5C8C4FC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 31,</w:t>
      </w:r>
    </w:p>
    <w:p w14:paraId="1E4F692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0,</w:t>
      </w:r>
    </w:p>
    <w:p w14:paraId="2389EC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 12,</w:t>
      </w:r>
    </w:p>
    <w:p w14:paraId="32E5D2E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3265ECA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0DD51DA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"y": 2021</w:t>
      </w:r>
    </w:p>
    <w:p w14:paraId="6E6B258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386A27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"start": {</w:t>
      </w:r>
    </w:p>
    <w:p w14:paraId="32DD497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 30,</w:t>
      </w:r>
    </w:p>
    <w:p w14:paraId="2869A2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"hr": 0,</w:t>
      </w:r>
    </w:p>
    <w:p w14:paraId="30391E0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 12,</w:t>
      </w:r>
    </w:p>
    <w:p w14:paraId="1F9F63F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"min": 0,</w:t>
      </w:r>
    </w:p>
    <w:p w14:paraId="73287F14">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"sec": 0,</w:t>
      </w:r>
    </w:p>
    <w:p w14:paraId="11C729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"y": 2021</w:t>
      </w:r>
    </w:p>
    <w:p w14:paraId="4B518CFA">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6DF6BB1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0CF54A5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"transp": 0,</w:t>
      </w:r>
    </w:p>
    <w:p w14:paraId="20E7543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"uid": "FDA8CFB93A454CFDB2DE09FEF4437630"</w:t>
      </w:r>
    </w:p>
    <w:p w14:paraId="22DAEA2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262416F2">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26</w:t>
      </w:r>
    </w:p>
    <w:p w14:paraId="7D94EBA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7BCCF67">
      <w:pPr>
        <w:pStyle w:val="26"/>
        <w:shd w:val="clear" w:color="auto" w:fill="FFFFFF"/>
        <w:spacing w:before="0" w:beforeAutospacing="0" w:after="0" w:afterAutospacing="0"/>
        <w:rPr>
          <w:rStyle w:val="33"/>
          <w:shd w:val="clear" w:color="auto" w:fill="FFFFFF"/>
        </w:rPr>
      </w:pPr>
      <w:r>
        <w:rPr>
          <w:rStyle w:val="33"/>
          <w:shd w:val="clear" w:color="auto" w:fill="FFFFFF"/>
        </w:rPr>
        <w:t> </w:t>
      </w:r>
    </w:p>
    <w:p w14:paraId="6F03D20E">
      <w:pPr>
        <w:pStyle w:val="5"/>
      </w:pPr>
      <w:r>
        <w:fldChar w:fldCharType="begin"/>
      </w:r>
      <w:r>
        <w:instrText xml:space="preserve"> HYPERLINK "http://doc.hz.netease.com/pages/viewpage.action?pageId=325744238" \l "%E6%96%B0%E5%A2%9E%E6%97%A5%E7%A8%8B" </w:instrText>
      </w:r>
      <w:r>
        <w:fldChar w:fldCharType="separate"/>
      </w:r>
      <w:r>
        <w:rPr>
          <w:rStyle w:val="35"/>
          <w:color w:val="auto"/>
          <w:u w:val="none"/>
        </w:rPr>
        <w:t>新增日程</w:t>
      </w:r>
      <w:r>
        <w:rPr>
          <w:rStyle w:val="35"/>
          <w:color w:val="auto"/>
          <w:u w:val="none"/>
        </w:rPr>
        <w:fldChar w:fldCharType="end"/>
      </w:r>
    </w:p>
    <w:p w14:paraId="340F1282">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接口地址： /api/gw/schedule/event/add</w:t>
      </w:r>
    </w:p>
    <w:p w14:paraId="71EFB38C">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请求方式：POST</w:t>
      </w:r>
    </w:p>
    <w:p w14:paraId="6C511B80">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请求及响应参数格式： [“application/json”]</w:t>
      </w:r>
    </w:p>
    <w:p w14:paraId="25543057">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接口描述：指定日历创建日</w:t>
      </w:r>
      <w:r>
        <w:rPr>
          <w:rStyle w:val="33"/>
          <w:rFonts w:hint="eastAsia" w:ascii="Consolas" w:hAnsi="Consolas"/>
          <w:color w:val="333333"/>
          <w:sz w:val="21"/>
          <w:szCs w:val="21"/>
        </w:rPr>
        <w:t>程</w:t>
      </w:r>
    </w:p>
    <w:p w14:paraId="09FC93DF">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请求参数：</w:t>
      </w:r>
    </w:p>
    <w:tbl>
      <w:tblPr>
        <w:tblStyle w:val="29"/>
        <w:tblW w:w="9264" w:type="dxa"/>
        <w:tblInd w:w="150" w:type="dxa"/>
        <w:shd w:val="clear" w:color="auto" w:fill="FFFFFF"/>
        <w:tblLayout w:type="fixed"/>
        <w:tblCellMar>
          <w:top w:w="0" w:type="dxa"/>
          <w:left w:w="0" w:type="dxa"/>
          <w:bottom w:w="0" w:type="dxa"/>
          <w:right w:w="0" w:type="dxa"/>
        </w:tblCellMar>
      </w:tblPr>
      <w:tblGrid>
        <w:gridCol w:w="1455"/>
        <w:gridCol w:w="1789"/>
        <w:gridCol w:w="1560"/>
        <w:gridCol w:w="1417"/>
        <w:gridCol w:w="1303"/>
        <w:gridCol w:w="75"/>
        <w:gridCol w:w="1590"/>
        <w:gridCol w:w="75"/>
      </w:tblGrid>
      <w:tr w14:paraId="2BA397D1">
        <w:tblPrEx>
          <w:shd w:val="clear" w:color="auto" w:fill="FFFFFF"/>
          <w:tblCellMar>
            <w:top w:w="0" w:type="dxa"/>
            <w:left w:w="0" w:type="dxa"/>
            <w:bottom w:w="0" w:type="dxa"/>
            <w:right w:w="0" w:type="dxa"/>
          </w:tblCellMar>
        </w:tblPrEx>
        <w:trPr>
          <w:trHeight w:val="1122" w:hRule="atLeast"/>
          <w:tblHeader/>
        </w:trPr>
        <w:tc>
          <w:tcPr>
            <w:tcW w:w="1455"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46EB63">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参数名称</w:t>
            </w:r>
          </w:p>
        </w:tc>
        <w:tc>
          <w:tcPr>
            <w:tcW w:w="1789"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3AECEC">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参数说明</w:t>
            </w:r>
          </w:p>
        </w:tc>
        <w:tc>
          <w:tcPr>
            <w:tcW w:w="1560"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E0894D">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请求类型</w:t>
            </w:r>
          </w:p>
        </w:tc>
        <w:tc>
          <w:tcPr>
            <w:tcW w:w="1417"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01A113">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是否必须</w:t>
            </w:r>
          </w:p>
        </w:tc>
        <w:tc>
          <w:tcPr>
            <w:tcW w:w="1378" w:type="dxa"/>
            <w:gridSpan w:val="2"/>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9CFD9E">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数据类型</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9E48F5">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p w14:paraId="7AE6C7EE">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p>
        </w:tc>
      </w:tr>
      <w:tr w14:paraId="247D53EA">
        <w:tblPrEx>
          <w:tblCellMar>
            <w:top w:w="0" w:type="dxa"/>
            <w:left w:w="0" w:type="dxa"/>
            <w:bottom w:w="0" w:type="dxa"/>
            <w:right w:w="0" w:type="dxa"/>
          </w:tblCellMar>
        </w:tblPrEx>
        <w:trPr>
          <w:tblHeader/>
        </w:trPr>
        <w:tc>
          <w:tcPr>
            <w:tcW w:w="1455" w:type="dxa"/>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1793FCD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1789" w:type="dxa"/>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18A843F9">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1560" w:type="dxa"/>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456E6FDD">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1417" w:type="dxa"/>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3FC1A8A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1378" w:type="dxa"/>
            <w:gridSpan w:val="2"/>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2073257E">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4DC4D285">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1863E543">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66D9B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catalogId</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2A5F0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日历</w:t>
            </w:r>
            <w:r>
              <w:rPr>
                <w:rFonts w:hint="default" w:ascii="仿宋" w:hAnsi="仿宋" w:cs="Arial"/>
                <w:color w:val="333333"/>
                <w:sz w:val="21"/>
                <w:szCs w:val="21"/>
              </w:rPr>
              <w:t>id</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BDBF4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647BF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C3381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B8D1D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2D436E4">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E8C8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summary</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A1056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主题</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D6720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A547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C8BF5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63FCA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4F01561E">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29DD5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clazz</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8CA27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日程访问分类，默认</w:t>
            </w:r>
            <w:r>
              <w:rPr>
                <w:rFonts w:hint="default" w:ascii="仿宋" w:hAnsi="仿宋" w:cs="Arial"/>
                <w:color w:val="333333"/>
                <w:sz w:val="21"/>
                <w:szCs w:val="21"/>
              </w:rPr>
              <w:t>0</w:t>
            </w:r>
            <w:r>
              <w:rPr>
                <w:rFonts w:hint="eastAsia" w:ascii="仿宋" w:hAnsi="仿宋" w:cs="微软雅黑"/>
                <w:color w:val="333333"/>
                <w:sz w:val="21"/>
                <w:szCs w:val="21"/>
              </w:rPr>
              <w:t>，</w:t>
            </w:r>
            <w:r>
              <w:rPr>
                <w:rFonts w:hint="default" w:ascii="仿宋" w:hAnsi="仿宋" w:cs="Arial"/>
                <w:color w:val="333333"/>
                <w:sz w:val="21"/>
                <w:szCs w:val="21"/>
              </w:rPr>
              <w:t>1</w:t>
            </w:r>
            <w:r>
              <w:rPr>
                <w:rFonts w:hint="eastAsia" w:ascii="仿宋" w:hAnsi="仿宋" w:cs="微软雅黑"/>
                <w:color w:val="333333"/>
                <w:sz w:val="21"/>
                <w:szCs w:val="21"/>
              </w:rPr>
              <w:t>公开，</w:t>
            </w:r>
            <w:r>
              <w:rPr>
                <w:rFonts w:hint="default" w:ascii="仿宋" w:hAnsi="仿宋" w:cs="Arial"/>
                <w:color w:val="333333"/>
                <w:sz w:val="21"/>
                <w:szCs w:val="21"/>
              </w:rPr>
              <w:t>2</w:t>
            </w:r>
            <w:r>
              <w:rPr>
                <w:rFonts w:hint="eastAsia" w:ascii="仿宋" w:hAnsi="仿宋" w:cs="微软雅黑"/>
                <w:color w:val="333333"/>
                <w:sz w:val="21"/>
                <w:szCs w:val="21"/>
              </w:rPr>
              <w:t>私人，</w:t>
            </w:r>
            <w:r>
              <w:rPr>
                <w:rFonts w:hint="default" w:ascii="仿宋" w:hAnsi="仿宋" w:cs="Arial"/>
                <w:color w:val="333333"/>
                <w:sz w:val="21"/>
                <w:szCs w:val="21"/>
              </w:rPr>
              <w:t>3</w:t>
            </w:r>
            <w:r>
              <w:rPr>
                <w:rFonts w:hint="eastAsia" w:ascii="仿宋" w:hAnsi="仿宋" w:cs="微软雅黑"/>
                <w:color w:val="333333"/>
                <w:sz w:val="21"/>
                <w:szCs w:val="21"/>
              </w:rPr>
              <w:t>机密</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90EA5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8E92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31983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25F2B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0283DA91">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CEC94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description</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AD56D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描述</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9D15E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19C06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900E3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69568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FFD72D8">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2DC39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location</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F40D9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地址</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AB76D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5CDAE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91BD4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77560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4BC2748B">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7C979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transp</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63105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透明选项，</w:t>
            </w:r>
            <w:r>
              <w:rPr>
                <w:rFonts w:hint="default" w:ascii="仿宋" w:hAnsi="仿宋" w:cs="Arial"/>
                <w:color w:val="333333"/>
                <w:sz w:val="21"/>
                <w:szCs w:val="21"/>
              </w:rPr>
              <w:t>0</w:t>
            </w:r>
            <w:r>
              <w:rPr>
                <w:rFonts w:hint="eastAsia" w:ascii="仿宋" w:hAnsi="仿宋" w:cs="微软雅黑"/>
                <w:color w:val="333333"/>
                <w:sz w:val="21"/>
                <w:szCs w:val="21"/>
              </w:rPr>
              <w:t>不透明对应忙碌，</w:t>
            </w:r>
            <w:r>
              <w:rPr>
                <w:rFonts w:hint="default" w:ascii="仿宋" w:hAnsi="仿宋" w:cs="Arial"/>
                <w:color w:val="333333"/>
                <w:sz w:val="21"/>
                <w:szCs w:val="21"/>
              </w:rPr>
              <w:t>1</w:t>
            </w:r>
            <w:r>
              <w:rPr>
                <w:rFonts w:hint="eastAsia" w:ascii="仿宋" w:hAnsi="仿宋" w:cs="微软雅黑"/>
                <w:color w:val="333333"/>
                <w:sz w:val="21"/>
                <w:szCs w:val="21"/>
              </w:rPr>
              <w:t>透明对应空闲</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B7C2A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7F053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4B309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B4F21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6BDDC849">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D0AE9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color</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0DA97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颜色，</w:t>
            </w:r>
            <w:r>
              <w:rPr>
                <w:rFonts w:hint="default" w:ascii="仿宋" w:hAnsi="仿宋" w:cs="Arial"/>
                <w:color w:val="333333"/>
                <w:sz w:val="21"/>
                <w:szCs w:val="21"/>
              </w:rPr>
              <w:t>#</w:t>
            </w:r>
            <w:r>
              <w:rPr>
                <w:rFonts w:hint="eastAsia" w:ascii="仿宋" w:hAnsi="仿宋" w:cs="微软雅黑"/>
                <w:color w:val="333333"/>
                <w:sz w:val="21"/>
                <w:szCs w:val="21"/>
              </w:rPr>
              <w:t>开头</w:t>
            </w:r>
            <w:r>
              <w:rPr>
                <w:rFonts w:hint="default" w:ascii="仿宋" w:hAnsi="仿宋" w:cs="Arial"/>
                <w:color w:val="333333"/>
                <w:sz w:val="21"/>
                <w:szCs w:val="21"/>
              </w:rPr>
              <w:t>6</w:t>
            </w:r>
            <w:r>
              <w:rPr>
                <w:rFonts w:hint="eastAsia" w:ascii="仿宋" w:hAnsi="仿宋" w:cs="微软雅黑"/>
                <w:color w:val="333333"/>
                <w:sz w:val="21"/>
                <w:szCs w:val="21"/>
              </w:rPr>
              <w:t>位十六进制数</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589C7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7F93B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045D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4BC47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49EF4D66">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0D9D8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time</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0998D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时间</w:t>
            </w:r>
            <w:r>
              <w:rPr>
                <w:rFonts w:hint="default" w:ascii="仿宋" w:hAnsi="仿宋" w:cs="Arial"/>
                <w:color w:val="333333"/>
                <w:sz w:val="21"/>
                <w:szCs w:val="21"/>
              </w:rPr>
              <w:t>+</w:t>
            </w:r>
            <w:r>
              <w:rPr>
                <w:rFonts w:hint="eastAsia" w:ascii="仿宋" w:hAnsi="仿宋" w:cs="微软雅黑"/>
                <w:color w:val="333333"/>
                <w:sz w:val="21"/>
                <w:szCs w:val="21"/>
              </w:rPr>
              <w:t>循环规则参数</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0DD62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BE47F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09A00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object</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3323C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TimeParam</w:t>
            </w:r>
          </w:p>
        </w:tc>
      </w:tr>
      <w:tr w14:paraId="58113C54">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31FBB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required</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22AE3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必须邀请人员（用户邮箱账号）</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9F73C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C8A5D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13A1D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array&lt;string&gt;</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87FDC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695DB2A">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7601C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optional</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3ED3B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可选邀请人员（用户邮箱账号）</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9CC0D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DAA85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8D111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array&lt;string&gt;</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19E9D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1ED2F048">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E61C7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reminders</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7B284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提醒</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CB240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3FB7A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69C3B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array&lt;ReminderParam&gt;</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5BEC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ReminderParam</w:t>
            </w:r>
          </w:p>
        </w:tc>
      </w:tr>
      <w:tr w14:paraId="5B17FBD8">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86354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senderMail</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DEEC6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发送邮件选项，</w:t>
            </w:r>
            <w:r>
              <w:rPr>
                <w:rFonts w:hint="default" w:ascii="仿宋" w:hAnsi="仿宋" w:cs="Arial"/>
                <w:color w:val="333333"/>
                <w:sz w:val="21"/>
                <w:szCs w:val="21"/>
              </w:rPr>
              <w:t>1</w:t>
            </w:r>
            <w:r>
              <w:rPr>
                <w:rFonts w:hint="eastAsia" w:ascii="仿宋" w:hAnsi="仿宋" w:cs="微软雅黑"/>
                <w:color w:val="333333"/>
                <w:sz w:val="21"/>
                <w:szCs w:val="21"/>
              </w:rPr>
              <w:t>发送，</w:t>
            </w:r>
            <w:r>
              <w:rPr>
                <w:rFonts w:hint="default" w:ascii="仿宋" w:hAnsi="仿宋" w:cs="Arial"/>
                <w:color w:val="333333"/>
                <w:sz w:val="21"/>
                <w:szCs w:val="21"/>
              </w:rPr>
              <w:t>2</w:t>
            </w:r>
            <w:r>
              <w:rPr>
                <w:rFonts w:hint="eastAsia" w:ascii="仿宋" w:hAnsi="仿宋" w:cs="微软雅黑"/>
                <w:color w:val="333333"/>
                <w:sz w:val="21"/>
                <w:szCs w:val="21"/>
              </w:rPr>
              <w:t>不发送</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07383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50312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C7781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w:t>
            </w: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74609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02203683">
        <w:tblPrEx>
          <w:tblCellMar>
            <w:top w:w="0" w:type="dxa"/>
            <w:left w:w="0" w:type="dxa"/>
            <w:bottom w:w="0" w:type="dxa"/>
            <w:right w:w="0" w:type="dxa"/>
          </w:tblCellMar>
        </w:tblPrEx>
        <w:trPr>
          <w:gridAfter w:val="1"/>
          <w:wAfter w:w="75" w:type="dxa"/>
        </w:trPr>
        <w:tc>
          <w:tcPr>
            <w:tcW w:w="145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9FB227">
            <w:pPr>
              <w:keepNext w:val="0"/>
              <w:keepLines w:val="0"/>
              <w:widowControl/>
              <w:suppressLineNumbers w:val="0"/>
              <w:tabs>
                <w:tab w:val="left" w:pos="60"/>
              </w:tabs>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ab/>
            </w:r>
            <w:r>
              <w:rPr>
                <w:rFonts w:hint="default" w:ascii="仿宋" w:hAnsi="仿宋" w:cs="Arial"/>
                <w:color w:val="333333"/>
                <w:sz w:val="21"/>
                <w:szCs w:val="21"/>
              </w:rPr>
              <w:t>meetingOrderParam</w:t>
            </w:r>
          </w:p>
        </w:tc>
        <w:tc>
          <w:tcPr>
            <w:tcW w:w="1789"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06DACD">
            <w:pPr>
              <w:keepNext w:val="0"/>
              <w:keepLines w:val="0"/>
              <w:widowControl/>
              <w:suppressLineNumbers w:val="0"/>
              <w:spacing w:before="0" w:beforeAutospacing="0" w:after="0" w:afterAutospacing="0"/>
              <w:ind w:left="0" w:right="0"/>
              <w:rPr>
                <w:rFonts w:hint="default" w:ascii="仿宋" w:hAnsi="仿宋" w:cs="微软雅黑"/>
                <w:color w:val="333333"/>
                <w:sz w:val="21"/>
                <w:szCs w:val="21"/>
              </w:rPr>
            </w:pPr>
            <w:r>
              <w:rPr>
                <w:rFonts w:hint="default" w:ascii="Arial" w:hAnsi="Arial" w:cs="Arial"/>
                <w:color w:val="333333"/>
                <w:sz w:val="21"/>
                <w:szCs w:val="21"/>
                <w:shd w:val="clear" w:color="auto" w:fill="FFFFFF"/>
              </w:rPr>
              <w:t>会议室预定参数</w:t>
            </w:r>
          </w:p>
        </w:tc>
        <w:tc>
          <w:tcPr>
            <w:tcW w:w="156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E6024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141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1BA7E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false</w:t>
            </w:r>
          </w:p>
        </w:tc>
        <w:tc>
          <w:tcPr>
            <w:tcW w:w="130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5DC23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object</w:t>
            </w:r>
          </w:p>
          <w:p w14:paraId="107C46F8">
            <w:pPr>
              <w:keepNext w:val="0"/>
              <w:keepLines w:val="0"/>
              <w:widowControl/>
              <w:suppressLineNumbers w:val="0"/>
              <w:spacing w:before="0" w:beforeAutospacing="0" w:after="0" w:afterAutospacing="0"/>
              <w:ind w:left="0" w:right="0"/>
              <w:rPr>
                <w:rFonts w:hint="default" w:ascii="仿宋" w:hAnsi="仿宋" w:cs="Arial"/>
                <w:sz w:val="21"/>
                <w:szCs w:val="21"/>
              </w:rPr>
            </w:pPr>
          </w:p>
        </w:tc>
        <w:tc>
          <w:tcPr>
            <w:tcW w:w="1665" w:type="dxa"/>
            <w:gridSpan w:val="2"/>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8C1A1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bl>
    <w:p w14:paraId="30E9496F">
      <w:pPr>
        <w:pStyle w:val="26"/>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14:paraId="7F64B68E">
      <w:pPr>
        <w:pStyle w:val="26"/>
        <w:shd w:val="clear" w:color="auto" w:fill="FFFFFF"/>
        <w:spacing w:before="150" w:beforeAutospacing="0" w:after="0" w:afterAutospacing="0"/>
        <w:rPr>
          <w:rStyle w:val="33"/>
          <w:rFonts w:ascii="仿宋" w:hAnsi="仿宋"/>
          <w:color w:val="333333"/>
          <w:sz w:val="21"/>
          <w:szCs w:val="21"/>
        </w:rPr>
      </w:pPr>
      <w:r>
        <w:rPr>
          <w:rStyle w:val="33"/>
          <w:rFonts w:ascii="仿宋" w:hAnsi="仿宋"/>
          <w:color w:val="333333"/>
          <w:sz w:val="21"/>
          <w:szCs w:val="21"/>
        </w:rPr>
        <w:t>返回结果：</w:t>
      </w:r>
    </w:p>
    <w:tbl>
      <w:tblPr>
        <w:tblStyle w:val="29"/>
        <w:tblW w:w="0" w:type="auto"/>
        <w:tblInd w:w="150" w:type="dxa"/>
        <w:shd w:val="clear" w:color="auto" w:fill="FFFFFF"/>
        <w:tblLayout w:type="autofit"/>
        <w:tblCellMar>
          <w:top w:w="0" w:type="dxa"/>
          <w:left w:w="0" w:type="dxa"/>
          <w:bottom w:w="0" w:type="dxa"/>
          <w:right w:w="0" w:type="dxa"/>
        </w:tblCellMar>
      </w:tblPr>
      <w:tblGrid>
        <w:gridCol w:w="1665"/>
        <w:gridCol w:w="4975"/>
        <w:gridCol w:w="930"/>
        <w:gridCol w:w="1010"/>
      </w:tblGrid>
      <w:tr w14:paraId="7A07B61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0799B5">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4346E2">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2EE6C9">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98A340">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58D9092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589EA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scheduleId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D3150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日程</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81162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D796D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2F9ABF0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F7DB5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instanceId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660FC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循环日程实例</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063A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E0630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5772C9A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63218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recurrenceId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52A24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如果当前是循环日程的实例，当前指定循环日程实例发生的时间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5E1B1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D649F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048E7AE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ED559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EF16C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日历</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2F221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DB0A9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6036720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D3306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catalogStatus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FCBBB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日历来源，</w:t>
            </w:r>
            <w:r>
              <w:rPr>
                <w:rFonts w:hint="default" w:ascii="仿宋" w:hAnsi="仿宋" w:cs="Arial"/>
                <w:color w:val="333333"/>
                <w:sz w:val="21"/>
                <w:szCs w:val="21"/>
              </w:rPr>
              <w:t>0</w:t>
            </w:r>
            <w:r>
              <w:rPr>
                <w:rFonts w:hint="eastAsia" w:ascii="仿宋" w:hAnsi="仿宋" w:cs="微软雅黑"/>
                <w:color w:val="333333"/>
                <w:sz w:val="21"/>
                <w:szCs w:val="21"/>
              </w:rPr>
              <w:t>自建默认，</w:t>
            </w:r>
            <w:r>
              <w:rPr>
                <w:rFonts w:hint="default" w:ascii="仿宋" w:hAnsi="仿宋" w:cs="Arial"/>
                <w:color w:val="333333"/>
                <w:sz w:val="21"/>
                <w:szCs w:val="21"/>
              </w:rPr>
              <w:t>1</w:t>
            </w:r>
            <w:r>
              <w:rPr>
                <w:rFonts w:hint="eastAsia" w:ascii="仿宋" w:hAnsi="仿宋" w:cs="微软雅黑"/>
                <w:color w:val="333333"/>
                <w:sz w:val="21"/>
                <w:szCs w:val="21"/>
              </w:rPr>
              <w:t>自建，</w:t>
            </w:r>
            <w:r>
              <w:rPr>
                <w:rFonts w:hint="default" w:ascii="仿宋" w:hAnsi="仿宋" w:cs="Arial"/>
                <w:color w:val="333333"/>
                <w:sz w:val="21"/>
                <w:szCs w:val="21"/>
              </w:rPr>
              <w:t>2</w:t>
            </w:r>
            <w:r>
              <w:rPr>
                <w:rFonts w:hint="eastAsia" w:ascii="仿宋" w:hAnsi="仿宋" w:cs="微软雅黑"/>
                <w:color w:val="333333"/>
                <w:sz w:val="21"/>
                <w:szCs w:val="21"/>
              </w:rPr>
              <w:t>共享，</w:t>
            </w:r>
            <w:r>
              <w:rPr>
                <w:rFonts w:hint="default" w:ascii="仿宋" w:hAnsi="仿宋" w:cs="Arial"/>
                <w:color w:val="333333"/>
                <w:sz w:val="21"/>
                <w:szCs w:val="21"/>
              </w:rPr>
              <w:t>3</w:t>
            </w:r>
            <w:r>
              <w:rPr>
                <w:rFonts w:hint="eastAsia" w:ascii="仿宋" w:hAnsi="仿宋" w:cs="微软雅黑"/>
                <w:color w:val="333333"/>
                <w:sz w:val="21"/>
                <w:szCs w:val="21"/>
              </w:rPr>
              <w:t>公开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7A109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D3418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299BAC9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597B4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uid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76215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日程唯一标识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AEB0F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D51E2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bl>
    <w:p w14:paraId="28727357">
      <w:pPr>
        <w:pStyle w:val="26"/>
        <w:shd w:val="clear" w:color="auto" w:fill="FFFFFF"/>
        <w:spacing w:before="150" w:beforeAutospacing="0" w:after="0" w:afterAutospacing="0"/>
        <w:rPr>
          <w:rFonts w:ascii="仿宋" w:hAnsi="仿宋" w:cs="Arial"/>
          <w:color w:val="333333"/>
          <w:sz w:val="21"/>
          <w:szCs w:val="21"/>
        </w:rPr>
      </w:pPr>
      <w:r>
        <w:rPr>
          <w:rStyle w:val="33"/>
          <w:rFonts w:ascii="仿宋" w:hAnsi="仿宋"/>
          <w:color w:val="333333"/>
          <w:sz w:val="21"/>
          <w:szCs w:val="21"/>
        </w:rPr>
        <w:t>返回结果示例：</w:t>
      </w:r>
    </w:p>
    <w:p w14:paraId="2F711BE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6A9EF4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w:t>
      </w:r>
    </w:p>
    <w:p w14:paraId="0BEE99C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w:t>
      </w:r>
    </w:p>
    <w:p w14:paraId="1C5BE7E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"allDay": 0,</w:t>
      </w:r>
    </w:p>
    <w:p w14:paraId="6B7C16C8">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"catalogId": 49881693007875,</w:t>
      </w:r>
    </w:p>
    <w:p w14:paraId="22C225B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"catalogStatus": 0,</w:t>
      </w:r>
    </w:p>
    <w:p w14:paraId="330545D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"clazz": 0,</w:t>
      </w:r>
    </w:p>
    <w:p w14:paraId="33CA742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"createTime": 0,</w:t>
      </w:r>
    </w:p>
    <w:p w14:paraId="27B99D0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"instanceId": 0,</w:t>
      </w:r>
    </w:p>
    <w:p w14:paraId="644442A7">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"inviteeType": 0,</w:t>
      </w:r>
    </w:p>
    <w:p w14:paraId="16C724E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"partStat": 0,</w:t>
      </w:r>
    </w:p>
    <w:p w14:paraId="5B320D7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"privilege": 0,</w:t>
      </w:r>
    </w:p>
    <w:p w14:paraId="7B7DC56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"recurrenceId": 1646611200000,</w:t>
      </w:r>
    </w:p>
    <w:p w14:paraId="1D1C915F">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"scheduleId": 57869884436481,</w:t>
      </w:r>
    </w:p>
    <w:p w14:paraId="1AC226D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"sequence": 0,</w:t>
      </w:r>
    </w:p>
    <w:p w14:paraId="31B08A5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"status": 0,</w:t>
      </w:r>
    </w:p>
    <w:p w14:paraId="4C04B5B9">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"transp": 0,</w:t>
      </w:r>
    </w:p>
    <w:p w14:paraId="5F003B6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"uid": "466497368F3448ACA071D25A03511558"</w:t>
      </w:r>
    </w:p>
    <w:p w14:paraId="20577066">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w:t>
      </w:r>
    </w:p>
    <w:p w14:paraId="33ED71CE">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30</w:t>
      </w:r>
    </w:p>
    <w:p w14:paraId="5BD697A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0A6D36E5">
      <w:pPr>
        <w:pStyle w:val="5"/>
      </w:pPr>
      <w:r>
        <w:fldChar w:fldCharType="begin"/>
      </w:r>
      <w:r>
        <w:instrText xml:space="preserve"> HYPERLINK "http://doc.hz.netease.com/pages/viewpage.action?pageId=325744238" \l "%E6%9B%B4%E6%94%B9%E6%97%A5%E7%A8%8B" </w:instrText>
      </w:r>
      <w:r>
        <w:fldChar w:fldCharType="separate"/>
      </w:r>
      <w:r>
        <w:rPr>
          <w:rStyle w:val="35"/>
          <w:rFonts w:ascii="Arial" w:hAnsi="Arial"/>
          <w:color w:val="auto"/>
          <w:sz w:val="24"/>
          <w:u w:val="none"/>
        </w:rPr>
        <w:t>更改日程</w:t>
      </w:r>
      <w:r>
        <w:rPr>
          <w:rStyle w:val="35"/>
          <w:rFonts w:ascii="Arial" w:hAnsi="Arial"/>
          <w:color w:val="auto"/>
          <w:sz w:val="24"/>
          <w:u w:val="none"/>
        </w:rPr>
        <w:fldChar w:fldCharType="end"/>
      </w:r>
    </w:p>
    <w:p w14:paraId="537DD829">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接口地址： /api/gw/schedule/event/update/{cycle}/{role}</w:t>
      </w:r>
    </w:p>
    <w:p w14:paraId="7BCFC2D8">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请求方式：POST</w:t>
      </w:r>
    </w:p>
    <w:p w14:paraId="7451571E">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请求及响应参数格式： [“application/json”]</w:t>
      </w:r>
    </w:p>
    <w:p w14:paraId="73122280">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接口描述：更改日日程相关属性，</w:t>
      </w:r>
      <w:r>
        <w:rPr>
          <w:rStyle w:val="33"/>
          <w:rFonts w:ascii="Consolas" w:hAnsi="Consolas"/>
          <w:b w:val="0"/>
          <w:color w:val="333333"/>
          <w:sz w:val="21"/>
          <w:szCs w:val="21"/>
        </w:rPr>
        <w:t>cycle</w:t>
      </w:r>
      <w:r>
        <w:rPr>
          <w:rStyle w:val="33"/>
          <w:rFonts w:ascii="Consolas" w:hAnsi="Consolas"/>
          <w:color w:val="333333"/>
          <w:sz w:val="21"/>
          <w:szCs w:val="21"/>
        </w:rPr>
        <w:t>为是否循环日程，取值为：</w:t>
      </w:r>
      <w:r>
        <w:rPr>
          <w:rStyle w:val="33"/>
          <w:rFonts w:ascii="Consolas" w:hAnsi="Consolas"/>
          <w:b w:val="0"/>
          <w:color w:val="333333"/>
          <w:sz w:val="21"/>
          <w:szCs w:val="21"/>
        </w:rPr>
        <w:t>cycle</w:t>
      </w:r>
      <w:r>
        <w:rPr>
          <w:rStyle w:val="33"/>
          <w:rFonts w:ascii="Consolas" w:hAnsi="Consolas"/>
          <w:color w:val="333333"/>
          <w:sz w:val="21"/>
          <w:szCs w:val="21"/>
        </w:rPr>
        <w:t>、nocycle; </w:t>
      </w:r>
      <w:r>
        <w:rPr>
          <w:rStyle w:val="33"/>
          <w:rFonts w:ascii="Consolas" w:hAnsi="Consolas"/>
          <w:b w:val="0"/>
          <w:color w:val="333333"/>
          <w:sz w:val="21"/>
          <w:szCs w:val="21"/>
        </w:rPr>
        <w:t>role</w:t>
      </w:r>
      <w:r>
        <w:rPr>
          <w:rStyle w:val="33"/>
          <w:rFonts w:ascii="Consolas" w:hAnsi="Consolas"/>
          <w:color w:val="333333"/>
          <w:sz w:val="21"/>
          <w:szCs w:val="21"/>
        </w:rPr>
        <w:t>为用户在日程的参与身份，取值为：invitee、organizer</w:t>
      </w:r>
    </w:p>
    <w:p w14:paraId="7787B07B">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60"/>
        <w:gridCol w:w="1683"/>
        <w:gridCol w:w="1875"/>
        <w:gridCol w:w="891"/>
        <w:gridCol w:w="1041"/>
        <w:gridCol w:w="1530"/>
      </w:tblGrid>
      <w:tr w14:paraId="3CA731C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0DAA406">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410AD63">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54A7DB">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0B9DA9">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9D1082">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2C0F3F5">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7C054D7C">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288C2092">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4880F2E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314691E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517F6E9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51BA231C">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56207BC7">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19B3BD0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2B13B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7ABC6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日历</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A66A0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91E21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EA16E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BC41E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2E1B237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D1006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scheduleId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15260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日程</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3CF3A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1296F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96521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45DDB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5E0CDB9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928D6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recurrenceId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1F7A2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循环实例</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E95A1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01288B">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A8874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37A87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F40D4E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078DD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range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EC3AF2">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循环实例的变更范围，</w:t>
            </w:r>
            <w:r>
              <w:rPr>
                <w:rFonts w:hint="default" w:ascii="仿宋" w:hAnsi="仿宋" w:cs="Arial"/>
                <w:color w:val="333333"/>
                <w:sz w:val="21"/>
                <w:szCs w:val="21"/>
              </w:rPr>
              <w:t>1</w:t>
            </w:r>
            <w:r>
              <w:rPr>
                <w:rFonts w:hint="eastAsia" w:ascii="仿宋" w:hAnsi="仿宋" w:cs="微软雅黑"/>
                <w:color w:val="333333"/>
                <w:sz w:val="21"/>
                <w:szCs w:val="21"/>
              </w:rPr>
              <w:t>当前实例，</w:t>
            </w:r>
            <w:r>
              <w:rPr>
                <w:rFonts w:hint="default" w:ascii="仿宋" w:hAnsi="仿宋" w:cs="Arial"/>
                <w:color w:val="333333"/>
                <w:sz w:val="21"/>
                <w:szCs w:val="21"/>
              </w:rPr>
              <w:t>2</w:t>
            </w:r>
            <w:r>
              <w:rPr>
                <w:rFonts w:hint="eastAsia" w:ascii="仿宋" w:hAnsi="仿宋" w:cs="微软雅黑"/>
                <w:color w:val="333333"/>
                <w:sz w:val="21"/>
                <w:szCs w:val="21"/>
              </w:rPr>
              <w:t>当前实例及后续实例，</w:t>
            </w:r>
            <w:r>
              <w:rPr>
                <w:rFonts w:hint="default" w:ascii="仿宋" w:hAnsi="仿宋" w:cs="Arial"/>
                <w:color w:val="333333"/>
                <w:sz w:val="21"/>
                <w:szCs w:val="21"/>
              </w:rPr>
              <w:t>3</w:t>
            </w:r>
            <w:r>
              <w:rPr>
                <w:rFonts w:hint="eastAsia" w:ascii="仿宋" w:hAnsi="仿宋" w:cs="微软雅黑"/>
                <w:color w:val="333333"/>
                <w:sz w:val="21"/>
                <w:szCs w:val="21"/>
              </w:rPr>
              <w:t>全部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BA598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F5A51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A9970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E9BB9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5FF63E1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7CAC04">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param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197013">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变更参数</w:t>
            </w:r>
            <w:r>
              <w:rPr>
                <w:rFonts w:hint="default" w:ascii="仿宋" w:hAnsi="仿宋" w:cs="Arial"/>
                <w:color w:val="333333"/>
                <w:sz w:val="21"/>
                <w:szCs w:val="21"/>
              </w:rPr>
              <w:t>(</w:t>
            </w:r>
            <w:r>
              <w:rPr>
                <w:rFonts w:hint="eastAsia" w:ascii="仿宋" w:hAnsi="仿宋" w:cs="微软雅黑"/>
                <w:color w:val="333333"/>
                <w:sz w:val="21"/>
                <w:szCs w:val="21"/>
              </w:rPr>
              <w:t>新增日程里面的所有参数结构</w:t>
            </w:r>
            <w:r>
              <w:rPr>
                <w:rFonts w:hint="default" w:ascii="仿宋" w:hAnsi="仿宋" w:cs="Arial"/>
                <w:color w:val="333333"/>
                <w:sz w:val="21"/>
                <w:szCs w:val="21"/>
              </w:rPr>
              <w: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16A73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2D967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D504C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41850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w:t>
            </w:r>
          </w:p>
        </w:tc>
      </w:tr>
    </w:tbl>
    <w:p w14:paraId="247A6DD0">
      <w:pPr>
        <w:pStyle w:val="26"/>
        <w:shd w:val="clear" w:color="auto" w:fill="FFFFFF"/>
        <w:spacing w:before="150" w:beforeAutospacing="0" w:after="0" w:afterAutospacing="0"/>
        <w:rPr>
          <w:rFonts w:ascii="仿宋" w:hAnsi="仿宋" w:cs="Arial"/>
          <w:color w:val="333333"/>
          <w:sz w:val="21"/>
          <w:szCs w:val="21"/>
        </w:rPr>
      </w:pPr>
      <w:r>
        <w:rPr>
          <w:rFonts w:ascii="Calibri" w:hAnsi="Calibri" w:cs="Calibri"/>
          <w:color w:val="333333"/>
          <w:sz w:val="21"/>
          <w:szCs w:val="21"/>
        </w:rPr>
        <w:t> </w:t>
      </w:r>
      <w:r>
        <w:rPr>
          <w:rStyle w:val="33"/>
          <w:rFonts w:ascii="仿宋" w:hAnsi="仿宋"/>
          <w:color w:val="333333"/>
          <w:sz w:val="21"/>
          <w:szCs w:val="21"/>
        </w:rPr>
        <w:t>返回结果示例：</w:t>
      </w:r>
    </w:p>
    <w:p w14:paraId="1A97B68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18AD5960">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 //返回200即为成功</w:t>
      </w:r>
    </w:p>
    <w:p w14:paraId="16ABB14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1,</w:t>
      </w:r>
      <w:r>
        <w:rPr>
          <w:rStyle w:val="33"/>
          <w:rFonts w:ascii="Arial" w:hAnsi="Arial" w:cs="Arial"/>
          <w:color w:val="333333"/>
          <w:sz w:val="21"/>
          <w:szCs w:val="21"/>
          <w:shd w:val="clear" w:color="auto" w:fill="FFFFFF"/>
        </w:rPr>
        <w:tab/>
      </w:r>
    </w:p>
    <w:p w14:paraId="7F1DCCC5">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320</w:t>
      </w:r>
    </w:p>
    <w:p w14:paraId="1242BF01">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33F1E6DF">
      <w:pPr>
        <w:pStyle w:val="5"/>
      </w:pPr>
      <w:r>
        <w:fldChar w:fldCharType="begin"/>
      </w:r>
      <w:r>
        <w:instrText xml:space="preserve"> HYPERLINK "http://doc.hz.netease.com/pages/viewpage.action?pageId=325744238" \l "%E5%88%A0%E9%99%A4%E6%97%A5%E7%A8%8B" </w:instrText>
      </w:r>
      <w:r>
        <w:fldChar w:fldCharType="separate"/>
      </w:r>
      <w:r>
        <w:rPr>
          <w:rStyle w:val="35"/>
          <w:rFonts w:ascii="Arial" w:hAnsi="Arial"/>
          <w:color w:val="auto"/>
          <w:sz w:val="24"/>
          <w:u w:val="none"/>
        </w:rPr>
        <w:t>删除日程</w:t>
      </w:r>
      <w:r>
        <w:rPr>
          <w:rStyle w:val="35"/>
          <w:rFonts w:ascii="Arial" w:hAnsi="Arial"/>
          <w:color w:val="auto"/>
          <w:sz w:val="24"/>
          <w:u w:val="none"/>
        </w:rPr>
        <w:fldChar w:fldCharType="end"/>
      </w:r>
    </w:p>
    <w:p w14:paraId="1B252797">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接口地址： /api/gw/schedule/event/delete/{cycle}/{role}</w:t>
      </w:r>
    </w:p>
    <w:p w14:paraId="033AF9C7">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请求方式：POST</w:t>
      </w:r>
    </w:p>
    <w:p w14:paraId="3FBB6D36">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请求及响应参数格式： [“application/json”]</w:t>
      </w:r>
    </w:p>
    <w:p w14:paraId="60CD54A5">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接口描述：删除对应日程，</w:t>
      </w:r>
      <w:r>
        <w:rPr>
          <w:rStyle w:val="33"/>
          <w:rFonts w:ascii="Consolas" w:hAnsi="Consolas"/>
          <w:b w:val="0"/>
          <w:color w:val="333333"/>
          <w:sz w:val="21"/>
          <w:szCs w:val="21"/>
        </w:rPr>
        <w:t>cycle</w:t>
      </w:r>
      <w:r>
        <w:rPr>
          <w:rStyle w:val="33"/>
          <w:rFonts w:ascii="Consolas" w:hAnsi="Consolas"/>
          <w:color w:val="333333"/>
          <w:sz w:val="21"/>
          <w:szCs w:val="21"/>
        </w:rPr>
        <w:t>为是否循环日程，取值为：</w:t>
      </w:r>
      <w:r>
        <w:rPr>
          <w:rStyle w:val="33"/>
          <w:rFonts w:ascii="Consolas" w:hAnsi="Consolas"/>
          <w:b w:val="0"/>
          <w:color w:val="333333"/>
          <w:sz w:val="21"/>
          <w:szCs w:val="21"/>
        </w:rPr>
        <w:t>cycle</w:t>
      </w:r>
      <w:r>
        <w:rPr>
          <w:rStyle w:val="33"/>
          <w:rFonts w:ascii="Consolas" w:hAnsi="Consolas"/>
          <w:color w:val="333333"/>
          <w:sz w:val="21"/>
          <w:szCs w:val="21"/>
        </w:rPr>
        <w:t>、nocycle; </w:t>
      </w:r>
      <w:r>
        <w:rPr>
          <w:rStyle w:val="33"/>
          <w:rFonts w:ascii="Consolas" w:hAnsi="Consolas"/>
          <w:b w:val="0"/>
          <w:color w:val="333333"/>
          <w:sz w:val="21"/>
          <w:szCs w:val="21"/>
        </w:rPr>
        <w:t>role</w:t>
      </w:r>
      <w:r>
        <w:rPr>
          <w:rStyle w:val="33"/>
          <w:rFonts w:ascii="Consolas" w:hAnsi="Consolas"/>
          <w:color w:val="333333"/>
          <w:sz w:val="21"/>
          <w:szCs w:val="21"/>
        </w:rPr>
        <w:t>为用户在日程的参与身份，取值为：invitee、organizer</w:t>
      </w:r>
    </w:p>
    <w:p w14:paraId="35B4A21A">
      <w:pPr>
        <w:pStyle w:val="26"/>
        <w:shd w:val="clear" w:color="auto" w:fill="FFFFFF"/>
        <w:spacing w:before="150" w:beforeAutospacing="0" w:after="0" w:afterAutospacing="0"/>
        <w:rPr>
          <w:rStyle w:val="33"/>
          <w:rFonts w:ascii="Consolas" w:hAnsi="Consolas"/>
        </w:rPr>
      </w:pPr>
      <w:r>
        <w:rPr>
          <w:rStyle w:val="33"/>
          <w:rFonts w:ascii="Consolas" w:hAnsi="Consolas"/>
          <w:color w:val="333333"/>
          <w:sz w:val="21"/>
          <w:szCs w:val="21"/>
        </w:rPr>
        <w:t>请求参数：</w:t>
      </w:r>
    </w:p>
    <w:tbl>
      <w:tblPr>
        <w:tblStyle w:val="29"/>
        <w:tblW w:w="0" w:type="auto"/>
        <w:tblInd w:w="150" w:type="dxa"/>
        <w:shd w:val="clear" w:color="auto" w:fill="FFFFFF"/>
        <w:tblLayout w:type="autofit"/>
        <w:tblCellMar>
          <w:top w:w="0" w:type="dxa"/>
          <w:left w:w="0" w:type="dxa"/>
          <w:bottom w:w="0" w:type="dxa"/>
          <w:right w:w="0" w:type="dxa"/>
        </w:tblCellMar>
      </w:tblPr>
      <w:tblGrid>
        <w:gridCol w:w="1560"/>
        <w:gridCol w:w="1683"/>
        <w:gridCol w:w="1875"/>
        <w:gridCol w:w="891"/>
        <w:gridCol w:w="1041"/>
        <w:gridCol w:w="1530"/>
      </w:tblGrid>
      <w:tr w14:paraId="5121998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40444F">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869902B">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6ED24F">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42B2E7">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95ECA41">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eastAsia" w:ascii="仿宋" w:hAnsi="仿宋" w:cs="微软雅黑"/>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134E27">
            <w:pPr>
              <w:keepNext w:val="0"/>
              <w:keepLines w:val="0"/>
              <w:widowControl/>
              <w:suppressLineNumbers w:val="0"/>
              <w:spacing w:before="0" w:beforeAutospacing="0" w:after="0" w:afterAutospacing="0"/>
              <w:ind w:left="0" w:right="0"/>
              <w:rPr>
                <w:rFonts w:hint="default" w:ascii="仿宋" w:hAnsi="仿宋" w:cs="Arial"/>
                <w:b/>
                <w:bCs/>
                <w:color w:val="333333"/>
                <w:sz w:val="21"/>
                <w:szCs w:val="21"/>
              </w:rPr>
            </w:pPr>
            <w:r>
              <w:rPr>
                <w:rFonts w:hint="default" w:ascii="仿宋" w:hAnsi="仿宋" w:cs="Arial"/>
                <w:b/>
                <w:bCs/>
                <w:color w:val="333333"/>
                <w:sz w:val="21"/>
                <w:szCs w:val="21"/>
              </w:rPr>
              <w:t>schema</w:t>
            </w:r>
          </w:p>
        </w:tc>
      </w:tr>
      <w:tr w14:paraId="4CE6B86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02110D50">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X-OPEN-UID</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03F21604">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用户邮箱</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30FBF3DA">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eastAsia" w:ascii="仿宋" w:hAnsi="仿宋" w:cs="Consolas"/>
                <w:color w:val="333333"/>
                <w:sz w:val="21"/>
                <w:szCs w:val="21"/>
              </w:rPr>
              <w:t>header</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0C52E916">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4A768DFF">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05" w:type="dxa"/>
              <w:left w:w="150" w:type="dxa"/>
              <w:bottom w:w="105" w:type="dxa"/>
              <w:right w:w="225" w:type="dxa"/>
            </w:tcMar>
          </w:tcPr>
          <w:p w14:paraId="7C708DDC">
            <w:pPr>
              <w:keepNext w:val="0"/>
              <w:keepLines w:val="0"/>
              <w:widowControl/>
              <w:suppressLineNumbers w:val="0"/>
              <w:spacing w:before="150" w:beforeAutospacing="0" w:after="0" w:afterAutospacing="0"/>
              <w:ind w:left="0" w:right="0"/>
              <w:rPr>
                <w:rFonts w:hint="default" w:ascii="仿宋" w:hAnsi="仿宋" w:cs="Consolas"/>
                <w:color w:val="333333"/>
                <w:sz w:val="21"/>
                <w:szCs w:val="21"/>
              </w:rPr>
            </w:pPr>
            <w:r>
              <w:rPr>
                <w:rFonts w:hint="default" w:ascii="仿宋" w:hAnsi="仿宋" w:cs="Consolas"/>
                <w:color w:val="333333"/>
                <w:sz w:val="21"/>
                <w:szCs w:val="21"/>
              </w:rPr>
              <w:t>abc@</w:t>
            </w:r>
            <w:r>
              <w:rPr>
                <w:rFonts w:hint="eastAsia" w:ascii="仿宋" w:hAnsi="仿宋" w:cs="Consolas"/>
                <w:color w:val="333333"/>
                <w:sz w:val="21"/>
                <w:szCs w:val="21"/>
              </w:rPr>
              <w:t>a</w:t>
            </w:r>
            <w:r>
              <w:rPr>
                <w:rFonts w:hint="default" w:ascii="仿宋" w:hAnsi="仿宋" w:cs="Consolas"/>
                <w:color w:val="333333"/>
                <w:sz w:val="21"/>
                <w:szCs w:val="21"/>
              </w:rPr>
              <w:t>bc.com</w:t>
            </w:r>
          </w:p>
        </w:tc>
      </w:tr>
      <w:tr w14:paraId="5950A7A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75568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catalogId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633E7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日历</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71F7B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0A2B91">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F8640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982216">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1214FD9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38AA07">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scheduleId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570E8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日程</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1A960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E9602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5D0AF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B2A178">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3380B21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46FAB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recurrenceId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DE39F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循环实例</w:t>
            </w:r>
            <w:r>
              <w:rPr>
                <w:rFonts w:hint="default" w:ascii="仿宋" w:hAnsi="仿宋"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CFF10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88B90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144B3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long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FC0D6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07EBB39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20B52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range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B630F5">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循环实例的变更范围，</w:t>
            </w:r>
            <w:r>
              <w:rPr>
                <w:rFonts w:hint="default" w:ascii="仿宋" w:hAnsi="仿宋" w:cs="Arial"/>
                <w:color w:val="333333"/>
                <w:sz w:val="21"/>
                <w:szCs w:val="21"/>
              </w:rPr>
              <w:t>1</w:t>
            </w:r>
            <w:r>
              <w:rPr>
                <w:rFonts w:hint="eastAsia" w:ascii="仿宋" w:hAnsi="仿宋" w:cs="微软雅黑"/>
                <w:color w:val="333333"/>
                <w:sz w:val="21"/>
                <w:szCs w:val="21"/>
              </w:rPr>
              <w:t>当前实例，</w:t>
            </w:r>
            <w:r>
              <w:rPr>
                <w:rFonts w:hint="default" w:ascii="仿宋" w:hAnsi="仿宋" w:cs="Arial"/>
                <w:color w:val="333333"/>
                <w:sz w:val="21"/>
                <w:szCs w:val="21"/>
              </w:rPr>
              <w:t>2</w:t>
            </w:r>
            <w:r>
              <w:rPr>
                <w:rFonts w:hint="eastAsia" w:ascii="仿宋" w:hAnsi="仿宋" w:cs="微软雅黑"/>
                <w:color w:val="333333"/>
                <w:sz w:val="21"/>
                <w:szCs w:val="21"/>
              </w:rPr>
              <w:t>当前实例及后续实例，</w:t>
            </w:r>
            <w:r>
              <w:rPr>
                <w:rFonts w:hint="default" w:ascii="仿宋" w:hAnsi="仿宋" w:cs="Arial"/>
                <w:color w:val="333333"/>
                <w:sz w:val="21"/>
                <w:szCs w:val="21"/>
              </w:rPr>
              <w:t>3</w:t>
            </w:r>
            <w:r>
              <w:rPr>
                <w:rFonts w:hint="eastAsia" w:ascii="仿宋" w:hAnsi="仿宋" w:cs="微软雅黑"/>
                <w:color w:val="333333"/>
                <w:sz w:val="21"/>
                <w:szCs w:val="21"/>
              </w:rPr>
              <w:t>全部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F8DA30">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837AB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E51AD9">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AF19F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r w14:paraId="69F052E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55021C">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senderMail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FA6BF">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eastAsia" w:ascii="仿宋" w:hAnsi="仿宋" w:cs="微软雅黑"/>
                <w:color w:val="333333"/>
                <w:sz w:val="21"/>
                <w:szCs w:val="21"/>
              </w:rPr>
              <w:t>是否发送邮件，</w:t>
            </w:r>
            <w:r>
              <w:rPr>
                <w:rFonts w:hint="default" w:ascii="仿宋" w:hAnsi="仿宋" w:cs="Arial"/>
                <w:color w:val="333333"/>
                <w:sz w:val="21"/>
                <w:szCs w:val="21"/>
              </w:rPr>
              <w:t>1</w:t>
            </w:r>
            <w:r>
              <w:rPr>
                <w:rFonts w:hint="eastAsia" w:ascii="仿宋" w:hAnsi="仿宋" w:cs="微软雅黑"/>
                <w:color w:val="333333"/>
                <w:sz w:val="21"/>
                <w:szCs w:val="21"/>
              </w:rPr>
              <w:t>发送邮件，</w:t>
            </w:r>
            <w:r>
              <w:rPr>
                <w:rFonts w:hint="default" w:ascii="仿宋" w:hAnsi="仿宋" w:cs="Arial"/>
                <w:color w:val="333333"/>
                <w:sz w:val="21"/>
                <w:szCs w:val="21"/>
              </w:rPr>
              <w:t>2</w:t>
            </w:r>
            <w:r>
              <w:rPr>
                <w:rFonts w:hint="eastAsia" w:ascii="仿宋" w:hAnsi="仿宋" w:cs="微软雅黑"/>
                <w:color w:val="333333"/>
                <w:sz w:val="21"/>
                <w:szCs w:val="21"/>
              </w:rPr>
              <w:t>不发送邮件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0B107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body-json-field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CB095D">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8A7C6A">
            <w:pPr>
              <w:keepNext w:val="0"/>
              <w:keepLines w:val="0"/>
              <w:widowControl/>
              <w:suppressLineNumbers w:val="0"/>
              <w:spacing w:before="0" w:beforeAutospacing="0" w:after="0" w:afterAutospacing="0"/>
              <w:ind w:left="0" w:right="0"/>
              <w:rPr>
                <w:rFonts w:hint="default" w:ascii="仿宋" w:hAnsi="仿宋" w:cs="Arial"/>
                <w:color w:val="333333"/>
                <w:sz w:val="21"/>
                <w:szCs w:val="21"/>
              </w:rPr>
            </w:pPr>
            <w:r>
              <w:rPr>
                <w:rFonts w:hint="default" w:ascii="仿宋" w:hAnsi="仿宋" w:cs="Arial"/>
                <w:color w:val="333333"/>
                <w:sz w:val="21"/>
                <w:szCs w:val="21"/>
              </w:rPr>
              <w:t>int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843B9E">
            <w:pPr>
              <w:keepNext w:val="0"/>
              <w:keepLines w:val="0"/>
              <w:widowControl/>
              <w:suppressLineNumbers w:val="0"/>
              <w:spacing w:before="0" w:beforeAutospacing="0" w:after="0" w:afterAutospacing="0"/>
              <w:ind w:left="0" w:right="0"/>
              <w:rPr>
                <w:rFonts w:hint="default" w:ascii="仿宋" w:hAnsi="仿宋" w:cs="Arial"/>
                <w:color w:val="333333"/>
                <w:sz w:val="21"/>
                <w:szCs w:val="21"/>
              </w:rPr>
            </w:pPr>
          </w:p>
        </w:tc>
      </w:tr>
    </w:tbl>
    <w:p w14:paraId="37CFF57B">
      <w:pPr>
        <w:pStyle w:val="26"/>
        <w:shd w:val="clear" w:color="auto" w:fill="FFFFFF"/>
        <w:spacing w:before="150" w:beforeAutospacing="0" w:after="0" w:afterAutospacing="0"/>
        <w:rPr>
          <w:rFonts w:ascii="仿宋" w:hAnsi="仿宋" w:cs="Arial"/>
          <w:color w:val="333333"/>
          <w:sz w:val="21"/>
          <w:szCs w:val="21"/>
        </w:rPr>
      </w:pPr>
      <w:r>
        <w:rPr>
          <w:rStyle w:val="33"/>
          <w:rFonts w:ascii="仿宋" w:hAnsi="仿宋"/>
          <w:color w:val="333333"/>
          <w:sz w:val="21"/>
          <w:szCs w:val="21"/>
        </w:rPr>
        <w:t>返回结果示例：</w:t>
      </w:r>
    </w:p>
    <w:p w14:paraId="514DD92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5C8A062C">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"code": 200, //返回200即为成功</w:t>
      </w:r>
    </w:p>
    <w:p w14:paraId="519B50D3">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"data": 1,</w:t>
      </w:r>
      <w:r>
        <w:rPr>
          <w:rStyle w:val="33"/>
          <w:rFonts w:ascii="Arial" w:hAnsi="Arial" w:cs="Arial"/>
          <w:color w:val="333333"/>
          <w:sz w:val="21"/>
          <w:szCs w:val="21"/>
          <w:shd w:val="clear" w:color="auto" w:fill="FFFFFF"/>
        </w:rPr>
        <w:tab/>
      </w:r>
    </w:p>
    <w:p w14:paraId="2959E03D">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 xml:space="preserve">    "time": 320</w:t>
      </w:r>
    </w:p>
    <w:p w14:paraId="365A69AB">
      <w:pPr>
        <w:pStyle w:val="26"/>
        <w:shd w:val="clear" w:color="auto" w:fill="FFFFFF"/>
        <w:spacing w:before="0" w:beforeAutospacing="0" w:after="0" w:afterAutospacing="0"/>
        <w:rPr>
          <w:rStyle w:val="33"/>
          <w:rFonts w:ascii="Arial" w:hAnsi="Arial" w:cs="Arial"/>
          <w:color w:val="333333"/>
          <w:sz w:val="21"/>
          <w:szCs w:val="21"/>
          <w:shd w:val="clear" w:color="auto" w:fill="FFFFFF"/>
        </w:rPr>
      </w:pPr>
      <w:r>
        <w:rPr>
          <w:rStyle w:val="33"/>
          <w:rFonts w:ascii="Arial" w:hAnsi="Arial" w:cs="Arial"/>
          <w:color w:val="333333"/>
          <w:sz w:val="21"/>
          <w:szCs w:val="21"/>
          <w:shd w:val="clear" w:color="auto" w:fill="FFFFFF"/>
        </w:rPr>
        <w:t>}</w:t>
      </w:r>
    </w:p>
    <w:p w14:paraId="6928B20A">
      <w:pPr>
        <w:pStyle w:val="4"/>
        <w:numPr>
          <w:ilvl w:val="0"/>
          <w:numId w:val="0"/>
        </w:numPr>
        <w:ind w:left="1429"/>
      </w:pPr>
      <w:bookmarkStart w:id="157" w:name="_Toc17357"/>
      <w:r>
        <w:rPr>
          <w:rFonts w:hint="eastAsia"/>
        </w:rPr>
        <w:t>1</w:t>
      </w:r>
      <w:r>
        <w:t>2.2.3</w:t>
      </w:r>
      <w:r>
        <w:rPr>
          <w:rFonts w:hint="eastAsia"/>
        </w:rPr>
        <w:t>日历日程schema属性说明</w:t>
      </w:r>
      <w:bookmarkEnd w:id="157"/>
    </w:p>
    <w:p w14:paraId="42A6D724">
      <w:pPr>
        <w:pStyle w:val="26"/>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w:t>
      </w:r>
    </w:p>
    <w:p w14:paraId="6E077EEE">
      <w:pPr>
        <w:rPr>
          <w:rFonts w:ascii="仿宋" w:hAnsi="仿宋"/>
          <w:b/>
          <w:sz w:val="20"/>
        </w:rPr>
      </w:pPr>
      <w:r>
        <w:fldChar w:fldCharType="begin"/>
      </w:r>
      <w:r>
        <w:instrText xml:space="preserve"> HYPERLINK "http://doc.hz.netease.com/pages/viewpage.action?pageId=325744238" \l "shareinfo" </w:instrText>
      </w:r>
      <w:r>
        <w:fldChar w:fldCharType="separate"/>
      </w:r>
      <w:r>
        <w:rPr>
          <w:rStyle w:val="35"/>
          <w:rFonts w:ascii="仿宋" w:hAnsi="仿宋" w:cs="Arial"/>
          <w:b/>
          <w:color w:val="auto"/>
          <w:sz w:val="20"/>
          <w:u w:val="none"/>
        </w:rPr>
        <w:t>ShareInfo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300"/>
        <w:gridCol w:w="5125"/>
        <w:gridCol w:w="755"/>
        <w:gridCol w:w="1400"/>
      </w:tblGrid>
      <w:tr w14:paraId="011A9D7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78F4F5">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38CFD68">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61EF60">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554361B">
            <w:pPr>
              <w:keepNext w:val="0"/>
              <w:keepLines w:val="0"/>
              <w:widowControl/>
              <w:suppressLineNumbers w:val="0"/>
              <w:spacing w:before="0" w:beforeAutospacing="0" w:after="0" w:afterAutospacing="0"/>
              <w:ind w:left="0" w:right="0"/>
              <w:rPr>
                <w:rFonts w:hint="default" w:ascii="仿宋" w:hAnsi="仿宋"/>
                <w:b/>
                <w:bCs/>
                <w:sz w:val="20"/>
              </w:rPr>
            </w:pPr>
            <w:r>
              <w:rPr>
                <w:rFonts w:hint="default" w:ascii="仿宋" w:hAnsi="仿宋"/>
                <w:b/>
                <w:bCs/>
                <w:sz w:val="20"/>
              </w:rPr>
              <w:t>schema</w:t>
            </w:r>
          </w:p>
        </w:tc>
      </w:tr>
      <w:tr w14:paraId="4D1EBA9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578B5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shareId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63129B">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共享信息</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8FF15ED">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317CBA0">
            <w:pPr>
              <w:keepNext w:val="0"/>
              <w:keepLines w:val="0"/>
              <w:widowControl/>
              <w:suppressLineNumbers w:val="0"/>
              <w:spacing w:before="0" w:beforeAutospacing="0" w:after="0" w:afterAutospacing="0"/>
              <w:ind w:left="0" w:right="0"/>
              <w:rPr>
                <w:rFonts w:hint="default" w:ascii="仿宋" w:hAnsi="仿宋"/>
                <w:sz w:val="20"/>
              </w:rPr>
            </w:pPr>
          </w:p>
        </w:tc>
      </w:tr>
      <w:tr w14:paraId="4B50EA0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ADF532">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createTime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D99402">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分享创建时间</w:t>
            </w:r>
            <w:r>
              <w:rPr>
                <w:rFonts w:hint="default" w:ascii="仿宋" w:hAnsi="仿宋"/>
                <w:sz w:val="20"/>
              </w:rPr>
              <w:t xml:space="preserve"> unix </w:t>
            </w:r>
            <w:r>
              <w:rPr>
                <w:rFonts w:hint="eastAsia" w:ascii="仿宋" w:hAnsi="仿宋"/>
                <w:sz w:val="20"/>
              </w:rPr>
              <w:t>时间戳</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CA1A8B1">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F69450">
            <w:pPr>
              <w:keepNext w:val="0"/>
              <w:keepLines w:val="0"/>
              <w:widowControl/>
              <w:suppressLineNumbers w:val="0"/>
              <w:spacing w:before="0" w:beforeAutospacing="0" w:after="0" w:afterAutospacing="0"/>
              <w:ind w:left="0" w:right="0"/>
              <w:rPr>
                <w:rFonts w:hint="default" w:ascii="仿宋" w:hAnsi="仿宋"/>
                <w:sz w:val="20"/>
              </w:rPr>
            </w:pPr>
          </w:p>
        </w:tc>
      </w:tr>
      <w:tr w14:paraId="325981F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E321F2">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updateTime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5DCAD30">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分享更新时间</w:t>
            </w:r>
            <w:r>
              <w:rPr>
                <w:rFonts w:hint="default" w:ascii="仿宋" w:hAnsi="仿宋"/>
                <w:sz w:val="20"/>
              </w:rPr>
              <w:t xml:space="preserve"> unix </w:t>
            </w:r>
            <w:r>
              <w:rPr>
                <w:rFonts w:hint="eastAsia" w:ascii="仿宋" w:hAnsi="仿宋"/>
                <w:sz w:val="20"/>
              </w:rPr>
              <w:t>时间戳</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859C7A5">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A5B193">
            <w:pPr>
              <w:keepNext w:val="0"/>
              <w:keepLines w:val="0"/>
              <w:widowControl/>
              <w:suppressLineNumbers w:val="0"/>
              <w:spacing w:before="0" w:beforeAutospacing="0" w:after="0" w:afterAutospacing="0"/>
              <w:ind w:left="0" w:right="0"/>
              <w:rPr>
                <w:rFonts w:hint="default" w:ascii="仿宋" w:hAnsi="仿宋"/>
                <w:sz w:val="20"/>
              </w:rPr>
            </w:pPr>
          </w:p>
        </w:tc>
      </w:tr>
      <w:tr w14:paraId="626F844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C874CC">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privilege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EEAE2E6">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被共享者对该日历的权限，</w:t>
            </w:r>
            <w:r>
              <w:rPr>
                <w:rFonts w:hint="default" w:ascii="仿宋" w:hAnsi="仿宋"/>
                <w:sz w:val="20"/>
              </w:rPr>
              <w:t>1</w:t>
            </w:r>
            <w:r>
              <w:rPr>
                <w:rFonts w:hint="eastAsia" w:ascii="仿宋" w:hAnsi="仿宋"/>
                <w:sz w:val="20"/>
              </w:rPr>
              <w:t>无权限，</w:t>
            </w:r>
            <w:r>
              <w:rPr>
                <w:rFonts w:hint="default" w:ascii="仿宋" w:hAnsi="仿宋"/>
                <w:sz w:val="20"/>
              </w:rPr>
              <w:t>2</w:t>
            </w:r>
            <w:r>
              <w:rPr>
                <w:rFonts w:hint="eastAsia" w:ascii="仿宋" w:hAnsi="仿宋"/>
                <w:sz w:val="20"/>
              </w:rPr>
              <w:t>忙闲状态，</w:t>
            </w:r>
            <w:r>
              <w:rPr>
                <w:rFonts w:hint="default" w:ascii="仿宋" w:hAnsi="仿宋"/>
                <w:sz w:val="20"/>
              </w:rPr>
              <w:t>3</w:t>
            </w:r>
            <w:r>
              <w:rPr>
                <w:rFonts w:hint="eastAsia" w:ascii="仿宋" w:hAnsi="仿宋"/>
                <w:sz w:val="20"/>
              </w:rPr>
              <w:t>查看明细，</w:t>
            </w:r>
            <w:r>
              <w:rPr>
                <w:rFonts w:hint="default" w:ascii="仿宋" w:hAnsi="仿宋"/>
                <w:sz w:val="20"/>
              </w:rPr>
              <w:t>4</w:t>
            </w:r>
            <w:r>
              <w:rPr>
                <w:rFonts w:hint="eastAsia" w:ascii="仿宋" w:hAnsi="仿宋"/>
                <w:sz w:val="20"/>
              </w:rPr>
              <w:t>操作日历</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AF0497C">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63774D">
            <w:pPr>
              <w:keepNext w:val="0"/>
              <w:keepLines w:val="0"/>
              <w:widowControl/>
              <w:suppressLineNumbers w:val="0"/>
              <w:spacing w:before="0" w:beforeAutospacing="0" w:after="0" w:afterAutospacing="0"/>
              <w:ind w:left="0" w:right="0"/>
              <w:rPr>
                <w:rFonts w:hint="default" w:ascii="仿宋" w:hAnsi="仿宋"/>
                <w:sz w:val="20"/>
              </w:rPr>
            </w:pPr>
          </w:p>
        </w:tc>
      </w:tr>
      <w:tr w14:paraId="0F7C20F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16F5249">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shared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CA81EB">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被共享者所属账号信息</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C8346DE">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264546F">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AccountInfo</w:t>
            </w:r>
          </w:p>
        </w:tc>
      </w:tr>
    </w:tbl>
    <w:p w14:paraId="0CBA6A66">
      <w:pPr>
        <w:rPr>
          <w:rFonts w:ascii="仿宋" w:hAnsi="仿宋" w:cs="Arial"/>
          <w:sz w:val="20"/>
        </w:rPr>
      </w:pPr>
    </w:p>
    <w:p w14:paraId="58B38D90">
      <w:pPr>
        <w:rPr>
          <w:rFonts w:ascii="仿宋" w:hAnsi="仿宋" w:cs="Arial"/>
          <w:b/>
          <w:sz w:val="20"/>
        </w:rPr>
      </w:pPr>
      <w:r>
        <w:fldChar w:fldCharType="begin"/>
      </w:r>
      <w:r>
        <w:instrText xml:space="preserve"> HYPERLINK "http://doc.hz.netease.com/pages/viewpage.action?pageId=325744238" \l "accountinfo" </w:instrText>
      </w:r>
      <w:r>
        <w:fldChar w:fldCharType="separate"/>
      </w:r>
      <w:r>
        <w:rPr>
          <w:rStyle w:val="35"/>
          <w:rFonts w:ascii="仿宋" w:hAnsi="仿宋" w:cs="Arial"/>
          <w:b/>
          <w:color w:val="auto"/>
          <w:sz w:val="20"/>
          <w:u w:val="none"/>
        </w:rPr>
        <w:t>AccountInfo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400"/>
        <w:gridCol w:w="1500"/>
        <w:gridCol w:w="900"/>
        <w:gridCol w:w="980"/>
      </w:tblGrid>
      <w:tr w14:paraId="7BD6D66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182A56">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35332C7">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0B75491">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82B72A">
            <w:pPr>
              <w:keepNext w:val="0"/>
              <w:keepLines w:val="0"/>
              <w:widowControl/>
              <w:suppressLineNumbers w:val="0"/>
              <w:spacing w:before="0" w:beforeAutospacing="0" w:after="0" w:afterAutospacing="0"/>
              <w:ind w:left="0" w:right="0"/>
              <w:rPr>
                <w:rFonts w:hint="default" w:ascii="仿宋" w:hAnsi="仿宋"/>
                <w:b/>
                <w:bCs/>
                <w:sz w:val="20"/>
              </w:rPr>
            </w:pPr>
            <w:r>
              <w:rPr>
                <w:rFonts w:hint="default" w:ascii="仿宋" w:hAnsi="仿宋"/>
                <w:b/>
                <w:bCs/>
                <w:sz w:val="20"/>
              </w:rPr>
              <w:t>schema</w:t>
            </w:r>
          </w:p>
        </w:tc>
      </w:tr>
      <w:tr w14:paraId="0F0F2F7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4CADB0">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accountId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E426CF">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用户账号</w:t>
            </w:r>
            <w:r>
              <w:rPr>
                <w:rFonts w:hint="default" w:ascii="仿宋" w:hAnsi="仿宋"/>
                <w:sz w:val="20"/>
              </w:rPr>
              <w: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2230C3">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0374E4E">
            <w:pPr>
              <w:keepNext w:val="0"/>
              <w:keepLines w:val="0"/>
              <w:widowControl/>
              <w:suppressLineNumbers w:val="0"/>
              <w:spacing w:before="0" w:beforeAutospacing="0" w:after="0" w:afterAutospacing="0"/>
              <w:ind w:left="0" w:right="0"/>
              <w:rPr>
                <w:rFonts w:hint="default" w:ascii="仿宋" w:hAnsi="仿宋"/>
                <w:sz w:val="20"/>
              </w:rPr>
            </w:pPr>
          </w:p>
        </w:tc>
      </w:tr>
      <w:tr w14:paraId="51946A8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5BF893">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extDesc</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BD951B">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用户邮箱账号</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7C3D88">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333994">
            <w:pPr>
              <w:keepNext w:val="0"/>
              <w:keepLines w:val="0"/>
              <w:widowControl/>
              <w:suppressLineNumbers w:val="0"/>
              <w:spacing w:before="0" w:beforeAutospacing="0" w:after="0" w:afterAutospacing="0"/>
              <w:ind w:left="0" w:right="0"/>
              <w:rPr>
                <w:rFonts w:hint="default" w:ascii="仿宋" w:hAnsi="仿宋"/>
                <w:sz w:val="20"/>
              </w:rPr>
            </w:pPr>
          </w:p>
        </w:tc>
      </w:tr>
      <w:tr w14:paraId="3C7521A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71ADB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extNickname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EF142C5">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用户名称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94D2A92">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07B782">
            <w:pPr>
              <w:keepNext w:val="0"/>
              <w:keepLines w:val="0"/>
              <w:widowControl/>
              <w:suppressLineNumbers w:val="0"/>
              <w:spacing w:before="0" w:beforeAutospacing="0" w:after="0" w:afterAutospacing="0"/>
              <w:ind w:left="0" w:right="0"/>
              <w:rPr>
                <w:rFonts w:hint="default" w:ascii="仿宋" w:hAnsi="仿宋"/>
                <w:sz w:val="20"/>
              </w:rPr>
            </w:pPr>
          </w:p>
        </w:tc>
      </w:tr>
    </w:tbl>
    <w:p w14:paraId="04C2E219">
      <w:pPr>
        <w:rPr>
          <w:rFonts w:ascii="仿宋" w:hAnsi="仿宋" w:cs="Arial"/>
          <w:sz w:val="20"/>
        </w:rPr>
      </w:pPr>
      <w:r>
        <w:rPr>
          <w:rFonts w:ascii="Calibri" w:hAnsi="Calibri" w:cs="Calibri"/>
          <w:sz w:val="20"/>
        </w:rPr>
        <w:t> </w:t>
      </w:r>
    </w:p>
    <w:p w14:paraId="60EFF819">
      <w:pPr>
        <w:rPr>
          <w:rFonts w:ascii="仿宋" w:hAnsi="仿宋" w:cs="Arial"/>
          <w:b/>
          <w:sz w:val="20"/>
        </w:rPr>
      </w:pPr>
      <w:r>
        <w:fldChar w:fldCharType="begin"/>
      </w:r>
      <w:r>
        <w:instrText xml:space="preserve"> HYPERLINK "http://doc.hz.netease.com/pages/viewpage.action?pageId=325744238" \l "datetime" </w:instrText>
      </w:r>
      <w:r>
        <w:fldChar w:fldCharType="separate"/>
      </w:r>
      <w:r>
        <w:rPr>
          <w:rStyle w:val="35"/>
          <w:rFonts w:ascii="仿宋" w:hAnsi="仿宋" w:cs="Arial"/>
          <w:b/>
          <w:color w:val="auto"/>
          <w:sz w:val="20"/>
          <w:u w:val="none"/>
        </w:rPr>
        <w:t>DateTime</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179"/>
        <w:gridCol w:w="1550"/>
        <w:gridCol w:w="777"/>
        <w:gridCol w:w="980"/>
      </w:tblGrid>
      <w:tr w14:paraId="150DF2B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999461">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7133AC">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1B4A5E">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6270D2">
            <w:pPr>
              <w:keepNext w:val="0"/>
              <w:keepLines w:val="0"/>
              <w:widowControl/>
              <w:suppressLineNumbers w:val="0"/>
              <w:spacing w:before="0" w:beforeAutospacing="0" w:after="0" w:afterAutospacing="0"/>
              <w:ind w:left="0" w:right="0"/>
              <w:rPr>
                <w:rFonts w:hint="default" w:ascii="仿宋" w:hAnsi="仿宋"/>
                <w:b/>
                <w:bCs/>
                <w:sz w:val="20"/>
              </w:rPr>
            </w:pPr>
            <w:r>
              <w:rPr>
                <w:rFonts w:hint="default" w:ascii="仿宋" w:hAnsi="仿宋"/>
                <w:b/>
                <w:bCs/>
                <w:sz w:val="20"/>
              </w:rPr>
              <w:t>schema</w:t>
            </w:r>
          </w:p>
        </w:tc>
      </w:tr>
      <w:tr w14:paraId="3C30693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BF1DA3">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4CADE1">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4094531">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C27B7DB">
            <w:pPr>
              <w:keepNext w:val="0"/>
              <w:keepLines w:val="0"/>
              <w:widowControl/>
              <w:suppressLineNumbers w:val="0"/>
              <w:spacing w:before="0" w:beforeAutospacing="0" w:after="0" w:afterAutospacing="0"/>
              <w:ind w:left="0" w:right="0"/>
              <w:rPr>
                <w:rFonts w:hint="default" w:ascii="仿宋" w:hAnsi="仿宋"/>
                <w:sz w:val="20"/>
              </w:rPr>
            </w:pPr>
          </w:p>
        </w:tc>
      </w:tr>
      <w:tr w14:paraId="7905C99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54E9C8">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m</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A408314">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月</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04103C">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F2CB87">
            <w:pPr>
              <w:keepNext w:val="0"/>
              <w:keepLines w:val="0"/>
              <w:widowControl/>
              <w:suppressLineNumbers w:val="0"/>
              <w:spacing w:before="0" w:beforeAutospacing="0" w:after="0" w:afterAutospacing="0"/>
              <w:ind w:left="0" w:right="0"/>
              <w:rPr>
                <w:rFonts w:hint="default" w:ascii="仿宋" w:hAnsi="仿宋"/>
                <w:sz w:val="20"/>
              </w:rPr>
            </w:pPr>
          </w:p>
        </w:tc>
      </w:tr>
      <w:tr w14:paraId="33F2442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3E7F16C">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2B5297">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日</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ACCF7BD">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95DC0B6">
            <w:pPr>
              <w:keepNext w:val="0"/>
              <w:keepLines w:val="0"/>
              <w:widowControl/>
              <w:suppressLineNumbers w:val="0"/>
              <w:spacing w:before="0" w:beforeAutospacing="0" w:after="0" w:afterAutospacing="0"/>
              <w:ind w:left="0" w:right="0"/>
              <w:rPr>
                <w:rFonts w:hint="default" w:ascii="仿宋" w:hAnsi="仿宋"/>
                <w:sz w:val="20"/>
              </w:rPr>
            </w:pPr>
          </w:p>
        </w:tc>
      </w:tr>
      <w:tr w14:paraId="726F4B8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946289">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hr</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022E1B">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小时，</w:t>
            </w:r>
            <w:r>
              <w:rPr>
                <w:rFonts w:hint="default" w:ascii="仿宋" w:hAnsi="仿宋"/>
                <w:sz w:val="20"/>
              </w:rPr>
              <w:t>24</w:t>
            </w:r>
            <w:r>
              <w:rPr>
                <w:rFonts w:hint="eastAsia" w:ascii="仿宋" w:hAnsi="仿宋"/>
                <w:sz w:val="20"/>
              </w:rPr>
              <w:t>小时</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4DC5545">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D9BE735">
            <w:pPr>
              <w:keepNext w:val="0"/>
              <w:keepLines w:val="0"/>
              <w:widowControl/>
              <w:suppressLineNumbers w:val="0"/>
              <w:spacing w:before="0" w:beforeAutospacing="0" w:after="0" w:afterAutospacing="0"/>
              <w:ind w:left="0" w:right="0"/>
              <w:rPr>
                <w:rFonts w:hint="default" w:ascii="仿宋" w:hAnsi="仿宋"/>
                <w:sz w:val="20"/>
              </w:rPr>
            </w:pPr>
          </w:p>
        </w:tc>
      </w:tr>
      <w:tr w14:paraId="58E100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CB13AC">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min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C08439E">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分钟</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5BA8443">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ABF636">
            <w:pPr>
              <w:keepNext w:val="0"/>
              <w:keepLines w:val="0"/>
              <w:widowControl/>
              <w:suppressLineNumbers w:val="0"/>
              <w:spacing w:before="0" w:beforeAutospacing="0" w:after="0" w:afterAutospacing="0"/>
              <w:ind w:left="0" w:right="0"/>
              <w:rPr>
                <w:rFonts w:hint="default" w:ascii="仿宋" w:hAnsi="仿宋"/>
                <w:sz w:val="20"/>
              </w:rPr>
            </w:pPr>
          </w:p>
        </w:tc>
      </w:tr>
      <w:tr w14:paraId="313F514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7638F8B">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sec</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8926971">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秒</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34A9A36">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02A8913">
            <w:pPr>
              <w:keepNext w:val="0"/>
              <w:keepLines w:val="0"/>
              <w:widowControl/>
              <w:suppressLineNumbers w:val="0"/>
              <w:spacing w:before="0" w:beforeAutospacing="0" w:after="0" w:afterAutospacing="0"/>
              <w:ind w:left="0" w:right="0"/>
              <w:rPr>
                <w:rFonts w:hint="default" w:ascii="仿宋" w:hAnsi="仿宋"/>
                <w:sz w:val="20"/>
              </w:rPr>
            </w:pPr>
          </w:p>
        </w:tc>
      </w:tr>
    </w:tbl>
    <w:p w14:paraId="497C742B">
      <w:pPr>
        <w:rPr>
          <w:rFonts w:ascii="仿宋" w:hAnsi="仿宋" w:cs="Arial"/>
          <w:sz w:val="20"/>
        </w:rPr>
      </w:pPr>
    </w:p>
    <w:p w14:paraId="0BF897ED">
      <w:pPr>
        <w:rPr>
          <w:rFonts w:ascii="仿宋" w:hAnsi="仿宋" w:cs="Arial"/>
          <w:b/>
          <w:sz w:val="20"/>
        </w:rPr>
      </w:pPr>
      <w:r>
        <w:fldChar w:fldCharType="begin"/>
      </w:r>
      <w:r>
        <w:instrText xml:space="preserve"> HYPERLINK "http://doc.hz.netease.com/pages/viewpage.action?pageId=325744238" \l "reminderinfo" </w:instrText>
      </w:r>
      <w:r>
        <w:fldChar w:fldCharType="separate"/>
      </w:r>
      <w:r>
        <w:rPr>
          <w:rStyle w:val="35"/>
          <w:rFonts w:ascii="仿宋" w:hAnsi="仿宋" w:cs="Arial"/>
          <w:b/>
          <w:color w:val="auto"/>
          <w:sz w:val="20"/>
          <w:u w:val="none"/>
        </w:rPr>
        <w:t>ReminderInfo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179"/>
        <w:gridCol w:w="1179"/>
        <w:gridCol w:w="900"/>
        <w:gridCol w:w="980"/>
      </w:tblGrid>
      <w:tr w14:paraId="0C071F0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EBBAB5">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83C6C1">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96C12A">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20F2AF">
            <w:pPr>
              <w:keepNext w:val="0"/>
              <w:keepLines w:val="0"/>
              <w:widowControl/>
              <w:suppressLineNumbers w:val="0"/>
              <w:spacing w:before="0" w:beforeAutospacing="0" w:after="0" w:afterAutospacing="0"/>
              <w:ind w:left="0" w:right="0"/>
              <w:rPr>
                <w:rFonts w:hint="default" w:ascii="仿宋" w:hAnsi="仿宋"/>
                <w:b/>
                <w:bCs/>
                <w:sz w:val="20"/>
              </w:rPr>
            </w:pPr>
            <w:r>
              <w:rPr>
                <w:rFonts w:hint="default" w:ascii="仿宋" w:hAnsi="仿宋"/>
                <w:b/>
                <w:bCs/>
                <w:sz w:val="20"/>
              </w:rPr>
              <w:t>schema</w:t>
            </w:r>
          </w:p>
        </w:tc>
      </w:tr>
      <w:tr w14:paraId="331C0FF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7B28E8">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BFF545">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1836313">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A0642B1">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Time</w:t>
            </w:r>
          </w:p>
        </w:tc>
      </w:tr>
      <w:tr w14:paraId="60CAD7F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D44659">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action</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92129C">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提醒方式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A25E4D">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4A3C35">
            <w:pPr>
              <w:keepNext w:val="0"/>
              <w:keepLines w:val="0"/>
              <w:widowControl/>
              <w:suppressLineNumbers w:val="0"/>
              <w:spacing w:before="0" w:beforeAutospacing="0" w:after="0" w:afterAutospacing="0"/>
              <w:ind w:left="0" w:right="0"/>
              <w:rPr>
                <w:rFonts w:hint="default" w:ascii="仿宋" w:hAnsi="仿宋"/>
                <w:sz w:val="20"/>
              </w:rPr>
            </w:pPr>
          </w:p>
        </w:tc>
      </w:tr>
      <w:tr w14:paraId="56702F9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40159EF">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interval</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8A68C56">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时间间隔</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74C0DE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66BF79">
            <w:pPr>
              <w:keepNext w:val="0"/>
              <w:keepLines w:val="0"/>
              <w:widowControl/>
              <w:suppressLineNumbers w:val="0"/>
              <w:spacing w:before="0" w:beforeAutospacing="0" w:after="0" w:afterAutospacing="0"/>
              <w:ind w:left="0" w:right="0"/>
              <w:rPr>
                <w:rFonts w:hint="default" w:ascii="仿宋" w:hAnsi="仿宋"/>
                <w:sz w:val="20"/>
              </w:rPr>
            </w:pPr>
          </w:p>
        </w:tc>
      </w:tr>
      <w:tr w14:paraId="288C480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A27409B">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timeUnit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CECE7B">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时间单位</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1A7E91">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783486">
            <w:pPr>
              <w:keepNext w:val="0"/>
              <w:keepLines w:val="0"/>
              <w:widowControl/>
              <w:suppressLineNumbers w:val="0"/>
              <w:spacing w:before="0" w:beforeAutospacing="0" w:after="0" w:afterAutospacing="0"/>
              <w:ind w:left="0" w:right="0"/>
              <w:rPr>
                <w:rFonts w:hint="default" w:ascii="仿宋" w:hAnsi="仿宋"/>
                <w:sz w:val="20"/>
              </w:rPr>
            </w:pPr>
          </w:p>
        </w:tc>
      </w:tr>
    </w:tbl>
    <w:p w14:paraId="5F127867">
      <w:pPr>
        <w:rPr>
          <w:rFonts w:ascii="仿宋" w:hAnsi="仿宋" w:cs="Arial"/>
          <w:sz w:val="20"/>
        </w:rPr>
      </w:pPr>
    </w:p>
    <w:p w14:paraId="05794ABA">
      <w:pPr>
        <w:rPr>
          <w:rFonts w:ascii="仿宋" w:hAnsi="仿宋" w:cs="Arial"/>
          <w:b/>
          <w:sz w:val="20"/>
        </w:rPr>
      </w:pPr>
      <w:r>
        <w:fldChar w:fldCharType="begin"/>
      </w:r>
      <w:r>
        <w:instrText xml:space="preserve"> HYPERLINK "http://doc.hz.netease.com/pages/viewpage.action?pageId=325744238" \l "inviteeinfo" </w:instrText>
      </w:r>
      <w:r>
        <w:fldChar w:fldCharType="separate"/>
      </w:r>
      <w:r>
        <w:rPr>
          <w:rStyle w:val="35"/>
          <w:rFonts w:ascii="仿宋" w:hAnsi="仿宋" w:cs="Arial"/>
          <w:b/>
          <w:color w:val="auto"/>
          <w:sz w:val="20"/>
          <w:u w:val="none"/>
        </w:rPr>
        <w:t>InviteeInfo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400"/>
        <w:gridCol w:w="4880"/>
        <w:gridCol w:w="900"/>
        <w:gridCol w:w="1400"/>
      </w:tblGrid>
      <w:tr w14:paraId="7DD8E519">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28E433">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1EDC9ED">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E7EBBB">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8FDDDBC">
            <w:pPr>
              <w:keepNext w:val="0"/>
              <w:keepLines w:val="0"/>
              <w:widowControl/>
              <w:suppressLineNumbers w:val="0"/>
              <w:spacing w:before="0" w:beforeAutospacing="0" w:after="0" w:afterAutospacing="0"/>
              <w:ind w:left="0" w:right="0"/>
              <w:rPr>
                <w:rFonts w:hint="default" w:ascii="仿宋" w:hAnsi="仿宋"/>
                <w:b/>
                <w:bCs/>
                <w:sz w:val="20"/>
              </w:rPr>
            </w:pPr>
            <w:r>
              <w:rPr>
                <w:rFonts w:hint="default" w:ascii="仿宋" w:hAnsi="仿宋"/>
                <w:b/>
                <w:bCs/>
                <w:sz w:val="20"/>
              </w:rPr>
              <w:t>schema</w:t>
            </w:r>
          </w:p>
        </w:tc>
      </w:tr>
      <w:tr w14:paraId="1F34E39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9C835C9">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createTime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277F69">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创建时间，</w:t>
            </w:r>
            <w:r>
              <w:rPr>
                <w:rFonts w:hint="default" w:ascii="仿宋" w:hAnsi="仿宋"/>
                <w:sz w:val="20"/>
              </w:rPr>
              <w:t xml:space="preserve">unix </w:t>
            </w:r>
            <w:r>
              <w:rPr>
                <w:rFonts w:hint="eastAsia" w:ascii="仿宋" w:hAnsi="仿宋"/>
                <w:sz w:val="20"/>
              </w:rPr>
              <w:t>时间戳</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CF8999A">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C02B79">
            <w:pPr>
              <w:keepNext w:val="0"/>
              <w:keepLines w:val="0"/>
              <w:widowControl/>
              <w:suppressLineNumbers w:val="0"/>
              <w:spacing w:before="0" w:beforeAutospacing="0" w:after="0" w:afterAutospacing="0"/>
              <w:ind w:left="0" w:right="0"/>
              <w:rPr>
                <w:rFonts w:hint="default" w:ascii="仿宋" w:hAnsi="仿宋"/>
                <w:sz w:val="20"/>
              </w:rPr>
            </w:pPr>
          </w:p>
        </w:tc>
      </w:tr>
      <w:tr w14:paraId="4B48C9E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5E0932">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updateTime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8CB8F2B">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更新时间，</w:t>
            </w:r>
            <w:r>
              <w:rPr>
                <w:rFonts w:hint="default" w:ascii="仿宋" w:hAnsi="仿宋"/>
                <w:sz w:val="20"/>
              </w:rPr>
              <w:t xml:space="preserve">unix </w:t>
            </w:r>
            <w:r>
              <w:rPr>
                <w:rFonts w:hint="eastAsia" w:ascii="仿宋" w:hAnsi="仿宋"/>
                <w:sz w:val="20"/>
              </w:rPr>
              <w:t>时间戳</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C9D8FEF">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FE572F">
            <w:pPr>
              <w:keepNext w:val="0"/>
              <w:keepLines w:val="0"/>
              <w:widowControl/>
              <w:suppressLineNumbers w:val="0"/>
              <w:spacing w:before="0" w:beforeAutospacing="0" w:after="0" w:afterAutospacing="0"/>
              <w:ind w:left="0" w:right="0"/>
              <w:rPr>
                <w:rFonts w:hint="default" w:ascii="仿宋" w:hAnsi="仿宋"/>
                <w:sz w:val="20"/>
              </w:rPr>
            </w:pPr>
          </w:p>
        </w:tc>
      </w:tr>
      <w:tr w14:paraId="3C5E013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A215838">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invitee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9D107C">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与会人</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D4541B">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334AB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AccountInfo</w:t>
            </w:r>
          </w:p>
        </w:tc>
      </w:tr>
      <w:tr w14:paraId="45A389D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EE4A1A8">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partStat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8A7E200">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参与状态，</w:t>
            </w:r>
            <w:r>
              <w:rPr>
                <w:rFonts w:hint="default" w:ascii="仿宋" w:hAnsi="仿宋"/>
                <w:sz w:val="20"/>
              </w:rPr>
              <w:t>1</w:t>
            </w:r>
            <w:r>
              <w:rPr>
                <w:rFonts w:hint="eastAsia" w:ascii="仿宋" w:hAnsi="仿宋"/>
                <w:sz w:val="20"/>
              </w:rPr>
              <w:t>待操作，</w:t>
            </w:r>
            <w:r>
              <w:rPr>
                <w:rFonts w:hint="default" w:ascii="仿宋" w:hAnsi="仿宋"/>
                <w:sz w:val="20"/>
              </w:rPr>
              <w:t>2</w:t>
            </w:r>
            <w:r>
              <w:rPr>
                <w:rFonts w:hint="eastAsia" w:ascii="仿宋" w:hAnsi="仿宋"/>
                <w:sz w:val="20"/>
              </w:rPr>
              <w:t>接受，</w:t>
            </w:r>
            <w:r>
              <w:rPr>
                <w:rFonts w:hint="default" w:ascii="仿宋" w:hAnsi="仿宋"/>
                <w:sz w:val="20"/>
              </w:rPr>
              <w:t>3</w:t>
            </w:r>
            <w:r>
              <w:rPr>
                <w:rFonts w:hint="eastAsia" w:ascii="仿宋" w:hAnsi="仿宋"/>
                <w:sz w:val="20"/>
              </w:rPr>
              <w:t>拒绝，</w:t>
            </w:r>
            <w:r>
              <w:rPr>
                <w:rFonts w:hint="default" w:ascii="仿宋" w:hAnsi="仿宋"/>
                <w:sz w:val="20"/>
              </w:rPr>
              <w:t>4</w:t>
            </w:r>
            <w:r>
              <w:rPr>
                <w:rFonts w:hint="eastAsia" w:ascii="仿宋" w:hAnsi="仿宋"/>
                <w:sz w:val="20"/>
              </w:rPr>
              <w:t>暂定，</w:t>
            </w:r>
            <w:r>
              <w:rPr>
                <w:rFonts w:hint="default" w:ascii="仿宋" w:hAnsi="仿宋"/>
                <w:sz w:val="20"/>
              </w:rPr>
              <w:t>5</w:t>
            </w:r>
            <w:r>
              <w:rPr>
                <w:rFonts w:hint="eastAsia" w:ascii="仿宋" w:hAnsi="仿宋"/>
                <w:sz w:val="20"/>
              </w:rPr>
              <w:t>已委派</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F36888">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0ACCFE9">
            <w:pPr>
              <w:keepNext w:val="0"/>
              <w:keepLines w:val="0"/>
              <w:widowControl/>
              <w:suppressLineNumbers w:val="0"/>
              <w:spacing w:before="0" w:beforeAutospacing="0" w:after="0" w:afterAutospacing="0"/>
              <w:ind w:left="0" w:right="0"/>
              <w:rPr>
                <w:rFonts w:hint="default" w:ascii="仿宋" w:hAnsi="仿宋"/>
                <w:sz w:val="20"/>
              </w:rPr>
            </w:pPr>
          </w:p>
        </w:tc>
      </w:tr>
      <w:tr w14:paraId="0D220BB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727AAD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operateTime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E5E822C">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操作时间，</w:t>
            </w:r>
            <w:r>
              <w:rPr>
                <w:rFonts w:hint="default" w:ascii="仿宋" w:hAnsi="仿宋"/>
                <w:sz w:val="20"/>
              </w:rPr>
              <w:t xml:space="preserve">unix </w:t>
            </w:r>
            <w:r>
              <w:rPr>
                <w:rFonts w:hint="eastAsia" w:ascii="仿宋" w:hAnsi="仿宋"/>
                <w:sz w:val="20"/>
              </w:rPr>
              <w:t>时间戳</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D9CB00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31C94A9">
            <w:pPr>
              <w:keepNext w:val="0"/>
              <w:keepLines w:val="0"/>
              <w:widowControl/>
              <w:suppressLineNumbers w:val="0"/>
              <w:spacing w:before="0" w:beforeAutospacing="0" w:after="0" w:afterAutospacing="0"/>
              <w:ind w:left="0" w:right="0"/>
              <w:rPr>
                <w:rFonts w:hint="default" w:ascii="仿宋" w:hAnsi="仿宋"/>
                <w:sz w:val="20"/>
              </w:rPr>
            </w:pPr>
          </w:p>
        </w:tc>
      </w:tr>
      <w:tr w14:paraId="772349C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AF0546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cuType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7335301">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日程用户类型，</w:t>
            </w:r>
            <w:r>
              <w:rPr>
                <w:rFonts w:hint="default" w:ascii="仿宋" w:hAnsi="仿宋"/>
                <w:sz w:val="20"/>
              </w:rPr>
              <w:t>INDIVIDUAL(1), GROUP(2), RESOURCE(3), ROOM(4), UNKNOWN(5)</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4EB352">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F48A42">
            <w:pPr>
              <w:keepNext w:val="0"/>
              <w:keepLines w:val="0"/>
              <w:widowControl/>
              <w:suppressLineNumbers w:val="0"/>
              <w:spacing w:before="0" w:beforeAutospacing="0" w:after="0" w:afterAutospacing="0"/>
              <w:ind w:left="0" w:right="0"/>
              <w:rPr>
                <w:rFonts w:hint="default" w:ascii="仿宋" w:hAnsi="仿宋"/>
                <w:sz w:val="20"/>
              </w:rPr>
            </w:pPr>
          </w:p>
        </w:tc>
      </w:tr>
      <w:tr w14:paraId="6AE0215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AAE695">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role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01EDEE6">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日程角色，</w:t>
            </w:r>
            <w:r>
              <w:rPr>
                <w:rFonts w:hint="default" w:ascii="仿宋" w:hAnsi="仿宋"/>
                <w:sz w:val="20"/>
              </w:rPr>
              <w:t>1</w:t>
            </w:r>
            <w:r>
              <w:rPr>
                <w:rFonts w:hint="eastAsia" w:ascii="仿宋" w:hAnsi="仿宋"/>
                <w:sz w:val="20"/>
              </w:rPr>
              <w:t>需要参加，</w:t>
            </w:r>
            <w:r>
              <w:rPr>
                <w:rFonts w:hint="default" w:ascii="仿宋" w:hAnsi="仿宋"/>
                <w:sz w:val="20"/>
              </w:rPr>
              <w:t>2</w:t>
            </w:r>
            <w:r>
              <w:rPr>
                <w:rFonts w:hint="eastAsia" w:ascii="仿宋" w:hAnsi="仿宋"/>
                <w:sz w:val="20"/>
              </w:rPr>
              <w:t>可选参加，</w:t>
            </w:r>
            <w:r>
              <w:rPr>
                <w:rFonts w:hint="default" w:ascii="仿宋" w:hAnsi="仿宋"/>
                <w:sz w:val="20"/>
              </w:rPr>
              <w:t>3</w:t>
            </w:r>
            <w:r>
              <w:rPr>
                <w:rFonts w:hint="eastAsia" w:ascii="仿宋" w:hAnsi="仿宋"/>
                <w:sz w:val="20"/>
              </w:rPr>
              <w:t>不能参加</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D4066B">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2D6B4A">
            <w:pPr>
              <w:keepNext w:val="0"/>
              <w:keepLines w:val="0"/>
              <w:widowControl/>
              <w:suppressLineNumbers w:val="0"/>
              <w:spacing w:before="0" w:beforeAutospacing="0" w:after="0" w:afterAutospacing="0"/>
              <w:ind w:left="0" w:right="0"/>
              <w:rPr>
                <w:rFonts w:hint="default" w:ascii="仿宋" w:hAnsi="仿宋"/>
                <w:sz w:val="20"/>
              </w:rPr>
            </w:pPr>
          </w:p>
        </w:tc>
      </w:tr>
    </w:tbl>
    <w:p w14:paraId="6095F989">
      <w:pPr>
        <w:rPr>
          <w:rFonts w:ascii="仿宋" w:hAnsi="仿宋" w:cs="Arial"/>
          <w:sz w:val="20"/>
        </w:rPr>
      </w:pPr>
    </w:p>
    <w:p w14:paraId="18CEC9E1">
      <w:pPr>
        <w:rPr>
          <w:rFonts w:ascii="仿宋" w:hAnsi="仿宋" w:cs="Arial"/>
          <w:b/>
          <w:sz w:val="20"/>
        </w:rPr>
      </w:pPr>
      <w:r>
        <w:fldChar w:fldCharType="begin"/>
      </w:r>
      <w:r>
        <w:instrText xml:space="preserve"> HYPERLINK "http://doc.hz.netease.com/pages/viewpage.action?pageId=325744238" \l "attachmentinfo" </w:instrText>
      </w:r>
      <w:r>
        <w:fldChar w:fldCharType="separate"/>
      </w:r>
      <w:r>
        <w:rPr>
          <w:rStyle w:val="35"/>
          <w:rFonts w:ascii="仿宋" w:hAnsi="仿宋" w:cs="Arial"/>
          <w:b/>
          <w:color w:val="auto"/>
          <w:sz w:val="20"/>
          <w:u w:val="none"/>
        </w:rPr>
        <w:t>AttachmentInfo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2200"/>
        <w:gridCol w:w="2250"/>
        <w:gridCol w:w="900"/>
        <w:gridCol w:w="1400"/>
      </w:tblGrid>
      <w:tr w14:paraId="442A8506">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F6E1A9">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031320">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983702">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FEEC29">
            <w:pPr>
              <w:keepNext w:val="0"/>
              <w:keepLines w:val="0"/>
              <w:widowControl/>
              <w:suppressLineNumbers w:val="0"/>
              <w:spacing w:before="0" w:beforeAutospacing="0" w:after="0" w:afterAutospacing="0"/>
              <w:ind w:left="0" w:right="0"/>
              <w:rPr>
                <w:rFonts w:hint="default" w:ascii="仿宋" w:hAnsi="仿宋"/>
                <w:b/>
                <w:bCs/>
                <w:sz w:val="20"/>
              </w:rPr>
            </w:pPr>
            <w:r>
              <w:rPr>
                <w:rFonts w:hint="default" w:ascii="仿宋" w:hAnsi="仿宋"/>
                <w:b/>
                <w:bCs/>
                <w:sz w:val="20"/>
              </w:rPr>
              <w:t>schema</w:t>
            </w:r>
          </w:p>
        </w:tc>
      </w:tr>
      <w:tr w14:paraId="72E43FA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7CC5AED">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attachmentId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8170FF9">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附件</w:t>
            </w:r>
            <w:r>
              <w:rPr>
                <w:rFonts w:hint="default" w:ascii="仿宋" w:hAnsi="仿宋"/>
                <w:sz w:val="20"/>
              </w:rPr>
              <w: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FFE3C6A">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2DEB29">
            <w:pPr>
              <w:keepNext w:val="0"/>
              <w:keepLines w:val="0"/>
              <w:widowControl/>
              <w:suppressLineNumbers w:val="0"/>
              <w:spacing w:before="0" w:beforeAutospacing="0" w:after="0" w:afterAutospacing="0"/>
              <w:ind w:left="0" w:right="0"/>
              <w:rPr>
                <w:rFonts w:hint="default" w:ascii="仿宋" w:hAnsi="仿宋"/>
                <w:sz w:val="20"/>
              </w:rPr>
            </w:pPr>
          </w:p>
        </w:tc>
      </w:tr>
      <w:tr w14:paraId="5CF6855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62EBEE">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accountAttachmentId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CC4EB2A">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用户附件</w:t>
            </w:r>
            <w:r>
              <w:rPr>
                <w:rFonts w:hint="default" w:ascii="仿宋" w:hAnsi="仿宋"/>
                <w:sz w:val="20"/>
              </w:rPr>
              <w: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51DD7A">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D6C03FB">
            <w:pPr>
              <w:keepNext w:val="0"/>
              <w:keepLines w:val="0"/>
              <w:widowControl/>
              <w:suppressLineNumbers w:val="0"/>
              <w:spacing w:before="0" w:beforeAutospacing="0" w:after="0" w:afterAutospacing="0"/>
              <w:ind w:left="0" w:right="0"/>
              <w:rPr>
                <w:rFonts w:hint="default" w:ascii="仿宋" w:hAnsi="仿宋"/>
                <w:sz w:val="20"/>
              </w:rPr>
            </w:pPr>
          </w:p>
        </w:tc>
      </w:tr>
      <w:tr w14:paraId="2EF129D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B185071">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belonger</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D2291A">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该附件所属用户</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E7DE22C">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1DBB29">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AccountInfo</w:t>
            </w:r>
          </w:p>
        </w:tc>
      </w:tr>
      <w:tr w14:paraId="104736D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53D3F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F921C3B">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附件名称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055E28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4CD690">
            <w:pPr>
              <w:keepNext w:val="0"/>
              <w:keepLines w:val="0"/>
              <w:widowControl/>
              <w:suppressLineNumbers w:val="0"/>
              <w:spacing w:before="0" w:beforeAutospacing="0" w:after="0" w:afterAutospacing="0"/>
              <w:ind w:left="0" w:right="0"/>
              <w:rPr>
                <w:rFonts w:hint="default" w:ascii="仿宋" w:hAnsi="仿宋"/>
                <w:sz w:val="20"/>
              </w:rPr>
            </w:pPr>
          </w:p>
        </w:tc>
      </w:tr>
      <w:tr w14:paraId="474B389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678655">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size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E61B8EF">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大小</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D2C7076">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B820DE4">
            <w:pPr>
              <w:keepNext w:val="0"/>
              <w:keepLines w:val="0"/>
              <w:widowControl/>
              <w:suppressLineNumbers w:val="0"/>
              <w:spacing w:before="0" w:beforeAutospacing="0" w:after="0" w:afterAutospacing="0"/>
              <w:ind w:left="0" w:right="0"/>
              <w:rPr>
                <w:rFonts w:hint="default" w:ascii="仿宋" w:hAnsi="仿宋"/>
                <w:sz w:val="20"/>
              </w:rPr>
            </w:pPr>
          </w:p>
        </w:tc>
      </w:tr>
      <w:tr w14:paraId="71863E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C274E9D">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fid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26D375">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NOS</w:t>
            </w:r>
            <w:r>
              <w:rPr>
                <w:rFonts w:hint="eastAsia" w:ascii="仿宋" w:hAnsi="仿宋"/>
                <w:sz w:val="20"/>
              </w:rPr>
              <w:t>文件地址</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B33CFA">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D92CC1">
            <w:pPr>
              <w:keepNext w:val="0"/>
              <w:keepLines w:val="0"/>
              <w:widowControl/>
              <w:suppressLineNumbers w:val="0"/>
              <w:spacing w:before="0" w:beforeAutospacing="0" w:after="0" w:afterAutospacing="0"/>
              <w:ind w:left="0" w:right="0"/>
              <w:rPr>
                <w:rFonts w:hint="default" w:ascii="仿宋" w:hAnsi="仿宋"/>
                <w:sz w:val="20"/>
              </w:rPr>
            </w:pPr>
          </w:p>
        </w:tc>
      </w:tr>
      <w:tr w14:paraId="6733891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3EFA62F">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type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F59318E">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MIME-TYPE</w:t>
            </w:r>
            <w:r>
              <w:rPr>
                <w:rFonts w:hint="eastAsia" w:ascii="仿宋" w:hAnsi="仿宋"/>
                <w:sz w:val="20"/>
              </w:rPr>
              <w:t>多媒体类型</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AED4A7E">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3DB029">
            <w:pPr>
              <w:keepNext w:val="0"/>
              <w:keepLines w:val="0"/>
              <w:widowControl/>
              <w:suppressLineNumbers w:val="0"/>
              <w:spacing w:before="0" w:beforeAutospacing="0" w:after="0" w:afterAutospacing="0"/>
              <w:ind w:left="0" w:right="0"/>
              <w:rPr>
                <w:rFonts w:hint="default" w:ascii="仿宋" w:hAnsi="仿宋"/>
                <w:sz w:val="20"/>
              </w:rPr>
            </w:pPr>
          </w:p>
        </w:tc>
      </w:tr>
    </w:tbl>
    <w:p w14:paraId="552D008C">
      <w:pPr>
        <w:rPr>
          <w:rFonts w:ascii="仿宋" w:hAnsi="仿宋" w:cs="Arial"/>
          <w:sz w:val="20"/>
        </w:rPr>
      </w:pPr>
      <w:r>
        <w:rPr>
          <w:rFonts w:ascii="Calibri" w:hAnsi="Calibri" w:cs="Calibri"/>
          <w:sz w:val="20"/>
        </w:rPr>
        <w:t> </w:t>
      </w:r>
    </w:p>
    <w:p w14:paraId="74BE9F70">
      <w:pPr>
        <w:rPr>
          <w:rFonts w:ascii="仿宋" w:hAnsi="仿宋" w:cs="Arial"/>
          <w:b/>
          <w:sz w:val="20"/>
        </w:rPr>
      </w:pPr>
      <w:r>
        <w:fldChar w:fldCharType="begin"/>
      </w:r>
      <w:r>
        <w:instrText xml:space="preserve"> HYPERLINK "http://doc.hz.netease.com/pages/viewpage.action?pageId=325744238" \l "timeinfo" </w:instrText>
      </w:r>
      <w:r>
        <w:fldChar w:fldCharType="separate"/>
      </w:r>
      <w:r>
        <w:rPr>
          <w:rStyle w:val="35"/>
          <w:rFonts w:ascii="仿宋" w:hAnsi="仿宋" w:cs="Arial"/>
          <w:b/>
          <w:color w:val="auto"/>
          <w:sz w:val="20"/>
          <w:u w:val="none"/>
        </w:rPr>
        <w:t>TimeInfo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200"/>
        <w:gridCol w:w="3200"/>
        <w:gridCol w:w="900"/>
        <w:gridCol w:w="1200"/>
      </w:tblGrid>
      <w:tr w14:paraId="682E8820">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C69E58">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DB9FE6">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518AC5">
            <w:pPr>
              <w:keepNext w:val="0"/>
              <w:keepLines w:val="0"/>
              <w:widowControl/>
              <w:suppressLineNumbers w:val="0"/>
              <w:spacing w:before="0" w:beforeAutospacing="0" w:after="0" w:afterAutospacing="0"/>
              <w:ind w:left="0" w:right="0"/>
              <w:rPr>
                <w:rFonts w:hint="default" w:ascii="仿宋" w:hAnsi="仿宋"/>
                <w:b/>
                <w:bCs/>
                <w:sz w:val="20"/>
              </w:rPr>
            </w:pPr>
            <w:r>
              <w:rPr>
                <w:rFonts w:hint="eastAsia" w:ascii="仿宋" w:hAnsi="仿宋"/>
                <w:b/>
                <w:bCs/>
                <w:sz w:val="20"/>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121A972">
            <w:pPr>
              <w:keepNext w:val="0"/>
              <w:keepLines w:val="0"/>
              <w:widowControl/>
              <w:suppressLineNumbers w:val="0"/>
              <w:spacing w:before="0" w:beforeAutospacing="0" w:after="0" w:afterAutospacing="0"/>
              <w:ind w:left="0" w:right="0"/>
              <w:rPr>
                <w:rFonts w:hint="default" w:ascii="仿宋" w:hAnsi="仿宋"/>
                <w:b/>
                <w:bCs/>
                <w:sz w:val="20"/>
              </w:rPr>
            </w:pPr>
            <w:r>
              <w:rPr>
                <w:rFonts w:hint="default" w:ascii="仿宋" w:hAnsi="仿宋"/>
                <w:b/>
                <w:bCs/>
                <w:sz w:val="20"/>
              </w:rPr>
              <w:t>schema</w:t>
            </w:r>
          </w:p>
        </w:tc>
      </w:tr>
      <w:tr w14:paraId="6CEFD37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9E2E13">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allDay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61F14E3">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是否全天日程，</w:t>
            </w:r>
            <w:r>
              <w:rPr>
                <w:rFonts w:hint="default" w:ascii="仿宋" w:hAnsi="仿宋"/>
                <w:sz w:val="20"/>
              </w:rPr>
              <w:t>0</w:t>
            </w:r>
            <w:r>
              <w:rPr>
                <w:rFonts w:hint="eastAsia" w:ascii="仿宋" w:hAnsi="仿宋"/>
                <w:sz w:val="20"/>
              </w:rPr>
              <w:t>非全天，</w:t>
            </w:r>
            <w:r>
              <w:rPr>
                <w:rFonts w:hint="default" w:ascii="仿宋" w:hAnsi="仿宋"/>
                <w:sz w:val="20"/>
              </w:rPr>
              <w:t>1</w:t>
            </w:r>
            <w:r>
              <w:rPr>
                <w:rFonts w:hint="eastAsia" w:ascii="仿宋" w:hAnsi="仿宋"/>
                <w:sz w:val="20"/>
              </w:rPr>
              <w:t>团天</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34A0D2D">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DFA386">
            <w:pPr>
              <w:keepNext w:val="0"/>
              <w:keepLines w:val="0"/>
              <w:widowControl/>
              <w:suppressLineNumbers w:val="0"/>
              <w:spacing w:before="0" w:beforeAutospacing="0" w:after="0" w:afterAutospacing="0"/>
              <w:ind w:left="0" w:right="0"/>
              <w:rPr>
                <w:rFonts w:hint="default" w:ascii="仿宋" w:hAnsi="仿宋"/>
                <w:sz w:val="20"/>
              </w:rPr>
            </w:pPr>
          </w:p>
        </w:tc>
      </w:tr>
      <w:tr w14:paraId="5D12A1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8BBFB90">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start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EDB6143">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开始时间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3C6FFD">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76AF882">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DateTime</w:t>
            </w:r>
          </w:p>
        </w:tc>
      </w:tr>
      <w:tr w14:paraId="107836A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4560A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startZone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C7B66C">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开始时区</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1FCA9BB">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5C0A74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ZoneInfo</w:t>
            </w:r>
          </w:p>
        </w:tc>
      </w:tr>
      <w:tr w14:paraId="61DBF65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7848C4">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end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226626">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结束时间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0D157AA">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E8D467">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DateTime</w:t>
            </w:r>
          </w:p>
        </w:tc>
      </w:tr>
      <w:tr w14:paraId="703686E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197515">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sendZone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0AA9CC">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结束时区</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811CD25">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260A70B">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ZoneInfo</w:t>
            </w:r>
          </w:p>
        </w:tc>
      </w:tr>
      <w:tr w14:paraId="26FB159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DFB4E23">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recur</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FCD057F">
            <w:pPr>
              <w:keepNext w:val="0"/>
              <w:keepLines w:val="0"/>
              <w:widowControl/>
              <w:suppressLineNumbers w:val="0"/>
              <w:spacing w:before="0" w:beforeAutospacing="0" w:after="0" w:afterAutospacing="0"/>
              <w:ind w:left="0" w:right="0"/>
              <w:rPr>
                <w:rFonts w:hint="default" w:ascii="仿宋" w:hAnsi="仿宋"/>
                <w:sz w:val="20"/>
              </w:rPr>
            </w:pPr>
            <w:r>
              <w:rPr>
                <w:rFonts w:hint="eastAsia" w:ascii="仿宋" w:hAnsi="仿宋"/>
                <w:sz w:val="20"/>
              </w:rPr>
              <w:t>循环规则</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1A60E0B">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7EDAC8C">
            <w:pPr>
              <w:keepNext w:val="0"/>
              <w:keepLines w:val="0"/>
              <w:widowControl/>
              <w:suppressLineNumbers w:val="0"/>
              <w:spacing w:before="0" w:beforeAutospacing="0" w:after="0" w:afterAutospacing="0"/>
              <w:ind w:left="0" w:right="0"/>
              <w:rPr>
                <w:rFonts w:hint="default" w:ascii="仿宋" w:hAnsi="仿宋"/>
                <w:sz w:val="20"/>
              </w:rPr>
            </w:pPr>
            <w:r>
              <w:rPr>
                <w:rFonts w:hint="default" w:ascii="仿宋" w:hAnsi="仿宋"/>
                <w:sz w:val="20"/>
              </w:rPr>
              <w:t>RecurInfo</w:t>
            </w:r>
          </w:p>
        </w:tc>
      </w:tr>
    </w:tbl>
    <w:p w14:paraId="066B127A">
      <w:pPr>
        <w:rPr>
          <w:rFonts w:ascii="仿宋" w:hAnsi="仿宋" w:cs="Arial"/>
          <w:sz w:val="20"/>
        </w:rPr>
      </w:pPr>
    </w:p>
    <w:p w14:paraId="39F94963">
      <w:pPr>
        <w:rPr>
          <w:rFonts w:ascii="仿宋" w:hAnsi="仿宋" w:cs="Arial"/>
          <w:b/>
          <w:sz w:val="20"/>
        </w:rPr>
      </w:pPr>
      <w:r>
        <w:fldChar w:fldCharType="begin"/>
      </w:r>
      <w:r>
        <w:instrText xml:space="preserve"> HYPERLINK "http://doc.hz.netease.com/pages/viewpage.action?pageId=325744238" \l "meetinginfo" </w:instrText>
      </w:r>
      <w:r>
        <w:fldChar w:fldCharType="separate"/>
      </w:r>
      <w:r>
        <w:rPr>
          <w:rStyle w:val="35"/>
          <w:rFonts w:ascii="仿宋" w:hAnsi="仿宋" w:cs="Arial"/>
          <w:b/>
          <w:color w:val="auto"/>
          <w:sz w:val="20"/>
          <w:u w:val="none"/>
        </w:rPr>
        <w:t>MeetingInfo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455"/>
        <w:gridCol w:w="1560"/>
        <w:gridCol w:w="930"/>
        <w:gridCol w:w="1010"/>
      </w:tblGrid>
      <w:tr w14:paraId="2690705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DCE90C">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1E71889">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05EA05">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522BB2">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default" w:ascii="仿宋" w:hAnsi="仿宋"/>
                <w:b/>
                <w:bCs/>
                <w:sz w:val="21"/>
                <w:szCs w:val="21"/>
              </w:rPr>
              <w:t>schema</w:t>
            </w:r>
          </w:p>
        </w:tc>
      </w:tr>
      <w:tr w14:paraId="5B5D698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E3EEDE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accountId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A98D1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用户账号</w:t>
            </w:r>
            <w:r>
              <w:rPr>
                <w:rFonts w:hint="default" w:ascii="仿宋" w:hAnsi="仿宋"/>
                <w:sz w:val="21"/>
                <w:szCs w:val="21"/>
              </w:rPr>
              <w: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CB50F9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long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1F6174">
            <w:pPr>
              <w:keepNext w:val="0"/>
              <w:keepLines w:val="0"/>
              <w:widowControl/>
              <w:suppressLineNumbers w:val="0"/>
              <w:spacing w:before="0" w:beforeAutospacing="0" w:after="0" w:afterAutospacing="0"/>
              <w:ind w:left="0" w:right="0"/>
              <w:rPr>
                <w:rFonts w:hint="default" w:ascii="仿宋" w:hAnsi="仿宋"/>
                <w:sz w:val="21"/>
                <w:szCs w:val="21"/>
              </w:rPr>
            </w:pPr>
          </w:p>
        </w:tc>
      </w:tr>
      <w:tr w14:paraId="7DE4077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A478886">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extDesc</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9ABB7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用户邮箱账号</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8D5BBE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EF011DE">
            <w:pPr>
              <w:keepNext w:val="0"/>
              <w:keepLines w:val="0"/>
              <w:widowControl/>
              <w:suppressLineNumbers w:val="0"/>
              <w:spacing w:before="0" w:beforeAutospacing="0" w:after="0" w:afterAutospacing="0"/>
              <w:ind w:left="0" w:right="0"/>
              <w:rPr>
                <w:rFonts w:hint="default" w:ascii="仿宋" w:hAnsi="仿宋"/>
                <w:sz w:val="21"/>
                <w:szCs w:val="21"/>
              </w:rPr>
            </w:pPr>
          </w:p>
        </w:tc>
      </w:tr>
      <w:tr w14:paraId="3F8F044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DD3F0A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extNickname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46E99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用户名称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D34D1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BC0913">
            <w:pPr>
              <w:keepNext w:val="0"/>
              <w:keepLines w:val="0"/>
              <w:widowControl/>
              <w:suppressLineNumbers w:val="0"/>
              <w:spacing w:before="0" w:beforeAutospacing="0" w:after="0" w:afterAutospacing="0"/>
              <w:ind w:left="0" w:right="0"/>
              <w:rPr>
                <w:rFonts w:hint="default" w:ascii="仿宋" w:hAnsi="仿宋"/>
                <w:sz w:val="21"/>
                <w:szCs w:val="21"/>
              </w:rPr>
            </w:pPr>
          </w:p>
        </w:tc>
      </w:tr>
    </w:tbl>
    <w:p w14:paraId="53EA757D">
      <w:pPr>
        <w:rPr>
          <w:rFonts w:ascii="仿宋" w:hAnsi="仿宋" w:cs="Arial"/>
          <w:sz w:val="20"/>
        </w:rPr>
      </w:pPr>
    </w:p>
    <w:p w14:paraId="145052D7">
      <w:pPr>
        <w:rPr>
          <w:rFonts w:ascii="仿宋" w:hAnsi="仿宋" w:cs="Arial"/>
          <w:b/>
          <w:sz w:val="20"/>
        </w:rPr>
      </w:pPr>
      <w:r>
        <w:fldChar w:fldCharType="begin"/>
      </w:r>
      <w:r>
        <w:instrText xml:space="preserve"> HYPERLINK "http://doc.hz.netease.com/pages/viewpage.action?pageId=325744238" \l "zoneinfo" </w:instrText>
      </w:r>
      <w:r>
        <w:fldChar w:fldCharType="separate"/>
      </w:r>
      <w:r>
        <w:rPr>
          <w:rStyle w:val="35"/>
          <w:rFonts w:ascii="仿宋" w:hAnsi="仿宋" w:cs="Arial"/>
          <w:b/>
          <w:color w:val="auto"/>
          <w:sz w:val="20"/>
          <w:u w:val="none"/>
        </w:rPr>
        <w:t>ZoneInfo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219"/>
        <w:gridCol w:w="2033"/>
        <w:gridCol w:w="930"/>
        <w:gridCol w:w="1010"/>
      </w:tblGrid>
      <w:tr w14:paraId="163C711D">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03243C">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492651">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0E0BA3E">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0662E2">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default" w:ascii="仿宋" w:hAnsi="仿宋"/>
                <w:b/>
                <w:bCs/>
                <w:sz w:val="21"/>
                <w:szCs w:val="21"/>
              </w:rPr>
              <w:t>schema</w:t>
            </w:r>
          </w:p>
        </w:tc>
      </w:tr>
      <w:tr w14:paraId="14B025E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E855F1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9DEA1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5C6C9E">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2912A40">
            <w:pPr>
              <w:keepNext w:val="0"/>
              <w:keepLines w:val="0"/>
              <w:widowControl/>
              <w:suppressLineNumbers w:val="0"/>
              <w:spacing w:before="0" w:beforeAutospacing="0" w:after="0" w:afterAutospacing="0"/>
              <w:ind w:left="0" w:right="0"/>
              <w:rPr>
                <w:rFonts w:hint="default" w:ascii="仿宋" w:hAnsi="仿宋"/>
                <w:sz w:val="21"/>
                <w:szCs w:val="21"/>
              </w:rPr>
            </w:pPr>
          </w:p>
        </w:tc>
      </w:tr>
      <w:tr w14:paraId="26C857F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4EED5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key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B599E8F">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zoneId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BC3170">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99C1EE">
            <w:pPr>
              <w:keepNext w:val="0"/>
              <w:keepLines w:val="0"/>
              <w:widowControl/>
              <w:suppressLineNumbers w:val="0"/>
              <w:spacing w:before="0" w:beforeAutospacing="0" w:after="0" w:afterAutospacing="0"/>
              <w:ind w:left="0" w:right="0"/>
              <w:rPr>
                <w:rFonts w:hint="default" w:ascii="仿宋" w:hAnsi="仿宋"/>
                <w:sz w:val="21"/>
                <w:szCs w:val="21"/>
              </w:rPr>
            </w:pPr>
          </w:p>
        </w:tc>
      </w:tr>
      <w:tr w14:paraId="1CA3BD3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61F91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content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7DECA7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zoneId</w:t>
            </w:r>
            <w:r>
              <w:rPr>
                <w:rFonts w:hint="eastAsia" w:ascii="仿宋" w:hAnsi="仿宋"/>
                <w:sz w:val="21"/>
                <w:szCs w:val="21"/>
              </w:rPr>
              <w:t>的中文版本</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F5013A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463A3CB">
            <w:pPr>
              <w:keepNext w:val="0"/>
              <w:keepLines w:val="0"/>
              <w:widowControl/>
              <w:suppressLineNumbers w:val="0"/>
              <w:spacing w:before="0" w:beforeAutospacing="0" w:after="0" w:afterAutospacing="0"/>
              <w:ind w:left="0" w:right="0"/>
              <w:rPr>
                <w:rFonts w:hint="default" w:ascii="仿宋" w:hAnsi="仿宋"/>
                <w:sz w:val="21"/>
                <w:szCs w:val="21"/>
              </w:rPr>
            </w:pPr>
          </w:p>
        </w:tc>
      </w:tr>
    </w:tbl>
    <w:p w14:paraId="3F63C531">
      <w:pPr>
        <w:rPr>
          <w:rFonts w:ascii="仿宋" w:hAnsi="仿宋" w:cs="Arial"/>
          <w:sz w:val="20"/>
        </w:rPr>
      </w:pPr>
    </w:p>
    <w:p w14:paraId="76EB24A9">
      <w:pPr>
        <w:rPr>
          <w:rFonts w:ascii="仿宋" w:hAnsi="仿宋" w:cs="Arial"/>
          <w:b/>
          <w:sz w:val="20"/>
        </w:rPr>
      </w:pPr>
      <w:r>
        <w:fldChar w:fldCharType="begin"/>
      </w:r>
      <w:r>
        <w:instrText xml:space="preserve"> HYPERLINK "http://doc.hz.netease.com/pages/viewpage.action?pageId=325744238" \l "recurinfo" </w:instrText>
      </w:r>
      <w:r>
        <w:fldChar w:fldCharType="separate"/>
      </w:r>
      <w:r>
        <w:rPr>
          <w:rStyle w:val="35"/>
          <w:rFonts w:ascii="仿宋" w:hAnsi="仿宋" w:cs="Arial"/>
          <w:b/>
          <w:color w:val="auto"/>
          <w:sz w:val="20"/>
          <w:u w:val="none"/>
        </w:rPr>
        <w:t>RecurInfo</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665"/>
        <w:gridCol w:w="4425"/>
        <w:gridCol w:w="1350"/>
        <w:gridCol w:w="1140"/>
      </w:tblGrid>
      <w:tr w14:paraId="3E9427E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B5C5100">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D7C08A">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A24CB3">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19638E">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default" w:ascii="仿宋" w:hAnsi="仿宋"/>
                <w:b/>
                <w:bCs/>
                <w:sz w:val="21"/>
                <w:szCs w:val="21"/>
              </w:rPr>
              <w:t>schema</w:t>
            </w:r>
          </w:p>
        </w:tc>
      </w:tr>
      <w:tr w14:paraId="173796D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808C8F">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frequency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9131C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频率设置，可选值有</w:t>
            </w:r>
            <w:r>
              <w:rPr>
                <w:rFonts w:hint="default" w:ascii="仿宋" w:hAnsi="仿宋"/>
                <w:sz w:val="21"/>
                <w:szCs w:val="21"/>
              </w:rPr>
              <w:t xml:space="preserve"> "DAILY,WEEKLY,MONTHLY,YEARLY"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F37F97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51F872B">
            <w:pPr>
              <w:keepNext w:val="0"/>
              <w:keepLines w:val="0"/>
              <w:widowControl/>
              <w:suppressLineNumbers w:val="0"/>
              <w:spacing w:before="0" w:beforeAutospacing="0" w:after="0" w:afterAutospacing="0"/>
              <w:ind w:left="0" w:right="0"/>
              <w:rPr>
                <w:rFonts w:hint="default" w:ascii="仿宋" w:hAnsi="仿宋"/>
                <w:sz w:val="21"/>
                <w:szCs w:val="21"/>
              </w:rPr>
            </w:pPr>
          </w:p>
        </w:tc>
      </w:tr>
      <w:tr w14:paraId="693E002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81FB650">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userFrequency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9A9146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自定义频率设置，可选值有</w:t>
            </w:r>
            <w:r>
              <w:rPr>
                <w:rFonts w:hint="default" w:ascii="仿宋" w:hAnsi="仿宋"/>
                <w:sz w:val="21"/>
                <w:szCs w:val="21"/>
              </w:rPr>
              <w:t xml:space="preserve"> "DAILY,WEEKLY,MONTHLY,YEARLY"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1C6F4D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F98C1B">
            <w:pPr>
              <w:keepNext w:val="0"/>
              <w:keepLines w:val="0"/>
              <w:widowControl/>
              <w:suppressLineNumbers w:val="0"/>
              <w:spacing w:before="0" w:beforeAutospacing="0" w:after="0" w:afterAutospacing="0"/>
              <w:ind w:left="0" w:right="0"/>
              <w:rPr>
                <w:rFonts w:hint="default" w:ascii="仿宋" w:hAnsi="仿宋"/>
                <w:sz w:val="21"/>
                <w:szCs w:val="21"/>
              </w:rPr>
            </w:pPr>
          </w:p>
        </w:tc>
      </w:tr>
      <w:tr w14:paraId="016533C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FDF8BF">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until</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85168D">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循环截止时间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20772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C78BE71">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DateTime</w:t>
            </w:r>
          </w:p>
        </w:tc>
      </w:tr>
      <w:tr w14:paraId="716EBDC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7D32B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count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90A9139">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循环次数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3B294F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B3E9C84">
            <w:pPr>
              <w:keepNext w:val="0"/>
              <w:keepLines w:val="0"/>
              <w:widowControl/>
              <w:suppressLineNumbers w:val="0"/>
              <w:spacing w:before="0" w:beforeAutospacing="0" w:after="0" w:afterAutospacing="0"/>
              <w:ind w:left="0" w:right="0"/>
              <w:rPr>
                <w:rFonts w:hint="default" w:ascii="仿宋" w:hAnsi="仿宋"/>
                <w:sz w:val="21"/>
                <w:szCs w:val="21"/>
              </w:rPr>
            </w:pPr>
          </w:p>
        </w:tc>
      </w:tr>
      <w:tr w14:paraId="2E5B861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B1033F1">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interval</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754BBF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循环间隔</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E124436">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932DB71">
            <w:pPr>
              <w:keepNext w:val="0"/>
              <w:keepLines w:val="0"/>
              <w:widowControl/>
              <w:suppressLineNumbers w:val="0"/>
              <w:spacing w:before="0" w:beforeAutospacing="0" w:after="0" w:afterAutospacing="0"/>
              <w:ind w:left="0" w:right="0"/>
              <w:rPr>
                <w:rFonts w:hint="default" w:ascii="仿宋" w:hAnsi="仿宋"/>
                <w:sz w:val="21"/>
                <w:szCs w:val="21"/>
              </w:rPr>
            </w:pPr>
          </w:p>
        </w:tc>
      </w:tr>
      <w:tr w14:paraId="7C5FAF7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09E156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AC9335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周天匹配</w:t>
            </w:r>
            <w:r>
              <w:rPr>
                <w:rFonts w:hint="default" w:ascii="仿宋" w:hAnsi="仿宋"/>
                <w:sz w:val="21"/>
                <w:szCs w:val="21"/>
              </w:rPr>
              <w:t>,1</w:t>
            </w:r>
            <w:r>
              <w:rPr>
                <w:rFonts w:hint="eastAsia" w:ascii="仿宋" w:hAnsi="仿宋"/>
                <w:sz w:val="21"/>
                <w:szCs w:val="21"/>
              </w:rPr>
              <w:t>周一，</w:t>
            </w:r>
            <w:r>
              <w:rPr>
                <w:rFonts w:hint="default" w:ascii="仿宋" w:hAnsi="仿宋"/>
                <w:sz w:val="21"/>
                <w:szCs w:val="21"/>
              </w:rPr>
              <w:t>2</w:t>
            </w:r>
            <w:r>
              <w:rPr>
                <w:rFonts w:hint="eastAsia" w:ascii="仿宋" w:hAnsi="仿宋"/>
                <w:sz w:val="21"/>
                <w:szCs w:val="21"/>
              </w:rPr>
              <w:t>周二</w:t>
            </w:r>
            <w:r>
              <w:rPr>
                <w:rFonts w:hint="default" w:ascii="仿宋" w:hAnsi="仿宋"/>
                <w:sz w:val="21"/>
                <w:szCs w:val="21"/>
              </w:rPr>
              <w:t>...7</w:t>
            </w:r>
            <w:r>
              <w:rPr>
                <w:rFonts w:hint="eastAsia" w:ascii="仿宋" w:hAnsi="仿宋"/>
                <w:sz w:val="21"/>
                <w:szCs w:val="21"/>
              </w:rPr>
              <w:t>周日</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FB6E19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932D93">
            <w:pPr>
              <w:keepNext w:val="0"/>
              <w:keepLines w:val="0"/>
              <w:widowControl/>
              <w:suppressLineNumbers w:val="0"/>
              <w:spacing w:before="0" w:beforeAutospacing="0" w:after="0" w:afterAutospacing="0"/>
              <w:ind w:left="0" w:right="0"/>
              <w:rPr>
                <w:rFonts w:hint="default" w:ascii="仿宋" w:hAnsi="仿宋"/>
                <w:sz w:val="21"/>
                <w:szCs w:val="21"/>
              </w:rPr>
            </w:pPr>
          </w:p>
        </w:tc>
      </w:tr>
      <w:tr w14:paraId="3A01439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D4662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byMonthDay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1A7920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月日期匹配，</w:t>
            </w:r>
            <w:r>
              <w:rPr>
                <w:rFonts w:hint="default" w:ascii="仿宋" w:hAnsi="仿宋"/>
                <w:sz w:val="21"/>
                <w:szCs w:val="21"/>
              </w:rPr>
              <w:t>1-31</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17B83C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0CA7562">
            <w:pPr>
              <w:keepNext w:val="0"/>
              <w:keepLines w:val="0"/>
              <w:widowControl/>
              <w:suppressLineNumbers w:val="0"/>
              <w:spacing w:before="0" w:beforeAutospacing="0" w:after="0" w:afterAutospacing="0"/>
              <w:ind w:left="0" w:right="0"/>
              <w:rPr>
                <w:rFonts w:hint="default" w:ascii="仿宋" w:hAnsi="仿宋"/>
                <w:sz w:val="21"/>
                <w:szCs w:val="21"/>
              </w:rPr>
            </w:pPr>
          </w:p>
        </w:tc>
      </w:tr>
      <w:tr w14:paraId="1F074D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3C907B">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byMonth</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F7744D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月份匹配，</w:t>
            </w:r>
            <w:r>
              <w:rPr>
                <w:rFonts w:hint="default" w:ascii="仿宋" w:hAnsi="仿宋"/>
                <w:sz w:val="21"/>
                <w:szCs w:val="21"/>
              </w:rPr>
              <w:t>1-12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E854976">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7EFAA2">
            <w:pPr>
              <w:keepNext w:val="0"/>
              <w:keepLines w:val="0"/>
              <w:widowControl/>
              <w:suppressLineNumbers w:val="0"/>
              <w:spacing w:before="0" w:beforeAutospacing="0" w:after="0" w:afterAutospacing="0"/>
              <w:ind w:left="0" w:right="0"/>
              <w:rPr>
                <w:rFonts w:hint="default" w:ascii="仿宋" w:hAnsi="仿宋"/>
                <w:sz w:val="21"/>
                <w:szCs w:val="21"/>
              </w:rPr>
            </w:pPr>
          </w:p>
        </w:tc>
      </w:tr>
      <w:tr w14:paraId="32FDC5C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7C809D1">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bySetPos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A42A5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循环日程实例集合中的某些实例，</w:t>
            </w:r>
            <w:r>
              <w:rPr>
                <w:rFonts w:hint="default" w:ascii="仿宋" w:hAnsi="仿宋"/>
                <w:sz w:val="21"/>
                <w:szCs w:val="21"/>
              </w:rPr>
              <w:t>1</w:t>
            </w:r>
            <w:r>
              <w:rPr>
                <w:rFonts w:hint="eastAsia" w:ascii="仿宋" w:hAnsi="仿宋"/>
                <w:sz w:val="21"/>
                <w:szCs w:val="21"/>
              </w:rPr>
              <w:t>～</w:t>
            </w:r>
            <w:r>
              <w:rPr>
                <w:rFonts w:hint="default" w:ascii="仿宋" w:hAnsi="仿宋"/>
                <w:sz w:val="21"/>
                <w:szCs w:val="21"/>
              </w:rPr>
              <w:t>366</w:t>
            </w:r>
            <w:r>
              <w:rPr>
                <w:rFonts w:hint="eastAsia" w:ascii="仿宋" w:hAnsi="仿宋"/>
                <w:sz w:val="21"/>
                <w:szCs w:val="21"/>
              </w:rPr>
              <w:t>、</w:t>
            </w:r>
            <w:r>
              <w:rPr>
                <w:rFonts w:hint="default" w:ascii="仿宋" w:hAnsi="仿宋"/>
                <w:sz w:val="21"/>
                <w:szCs w:val="21"/>
              </w:rPr>
              <w:t xml:space="preserve"> -366</w:t>
            </w:r>
            <w:r>
              <w:rPr>
                <w:rFonts w:hint="eastAsia" w:ascii="仿宋" w:hAnsi="仿宋"/>
                <w:sz w:val="21"/>
                <w:szCs w:val="21"/>
              </w:rPr>
              <w:t>～</w:t>
            </w:r>
            <w:r>
              <w:rPr>
                <w:rFonts w:hint="default" w:ascii="仿宋" w:hAnsi="仿宋"/>
                <w:sz w:val="21"/>
                <w:szCs w:val="21"/>
              </w:rPr>
              <w:t>-1</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75319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5662196">
            <w:pPr>
              <w:keepNext w:val="0"/>
              <w:keepLines w:val="0"/>
              <w:widowControl/>
              <w:suppressLineNumbers w:val="0"/>
              <w:spacing w:before="0" w:beforeAutospacing="0" w:after="0" w:afterAutospacing="0"/>
              <w:ind w:left="0" w:right="0"/>
              <w:rPr>
                <w:rFonts w:hint="default" w:ascii="仿宋" w:hAnsi="仿宋"/>
                <w:sz w:val="21"/>
                <w:szCs w:val="21"/>
              </w:rPr>
            </w:pPr>
          </w:p>
        </w:tc>
      </w:tr>
      <w:tr w14:paraId="19425E3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727E3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recurIntro</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F04BFF5">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循环规则说明</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B0DE39">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8F2F47">
            <w:pPr>
              <w:keepNext w:val="0"/>
              <w:keepLines w:val="0"/>
              <w:widowControl/>
              <w:suppressLineNumbers w:val="0"/>
              <w:spacing w:before="0" w:beforeAutospacing="0" w:after="0" w:afterAutospacing="0"/>
              <w:ind w:left="0" w:right="0"/>
              <w:rPr>
                <w:rFonts w:hint="default" w:ascii="仿宋" w:hAnsi="仿宋"/>
                <w:sz w:val="21"/>
                <w:szCs w:val="21"/>
              </w:rPr>
            </w:pPr>
          </w:p>
        </w:tc>
      </w:tr>
    </w:tbl>
    <w:p w14:paraId="08E7EA03">
      <w:pPr>
        <w:rPr>
          <w:rFonts w:ascii="仿宋" w:hAnsi="仿宋" w:cs="Arial"/>
          <w:sz w:val="20"/>
        </w:rPr>
      </w:pPr>
    </w:p>
    <w:p w14:paraId="21EAAC60">
      <w:pPr>
        <w:rPr>
          <w:rFonts w:ascii="仿宋" w:hAnsi="仿宋" w:cs="Arial"/>
          <w:b/>
          <w:color w:val="000000"/>
          <w:sz w:val="20"/>
        </w:rPr>
      </w:pPr>
      <w:r>
        <w:fldChar w:fldCharType="begin"/>
      </w:r>
      <w:r>
        <w:instrText xml:space="preserve"> HYPERLINK "http://doc.hz.netease.com/pages/viewpage.action?pageId=325744238" \l "timeparam" </w:instrText>
      </w:r>
      <w:r>
        <w:fldChar w:fldCharType="separate"/>
      </w:r>
      <w:r>
        <w:rPr>
          <w:rStyle w:val="35"/>
          <w:rFonts w:ascii="仿宋" w:hAnsi="仿宋" w:cs="Arial"/>
          <w:b/>
          <w:color w:val="000000"/>
          <w:sz w:val="20"/>
          <w:u w:val="none"/>
        </w:rPr>
        <w:t>TimeParam</w:t>
      </w:r>
      <w:r>
        <w:rPr>
          <w:rStyle w:val="35"/>
          <w:rFonts w:ascii="仿宋" w:hAnsi="仿宋" w:cs="Arial"/>
          <w:b/>
          <w:color w:val="000000"/>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770"/>
        <w:gridCol w:w="3345"/>
        <w:gridCol w:w="930"/>
        <w:gridCol w:w="2295"/>
      </w:tblGrid>
      <w:tr w14:paraId="46B56FE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1DC3E4">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1F9DA3">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8B38B5">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92A5DE">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default" w:ascii="仿宋" w:hAnsi="仿宋"/>
                <w:b/>
                <w:bCs/>
                <w:sz w:val="21"/>
                <w:szCs w:val="21"/>
              </w:rPr>
              <w:t>schema</w:t>
            </w:r>
          </w:p>
        </w:tc>
      </w:tr>
      <w:tr w14:paraId="339D1F0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0907F6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allDay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D4D534">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是否全天日程，</w:t>
            </w:r>
            <w:r>
              <w:rPr>
                <w:rFonts w:hint="default" w:ascii="仿宋" w:hAnsi="仿宋"/>
                <w:sz w:val="21"/>
                <w:szCs w:val="21"/>
              </w:rPr>
              <w:t>0</w:t>
            </w:r>
            <w:r>
              <w:rPr>
                <w:rFonts w:hint="eastAsia" w:ascii="仿宋" w:hAnsi="仿宋"/>
                <w:sz w:val="21"/>
                <w:szCs w:val="21"/>
              </w:rPr>
              <w:t>非全天，</w:t>
            </w:r>
            <w:r>
              <w:rPr>
                <w:rFonts w:hint="default" w:ascii="仿宋" w:hAnsi="仿宋"/>
                <w:sz w:val="21"/>
                <w:szCs w:val="21"/>
              </w:rPr>
              <w:t>1</w:t>
            </w:r>
            <w:r>
              <w:rPr>
                <w:rFonts w:hint="eastAsia" w:ascii="仿宋" w:hAnsi="仿宋"/>
                <w:sz w:val="21"/>
                <w:szCs w:val="21"/>
              </w:rPr>
              <w:t>全天</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779DA3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01795E">
            <w:pPr>
              <w:keepNext w:val="0"/>
              <w:keepLines w:val="0"/>
              <w:widowControl/>
              <w:suppressLineNumbers w:val="0"/>
              <w:spacing w:before="0" w:beforeAutospacing="0" w:after="0" w:afterAutospacing="0"/>
              <w:ind w:left="0" w:right="0"/>
              <w:rPr>
                <w:rFonts w:hint="default" w:ascii="仿宋" w:hAnsi="仿宋"/>
                <w:sz w:val="21"/>
                <w:szCs w:val="21"/>
              </w:rPr>
            </w:pPr>
          </w:p>
        </w:tc>
      </w:tr>
      <w:tr w14:paraId="7F2D46E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4FDA6C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start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9627D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开始时间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100E45E">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84BC37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DateTime</w:t>
            </w:r>
          </w:p>
        </w:tc>
      </w:tr>
      <w:tr w14:paraId="62BBD81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C72395E">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startZoneId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4267F6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开始时区对应</w:t>
            </w:r>
            <w:r>
              <w:rPr>
                <w:rFonts w:hint="default" w:ascii="仿宋" w:hAnsi="仿宋"/>
                <w:sz w:val="21"/>
                <w:szCs w:val="21"/>
              </w:rPr>
              <w:t>zoneId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73F781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AF84454">
            <w:pPr>
              <w:keepNext w:val="0"/>
              <w:keepLines w:val="0"/>
              <w:widowControl/>
              <w:suppressLineNumbers w:val="0"/>
              <w:spacing w:before="0" w:beforeAutospacing="0" w:after="0" w:afterAutospacing="0"/>
              <w:ind w:left="0" w:right="0"/>
              <w:rPr>
                <w:rFonts w:hint="default" w:ascii="仿宋" w:hAnsi="仿宋"/>
                <w:sz w:val="21"/>
                <w:szCs w:val="21"/>
              </w:rPr>
            </w:pPr>
          </w:p>
        </w:tc>
      </w:tr>
      <w:tr w14:paraId="40AD360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9DF9E9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end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C93081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结束时间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A032CC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24EF67F">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DateTime</w:t>
            </w:r>
          </w:p>
        </w:tc>
      </w:tr>
      <w:tr w14:paraId="42CFBC4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29A89BC">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sendZone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6DF729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结束时区对应</w:t>
            </w:r>
            <w:r>
              <w:rPr>
                <w:rFonts w:hint="default" w:ascii="仿宋" w:hAnsi="仿宋"/>
                <w:sz w:val="21"/>
                <w:szCs w:val="21"/>
              </w:rPr>
              <w:t>zoneId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79E8B0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BDB64A8">
            <w:pPr>
              <w:keepNext w:val="0"/>
              <w:keepLines w:val="0"/>
              <w:widowControl/>
              <w:suppressLineNumbers w:val="0"/>
              <w:spacing w:before="0" w:beforeAutospacing="0" w:after="0" w:afterAutospacing="0"/>
              <w:ind w:left="0" w:right="0"/>
              <w:rPr>
                <w:rFonts w:hint="default" w:ascii="仿宋" w:hAnsi="仿宋"/>
                <w:sz w:val="21"/>
                <w:szCs w:val="21"/>
              </w:rPr>
            </w:pPr>
          </w:p>
        </w:tc>
      </w:tr>
      <w:tr w14:paraId="7EC0CA8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29578B">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recurrenceRule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FF41A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循环规则</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334D94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B4083DC">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RecurrenceRuleParam</w:t>
            </w:r>
          </w:p>
        </w:tc>
      </w:tr>
    </w:tbl>
    <w:p w14:paraId="216C1BEB">
      <w:pPr>
        <w:rPr>
          <w:rFonts w:ascii="仿宋" w:hAnsi="仿宋" w:cs="Arial"/>
          <w:sz w:val="20"/>
        </w:rPr>
      </w:pPr>
    </w:p>
    <w:p w14:paraId="7462DF79">
      <w:pPr>
        <w:rPr>
          <w:rFonts w:ascii="仿宋" w:hAnsi="仿宋" w:cs="Arial"/>
          <w:b/>
          <w:sz w:val="20"/>
        </w:rPr>
      </w:pPr>
      <w:r>
        <w:fldChar w:fldCharType="begin"/>
      </w:r>
      <w:r>
        <w:instrText xml:space="preserve"> HYPERLINK "http://doc.hz.netease.com/pages/viewpage.action?pageId=325744238" \l "recurrenceruleparam" </w:instrText>
      </w:r>
      <w:r>
        <w:fldChar w:fldCharType="separate"/>
      </w:r>
      <w:r>
        <w:rPr>
          <w:rStyle w:val="35"/>
          <w:rFonts w:ascii="仿宋" w:hAnsi="仿宋" w:cs="Arial"/>
          <w:b/>
          <w:color w:val="auto"/>
          <w:sz w:val="20"/>
          <w:u w:val="none"/>
        </w:rPr>
        <w:t>RecurrenceRuleParam</w:t>
      </w:r>
      <w:r>
        <w:rPr>
          <w:rStyle w:val="35"/>
          <w:rFonts w:ascii="仿宋" w:hAnsi="仿宋" w:cs="Arial"/>
          <w:b/>
          <w:color w:val="auto"/>
          <w:sz w:val="20"/>
          <w:u w:val="none"/>
        </w:rPr>
        <w:fldChar w:fldCharType="end"/>
      </w:r>
    </w:p>
    <w:tbl>
      <w:tblPr>
        <w:tblStyle w:val="29"/>
        <w:tblW w:w="0" w:type="auto"/>
        <w:tblInd w:w="150" w:type="dxa"/>
        <w:tblLayout w:type="autofit"/>
        <w:tblCellMar>
          <w:top w:w="0" w:type="dxa"/>
          <w:left w:w="0" w:type="dxa"/>
          <w:bottom w:w="0" w:type="dxa"/>
          <w:right w:w="0" w:type="dxa"/>
        </w:tblCellMar>
      </w:tblPr>
      <w:tblGrid>
        <w:gridCol w:w="1206"/>
        <w:gridCol w:w="2905"/>
        <w:gridCol w:w="2726"/>
        <w:gridCol w:w="1743"/>
      </w:tblGrid>
      <w:tr w14:paraId="139E6949">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11AE45">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467168">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CA6323">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C1F79E">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default" w:ascii="仿宋" w:hAnsi="仿宋"/>
                <w:b/>
                <w:bCs/>
                <w:sz w:val="21"/>
                <w:szCs w:val="21"/>
              </w:rPr>
              <w:t>schema</w:t>
            </w:r>
          </w:p>
        </w:tc>
      </w:tr>
      <w:tr w14:paraId="28436B3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0EC071">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freq</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696CB8">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频率设置，可选值有</w:t>
            </w:r>
            <w:r>
              <w:rPr>
                <w:rFonts w:hint="default" w:ascii="仿宋" w:hAnsi="仿宋"/>
                <w:sz w:val="21"/>
                <w:szCs w:val="21"/>
              </w:rPr>
              <w:t xml:space="preserve"> "DAILY,WEEKLY,MONTHLY,YEARLY"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978E29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7BEB471">
            <w:pPr>
              <w:keepNext w:val="0"/>
              <w:keepLines w:val="0"/>
              <w:widowControl/>
              <w:suppressLineNumbers w:val="0"/>
              <w:spacing w:before="0" w:beforeAutospacing="0" w:after="0" w:afterAutospacing="0"/>
              <w:ind w:left="0" w:right="0"/>
              <w:rPr>
                <w:rFonts w:hint="default" w:ascii="仿宋" w:hAnsi="仿宋"/>
                <w:sz w:val="21"/>
                <w:szCs w:val="21"/>
              </w:rPr>
            </w:pPr>
          </w:p>
        </w:tc>
      </w:tr>
      <w:tr w14:paraId="7791EAE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AFD23A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userFreq</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6AA489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自定义频率设置，可选值有</w:t>
            </w:r>
            <w:r>
              <w:rPr>
                <w:rFonts w:hint="default" w:ascii="仿宋" w:hAnsi="仿宋"/>
                <w:sz w:val="21"/>
                <w:szCs w:val="21"/>
              </w:rPr>
              <w:t xml:space="preserve"> "DAILY,WEEKLY,MONTHLY,YEARLY"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0E7457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string</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637CECF">
            <w:pPr>
              <w:keepNext w:val="0"/>
              <w:keepLines w:val="0"/>
              <w:widowControl/>
              <w:suppressLineNumbers w:val="0"/>
              <w:spacing w:before="0" w:beforeAutospacing="0" w:after="0" w:afterAutospacing="0"/>
              <w:ind w:left="0" w:right="0"/>
              <w:rPr>
                <w:rFonts w:hint="default" w:ascii="仿宋" w:hAnsi="仿宋"/>
                <w:sz w:val="21"/>
                <w:szCs w:val="21"/>
              </w:rPr>
            </w:pPr>
          </w:p>
        </w:tc>
      </w:tr>
      <w:tr w14:paraId="65289F6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7F724A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interval</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00924B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循环间隔</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0553C9C">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48F0C19">
            <w:pPr>
              <w:keepNext w:val="0"/>
              <w:keepLines w:val="0"/>
              <w:widowControl/>
              <w:suppressLineNumbers w:val="0"/>
              <w:spacing w:before="0" w:beforeAutospacing="0" w:after="0" w:afterAutospacing="0"/>
              <w:ind w:left="0" w:right="0"/>
              <w:rPr>
                <w:rFonts w:hint="default" w:ascii="仿宋" w:hAnsi="仿宋"/>
                <w:sz w:val="21"/>
                <w:szCs w:val="21"/>
              </w:rPr>
            </w:pPr>
          </w:p>
        </w:tc>
      </w:tr>
      <w:tr w14:paraId="58E1060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5F8B233">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until</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F61015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循环截止时间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D431C09">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432327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DateTime</w:t>
            </w:r>
          </w:p>
        </w:tc>
      </w:tr>
      <w:tr w14:paraId="70980FD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0DBD88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count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099A3B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循环次数</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B0DCE5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E8CF762">
            <w:pPr>
              <w:keepNext w:val="0"/>
              <w:keepLines w:val="0"/>
              <w:widowControl/>
              <w:suppressLineNumbers w:val="0"/>
              <w:spacing w:before="0" w:beforeAutospacing="0" w:after="0" w:afterAutospacing="0"/>
              <w:ind w:left="0" w:right="0"/>
              <w:rPr>
                <w:rFonts w:hint="default" w:ascii="仿宋" w:hAnsi="仿宋"/>
                <w:sz w:val="21"/>
                <w:szCs w:val="21"/>
              </w:rPr>
            </w:pPr>
          </w:p>
        </w:tc>
      </w:tr>
      <w:tr w14:paraId="029189B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4009281">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252673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1-7</w:t>
            </w:r>
            <w:r>
              <w:rPr>
                <w:rFonts w:hint="eastAsia" w:ascii="仿宋" w:hAnsi="仿宋"/>
                <w:sz w:val="21"/>
                <w:szCs w:val="21"/>
              </w:rPr>
              <w:t>表示周一到周日</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6AAF42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array&lt;{"0":array&lt;int&gt;}/int&gt;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B49DA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当</w:t>
            </w:r>
            <w:r>
              <w:rPr>
                <w:rFonts w:hint="default" w:ascii="仿宋" w:hAnsi="仿宋"/>
                <w:sz w:val="21"/>
                <w:szCs w:val="21"/>
              </w:rPr>
              <w:t>freq=WEEKLY</w:t>
            </w:r>
            <w:r>
              <w:rPr>
                <w:rFonts w:hint="eastAsia" w:ascii="仿宋" w:hAnsi="仿宋"/>
                <w:sz w:val="21"/>
                <w:szCs w:val="21"/>
              </w:rPr>
              <w:t>或者（</w:t>
            </w:r>
            <w:r>
              <w:rPr>
                <w:rFonts w:hint="default" w:ascii="仿宋" w:hAnsi="仿宋"/>
                <w:sz w:val="21"/>
                <w:szCs w:val="21"/>
              </w:rPr>
              <w:t>freq=MONTHLY</w:t>
            </w:r>
            <w:r>
              <w:rPr>
                <w:rFonts w:hint="eastAsia" w:ascii="仿宋" w:hAnsi="仿宋"/>
                <w:sz w:val="21"/>
                <w:szCs w:val="21"/>
              </w:rPr>
              <w:t>、</w:t>
            </w:r>
            <w:r>
              <w:rPr>
                <w:rFonts w:hint="default" w:ascii="仿宋" w:hAnsi="仿宋"/>
                <w:sz w:val="21"/>
                <w:szCs w:val="21"/>
              </w:rPr>
              <w:t>YEARLY</w:t>
            </w:r>
            <w:r>
              <w:rPr>
                <w:rFonts w:hint="eastAsia" w:ascii="仿宋" w:hAnsi="仿宋"/>
                <w:sz w:val="21"/>
                <w:szCs w:val="21"/>
              </w:rPr>
              <w:t>且</w:t>
            </w:r>
            <w:r>
              <w:rPr>
                <w:rFonts w:hint="default" w:ascii="仿宋" w:hAnsi="仿宋"/>
                <w:sz w:val="21"/>
                <w:szCs w:val="21"/>
              </w:rPr>
              <w:t>bySetPos</w:t>
            </w:r>
            <w:r>
              <w:rPr>
                <w:rFonts w:hint="eastAsia" w:ascii="仿宋" w:hAnsi="仿宋"/>
                <w:sz w:val="21"/>
                <w:szCs w:val="21"/>
              </w:rPr>
              <w:t>不为空）时，</w:t>
            </w:r>
            <w:r>
              <w:rPr>
                <w:rFonts w:hint="default" w:ascii="仿宋" w:hAnsi="仿宋"/>
                <w:sz w:val="21"/>
                <w:szCs w:val="21"/>
              </w:rPr>
              <w:t xml:space="preserve">{"0": array&lt;int&gt;}; </w:t>
            </w:r>
            <w:r>
              <w:rPr>
                <w:rFonts w:hint="eastAsia" w:ascii="仿宋" w:hAnsi="仿宋"/>
                <w:sz w:val="21"/>
                <w:szCs w:val="21"/>
              </w:rPr>
              <w:t>其他情况值为</w:t>
            </w:r>
            <w:r>
              <w:rPr>
                <w:rFonts w:hint="default" w:ascii="仿宋" w:hAnsi="仿宋"/>
                <w:sz w:val="21"/>
                <w:szCs w:val="21"/>
              </w:rPr>
              <w:t xml:space="preserve"> int</w:t>
            </w:r>
          </w:p>
        </w:tc>
      </w:tr>
      <w:tr w14:paraId="0C2168C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490E6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byMonthDay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10D557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月日期匹配，</w:t>
            </w:r>
            <w:r>
              <w:rPr>
                <w:rFonts w:hint="default" w:ascii="仿宋" w:hAnsi="仿宋"/>
                <w:sz w:val="21"/>
                <w:szCs w:val="21"/>
              </w:rPr>
              <w:t>1-31</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A0A49E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5550ABF">
            <w:pPr>
              <w:keepNext w:val="0"/>
              <w:keepLines w:val="0"/>
              <w:widowControl/>
              <w:suppressLineNumbers w:val="0"/>
              <w:spacing w:before="0" w:beforeAutospacing="0" w:after="0" w:afterAutospacing="0"/>
              <w:ind w:left="0" w:right="0"/>
              <w:rPr>
                <w:rFonts w:hint="default" w:ascii="仿宋" w:hAnsi="仿宋"/>
                <w:sz w:val="21"/>
                <w:szCs w:val="21"/>
              </w:rPr>
            </w:pPr>
          </w:p>
        </w:tc>
      </w:tr>
      <w:tr w14:paraId="4830062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3BBF18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byMonth</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84D332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月份匹配，</w:t>
            </w:r>
            <w:r>
              <w:rPr>
                <w:rFonts w:hint="default" w:ascii="仿宋" w:hAnsi="仿宋"/>
                <w:sz w:val="21"/>
                <w:szCs w:val="21"/>
              </w:rPr>
              <w:t>1-12</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6E10B7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B16627E">
            <w:pPr>
              <w:keepNext w:val="0"/>
              <w:keepLines w:val="0"/>
              <w:widowControl/>
              <w:suppressLineNumbers w:val="0"/>
              <w:spacing w:before="0" w:beforeAutospacing="0" w:after="0" w:afterAutospacing="0"/>
              <w:ind w:left="0" w:right="0"/>
              <w:rPr>
                <w:rFonts w:hint="default" w:ascii="仿宋" w:hAnsi="仿宋"/>
                <w:sz w:val="21"/>
                <w:szCs w:val="21"/>
              </w:rPr>
            </w:pPr>
          </w:p>
        </w:tc>
      </w:tr>
      <w:tr w14:paraId="69ADA67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8C44DA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bySetPos</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34B2FEA9">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循环日程实例集合中的某些实例，</w:t>
            </w:r>
            <w:r>
              <w:rPr>
                <w:rFonts w:hint="default" w:ascii="仿宋" w:hAnsi="仿宋"/>
                <w:sz w:val="21"/>
                <w:szCs w:val="21"/>
              </w:rPr>
              <w:t>1</w:t>
            </w:r>
            <w:r>
              <w:rPr>
                <w:rFonts w:hint="eastAsia" w:ascii="仿宋" w:hAnsi="仿宋"/>
                <w:sz w:val="21"/>
                <w:szCs w:val="21"/>
              </w:rPr>
              <w:t>～</w:t>
            </w:r>
            <w:r>
              <w:rPr>
                <w:rFonts w:hint="default" w:ascii="仿宋" w:hAnsi="仿宋"/>
                <w:sz w:val="21"/>
                <w:szCs w:val="21"/>
              </w:rPr>
              <w:t>366</w:t>
            </w:r>
            <w:r>
              <w:rPr>
                <w:rFonts w:hint="eastAsia" w:ascii="仿宋" w:hAnsi="仿宋"/>
                <w:sz w:val="21"/>
                <w:szCs w:val="21"/>
              </w:rPr>
              <w:t>、</w:t>
            </w:r>
            <w:r>
              <w:rPr>
                <w:rFonts w:hint="default" w:ascii="仿宋" w:hAnsi="仿宋"/>
                <w:sz w:val="21"/>
                <w:szCs w:val="21"/>
              </w:rPr>
              <w:t xml:space="preserve"> -366</w:t>
            </w:r>
            <w:r>
              <w:rPr>
                <w:rFonts w:hint="eastAsia" w:ascii="仿宋" w:hAnsi="仿宋"/>
                <w:sz w:val="21"/>
                <w:szCs w:val="21"/>
              </w:rPr>
              <w:t>～</w:t>
            </w:r>
            <w:r>
              <w:rPr>
                <w:rFonts w:hint="default" w:ascii="仿宋" w:hAnsi="仿宋"/>
                <w:sz w:val="21"/>
                <w:szCs w:val="21"/>
              </w:rPr>
              <w:t>-1</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95454A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array&lt;int&gt;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AD62AE5">
            <w:pPr>
              <w:keepNext w:val="0"/>
              <w:keepLines w:val="0"/>
              <w:widowControl/>
              <w:suppressLineNumbers w:val="0"/>
              <w:spacing w:before="0" w:beforeAutospacing="0" w:after="0" w:afterAutospacing="0"/>
              <w:ind w:left="0" w:right="0"/>
              <w:rPr>
                <w:rFonts w:hint="default" w:ascii="仿宋" w:hAnsi="仿宋"/>
                <w:sz w:val="21"/>
                <w:szCs w:val="21"/>
              </w:rPr>
            </w:pPr>
          </w:p>
        </w:tc>
      </w:tr>
    </w:tbl>
    <w:p w14:paraId="4F3073D1">
      <w:pPr>
        <w:rPr>
          <w:rFonts w:ascii="仿宋" w:hAnsi="仿宋" w:cs="Arial"/>
          <w:sz w:val="20"/>
        </w:rPr>
      </w:pPr>
    </w:p>
    <w:p w14:paraId="766C3A4F">
      <w:pPr>
        <w:rPr>
          <w:rFonts w:ascii="仿宋" w:hAnsi="仿宋" w:cs="Arial"/>
          <w:b/>
          <w:sz w:val="20"/>
        </w:rPr>
      </w:pPr>
      <w:r>
        <w:fldChar w:fldCharType="begin"/>
      </w:r>
      <w:r>
        <w:instrText xml:space="preserve"> HYPERLINK "http://doc.hz.netease.com/pages/viewpage.action?pageId=325744238" \l "eventaddparam" </w:instrText>
      </w:r>
      <w:r>
        <w:fldChar w:fldCharType="separate"/>
      </w:r>
      <w:r>
        <w:rPr>
          <w:rStyle w:val="35"/>
          <w:rFonts w:ascii="仿宋" w:hAnsi="仿宋" w:cs="Arial"/>
          <w:b/>
          <w:color w:val="auto"/>
          <w:sz w:val="20"/>
          <w:u w:val="none"/>
        </w:rPr>
        <w:t>EventAddParam</w:t>
      </w:r>
      <w:r>
        <w:rPr>
          <w:rStyle w:val="35"/>
          <w:rFonts w:ascii="仿宋" w:hAnsi="仿宋" w:cs="Arial"/>
          <w:b/>
          <w:color w:val="auto"/>
          <w:sz w:val="20"/>
          <w:u w:val="none"/>
        </w:rPr>
        <w:fldChar w:fldCharType="end"/>
      </w:r>
    </w:p>
    <w:tbl>
      <w:tblPr>
        <w:tblStyle w:val="29"/>
        <w:tblW w:w="8631" w:type="dxa"/>
        <w:tblInd w:w="150" w:type="dxa"/>
        <w:tblLayout w:type="autofit"/>
        <w:tblCellMar>
          <w:top w:w="0" w:type="dxa"/>
          <w:left w:w="0" w:type="dxa"/>
          <w:bottom w:w="0" w:type="dxa"/>
          <w:right w:w="0" w:type="dxa"/>
        </w:tblCellMar>
      </w:tblPr>
      <w:tblGrid>
        <w:gridCol w:w="1770"/>
        <w:gridCol w:w="3345"/>
        <w:gridCol w:w="930"/>
        <w:gridCol w:w="2586"/>
      </w:tblGrid>
      <w:tr w14:paraId="22BF0F3E">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B4582B">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BBB799">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6C52A48">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eastAsia" w:ascii="仿宋" w:hAnsi="仿宋"/>
                <w:b/>
                <w:bCs/>
                <w:sz w:val="21"/>
                <w:szCs w:val="21"/>
              </w:rPr>
              <w:t>类型</w:t>
            </w:r>
          </w:p>
        </w:tc>
        <w:tc>
          <w:tcPr>
            <w:tcW w:w="2586"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657F92">
            <w:pPr>
              <w:keepNext w:val="0"/>
              <w:keepLines w:val="0"/>
              <w:widowControl/>
              <w:suppressLineNumbers w:val="0"/>
              <w:spacing w:before="0" w:beforeAutospacing="0" w:after="0" w:afterAutospacing="0"/>
              <w:ind w:left="0" w:right="0"/>
              <w:rPr>
                <w:rFonts w:hint="default" w:ascii="仿宋" w:hAnsi="仿宋"/>
                <w:b/>
                <w:bCs/>
                <w:sz w:val="21"/>
                <w:szCs w:val="21"/>
              </w:rPr>
            </w:pPr>
            <w:r>
              <w:rPr>
                <w:rFonts w:hint="default" w:ascii="仿宋" w:hAnsi="仿宋"/>
                <w:b/>
                <w:bCs/>
                <w:sz w:val="21"/>
                <w:szCs w:val="21"/>
              </w:rPr>
              <w:t>schema</w:t>
            </w:r>
          </w:p>
        </w:tc>
      </w:tr>
      <w:tr w14:paraId="3FABA1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2F6CB2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allDay</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4E708B8">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是否全天日程，</w:t>
            </w:r>
            <w:r>
              <w:rPr>
                <w:rFonts w:hint="default" w:ascii="仿宋" w:hAnsi="仿宋"/>
                <w:sz w:val="21"/>
                <w:szCs w:val="21"/>
              </w:rPr>
              <w:t>0</w:t>
            </w:r>
            <w:r>
              <w:rPr>
                <w:rFonts w:hint="eastAsia" w:ascii="仿宋" w:hAnsi="仿宋"/>
                <w:sz w:val="21"/>
                <w:szCs w:val="21"/>
              </w:rPr>
              <w:t>非全天，</w:t>
            </w:r>
            <w:r>
              <w:rPr>
                <w:rFonts w:hint="default" w:ascii="仿宋" w:hAnsi="仿宋"/>
                <w:sz w:val="21"/>
                <w:szCs w:val="21"/>
              </w:rPr>
              <w:t>1</w:t>
            </w:r>
            <w:r>
              <w:rPr>
                <w:rFonts w:hint="eastAsia" w:ascii="仿宋" w:hAnsi="仿宋"/>
                <w:sz w:val="21"/>
                <w:szCs w:val="21"/>
              </w:rPr>
              <w:t>全天</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51EFA5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2586" w:type="dxa"/>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DD98ABD">
            <w:pPr>
              <w:keepNext w:val="0"/>
              <w:keepLines w:val="0"/>
              <w:widowControl/>
              <w:suppressLineNumbers w:val="0"/>
              <w:spacing w:before="0" w:beforeAutospacing="0" w:after="0" w:afterAutospacing="0"/>
              <w:ind w:left="0" w:right="0"/>
              <w:rPr>
                <w:rFonts w:hint="default" w:ascii="仿宋" w:hAnsi="仿宋"/>
                <w:sz w:val="21"/>
                <w:szCs w:val="21"/>
              </w:rPr>
            </w:pPr>
          </w:p>
        </w:tc>
      </w:tr>
      <w:tr w14:paraId="3C73EFE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16DC90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start</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2D01DD9">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开始时间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436D7DF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2586" w:type="dxa"/>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9F40551">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DateTime</w:t>
            </w:r>
          </w:p>
        </w:tc>
      </w:tr>
      <w:tr w14:paraId="184EF02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2D46E0E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startZoneId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F51855D">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开始时区对应</w:t>
            </w:r>
            <w:r>
              <w:rPr>
                <w:rFonts w:hint="default" w:ascii="仿宋" w:hAnsi="仿宋"/>
                <w:sz w:val="21"/>
                <w:szCs w:val="21"/>
              </w:rPr>
              <w:t>zoneId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67F5E8F">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2586" w:type="dxa"/>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FA13AE1">
            <w:pPr>
              <w:keepNext w:val="0"/>
              <w:keepLines w:val="0"/>
              <w:widowControl/>
              <w:suppressLineNumbers w:val="0"/>
              <w:spacing w:before="0" w:beforeAutospacing="0" w:after="0" w:afterAutospacing="0"/>
              <w:ind w:left="0" w:right="0"/>
              <w:rPr>
                <w:rFonts w:hint="default" w:ascii="仿宋" w:hAnsi="仿宋"/>
                <w:sz w:val="21"/>
                <w:szCs w:val="21"/>
              </w:rPr>
            </w:pPr>
          </w:p>
        </w:tc>
      </w:tr>
      <w:tr w14:paraId="125215F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EAE792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end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570313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结束时间</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D72C17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2586" w:type="dxa"/>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B6C6D7C">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DateTime</w:t>
            </w:r>
          </w:p>
        </w:tc>
      </w:tr>
      <w:tr w14:paraId="611B5B8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522BA12">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sendZone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024B61B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结束时区对应</w:t>
            </w:r>
            <w:r>
              <w:rPr>
                <w:rFonts w:hint="default" w:ascii="仿宋" w:hAnsi="仿宋"/>
                <w:sz w:val="21"/>
                <w:szCs w:val="21"/>
              </w:rPr>
              <w:t>zoneId</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69A3C5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int</w:t>
            </w:r>
          </w:p>
        </w:tc>
        <w:tc>
          <w:tcPr>
            <w:tcW w:w="2586" w:type="dxa"/>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54DD9ED">
            <w:pPr>
              <w:keepNext w:val="0"/>
              <w:keepLines w:val="0"/>
              <w:widowControl/>
              <w:suppressLineNumbers w:val="0"/>
              <w:spacing w:before="0" w:beforeAutospacing="0" w:after="0" w:afterAutospacing="0"/>
              <w:ind w:left="0" w:right="0"/>
              <w:rPr>
                <w:rFonts w:hint="default" w:ascii="仿宋" w:hAnsi="仿宋"/>
                <w:sz w:val="21"/>
                <w:szCs w:val="21"/>
              </w:rPr>
            </w:pPr>
          </w:p>
        </w:tc>
      </w:tr>
      <w:tr w14:paraId="35B22D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5D8560B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recurrenceRule</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6CF26DD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循环规则</w:t>
            </w:r>
          </w:p>
        </w:tc>
        <w:tc>
          <w:tcPr>
            <w:tcW w:w="0" w:type="auto"/>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1B52031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object</w:t>
            </w:r>
          </w:p>
        </w:tc>
        <w:tc>
          <w:tcPr>
            <w:tcW w:w="2586" w:type="dxa"/>
            <w:tcBorders>
              <w:top w:val="single" w:color="DDDDDD" w:sz="6" w:space="0"/>
              <w:left w:val="single" w:color="DDDDDD" w:sz="6" w:space="0"/>
              <w:bottom w:val="single" w:color="DDDDDD" w:sz="6" w:space="0"/>
              <w:right w:val="single" w:color="DDDDDD" w:sz="6" w:space="0"/>
            </w:tcBorders>
            <w:tcMar>
              <w:top w:w="105" w:type="dxa"/>
              <w:left w:w="150" w:type="dxa"/>
              <w:bottom w:w="105" w:type="dxa"/>
              <w:right w:w="150" w:type="dxa"/>
            </w:tcMar>
          </w:tcPr>
          <w:p w14:paraId="7B197EDE">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RecurrenceRuleParam</w:t>
            </w:r>
          </w:p>
        </w:tc>
      </w:tr>
    </w:tbl>
    <w:p w14:paraId="1FCA7351">
      <w:pPr>
        <w:rPr>
          <w:rStyle w:val="36"/>
          <w:rFonts w:ascii="仿宋" w:hAnsi="仿宋"/>
          <w:color w:val="444444"/>
          <w:bdr w:val="single" w:color="D1D1D1" w:sz="6" w:space="0"/>
          <w:shd w:val="clear" w:color="auto" w:fill="F0F0F0"/>
        </w:rPr>
      </w:pPr>
    </w:p>
    <w:p w14:paraId="7F415EBB">
      <w:pPr>
        <w:pStyle w:val="2"/>
      </w:pPr>
      <w:r>
        <w:br w:type="page"/>
      </w:r>
      <w:bookmarkStart w:id="158" w:name="_Toc3192"/>
      <w:r>
        <w:rPr>
          <w:rFonts w:hint="eastAsia"/>
        </w:rPr>
        <w:t>会议室接口</w:t>
      </w:r>
      <w:bookmarkEnd w:id="158"/>
    </w:p>
    <w:p w14:paraId="750408DB">
      <w:pPr>
        <w:pStyle w:val="3"/>
      </w:pPr>
      <w:bookmarkStart w:id="159" w:name="_Toc17712"/>
      <w:r>
        <w:rPr>
          <w:rFonts w:hint="eastAsia"/>
        </w:rPr>
        <w:t>接口说明</w:t>
      </w:r>
      <w:bookmarkEnd w:id="159"/>
    </w:p>
    <w:p w14:paraId="2DB2A610">
      <w:pPr>
        <w:ind w:left="432"/>
      </w:pPr>
      <w:r>
        <w:rPr>
          <w:rFonts w:hint="eastAsia"/>
        </w:rPr>
        <w:t>获取指定会议室的可用情况</w:t>
      </w:r>
    </w:p>
    <w:p w14:paraId="3318F441">
      <w:pPr>
        <w:pStyle w:val="3"/>
      </w:pPr>
      <w:bookmarkStart w:id="160" w:name="_Toc16461"/>
      <w:r>
        <w:rPr>
          <w:rFonts w:hint="eastAsia"/>
        </w:rPr>
        <w:t>接口描述</w:t>
      </w:r>
      <w:bookmarkEnd w:id="160"/>
    </w:p>
    <w:p w14:paraId="75D1B8FB">
      <w:pPr>
        <w:pStyle w:val="4"/>
      </w:pPr>
      <w:bookmarkStart w:id="161" w:name="_Toc1748"/>
      <w:r>
        <w:rPr>
          <w:rFonts w:hint="eastAsia"/>
        </w:rPr>
        <w:t>会议室接口</w:t>
      </w:r>
      <w:bookmarkEnd w:id="161"/>
    </w:p>
    <w:p w14:paraId="5B4185EE">
      <w:pPr>
        <w:pStyle w:val="5"/>
      </w:pPr>
      <w:r>
        <w:rPr>
          <w:rFonts w:hint="eastAsia"/>
        </w:rPr>
        <w:t>获取指定会议室接口</w:t>
      </w:r>
    </w:p>
    <w:p w14:paraId="6D0872AA">
      <w:pPr>
        <w:pStyle w:val="26"/>
        <w:shd w:val="clear" w:color="auto" w:fill="FFFFFF"/>
        <w:adjustRightInd w:val="0"/>
        <w:snapToGrid w:val="0"/>
        <w:rPr>
          <w:rStyle w:val="33"/>
          <w:rFonts w:cs="Consolas"/>
          <w:color w:val="333333"/>
          <w:sz w:val="21"/>
          <w:szCs w:val="21"/>
        </w:rPr>
      </w:pPr>
      <w:r>
        <w:rPr>
          <w:rStyle w:val="33"/>
          <w:rFonts w:ascii="微软雅黑" w:hAnsi="微软雅黑" w:cs="Consolas"/>
          <w:color w:val="333333"/>
          <w:sz w:val="21"/>
          <w:szCs w:val="21"/>
        </w:rPr>
        <w:t>接口地址:</w:t>
      </w:r>
      <w:r>
        <w:t xml:space="preserve"> </w:t>
      </w:r>
      <w:r>
        <w:rPr>
          <w:rStyle w:val="33"/>
          <w:rFonts w:cs="Consolas"/>
          <w:color w:val="333333"/>
          <w:sz w:val="21"/>
          <w:szCs w:val="21"/>
        </w:rPr>
        <w:t>/api/gw/meeting/room/accessTimeQuery</w:t>
      </w:r>
    </w:p>
    <w:p w14:paraId="31A5F0B1">
      <w:pPr>
        <w:pStyle w:val="26"/>
        <w:shd w:val="clear" w:color="auto" w:fill="FFFFFF"/>
        <w:adjustRightInd w:val="0"/>
        <w:snapToGrid w:val="0"/>
        <w:rPr>
          <w:rStyle w:val="33"/>
        </w:rPr>
      </w:pPr>
      <w:r>
        <w:rPr>
          <w:rStyle w:val="33"/>
          <w:rFonts w:ascii="微软雅黑" w:hAnsi="微软雅黑" w:cs="Consolas"/>
          <w:color w:val="333333"/>
          <w:sz w:val="21"/>
          <w:szCs w:val="21"/>
        </w:rPr>
        <w:t>请求方式</w:t>
      </w:r>
      <w:r>
        <w:rPr>
          <w:rStyle w:val="33"/>
          <w:rFonts w:hint="eastAsia" w:ascii="微软雅黑" w:hAnsi="微软雅黑" w:cs="Consolas"/>
          <w:color w:val="333333"/>
          <w:sz w:val="21"/>
          <w:szCs w:val="21"/>
        </w:rPr>
        <w:t>：</w:t>
      </w:r>
      <w:r>
        <w:rPr>
          <w:rStyle w:val="33"/>
          <w:rFonts w:cs="Consolas"/>
          <w:color w:val="333333"/>
          <w:sz w:val="21"/>
          <w:szCs w:val="21"/>
        </w:rPr>
        <w:t>GET</w:t>
      </w:r>
    </w:p>
    <w:p w14:paraId="10BA4738">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171"/>
        <w:gridCol w:w="3100"/>
        <w:gridCol w:w="1102"/>
        <w:gridCol w:w="1062"/>
        <w:gridCol w:w="1136"/>
        <w:gridCol w:w="1159"/>
      </w:tblGrid>
      <w:tr w14:paraId="687E2F9C">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95817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9056B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63CCF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4F2C9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CCF4A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199B1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09C25F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F6BE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534D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指定日期 “2000-1-1”</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5B14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query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4B44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12CCE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F40D1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D506F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D4FB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room_id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4306D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指定会议室id（企业邮管理后台维护）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E2DB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query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C647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62F5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40F0E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D3ADC19">
        <w:tblPrEx>
          <w:tblCellMar>
            <w:top w:w="0" w:type="dxa"/>
            <w:left w:w="0" w:type="dxa"/>
            <w:bottom w:w="0" w:type="dxa"/>
            <w:right w:w="0" w:type="dxa"/>
          </w:tblCellMar>
        </w:tblPrEx>
        <w:tc>
          <w:tcPr>
            <w:tcW w:w="1187"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414D0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w:t>
            </w:r>
          </w:p>
        </w:tc>
        <w:tc>
          <w:tcPr>
            <w:tcW w:w="3351"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2BB660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查询忙闲时间区间, 分钟, 有效取值 (15, 30 60)</w:t>
            </w:r>
          </w:p>
        </w:tc>
        <w:tc>
          <w:tcPr>
            <w:tcW w:w="114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D12E7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query</w:t>
            </w:r>
          </w:p>
        </w:tc>
        <w:tc>
          <w:tcPr>
            <w:tcW w:w="110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9550A5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1163"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38ECB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3D048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7279B7F">
      <w:pPr>
        <w:shd w:val="clear" w:color="auto" w:fill="FFFFFF"/>
        <w:spacing w:before="150"/>
        <w:rPr>
          <w:rFonts w:ascii="Arial" w:hAnsi="Arial" w:cs="Arial"/>
          <w:color w:val="333333"/>
          <w:sz w:val="21"/>
          <w:szCs w:val="21"/>
        </w:rPr>
      </w:pPr>
      <w:r>
        <w:rPr>
          <w:rFonts w:ascii="Arial" w:hAnsi="Arial" w:cs="Arial"/>
          <w:b/>
          <w:bCs/>
          <w:color w:val="333333"/>
          <w:sz w:val="21"/>
          <w:szCs w:val="21"/>
        </w:rPr>
        <w:t>响应状态</w:t>
      </w:r>
    </w:p>
    <w:tbl>
      <w:tblPr>
        <w:tblStyle w:val="29"/>
        <w:tblW w:w="0" w:type="auto"/>
        <w:tblInd w:w="0" w:type="dxa"/>
        <w:shd w:val="clear" w:color="auto" w:fill="FFFFFF"/>
        <w:tblLayout w:type="autofit"/>
        <w:tblCellMar>
          <w:top w:w="0" w:type="dxa"/>
          <w:left w:w="0" w:type="dxa"/>
          <w:bottom w:w="0" w:type="dxa"/>
          <w:right w:w="0" w:type="dxa"/>
        </w:tblCellMar>
      </w:tblPr>
      <w:tblGrid>
        <w:gridCol w:w="1008"/>
        <w:gridCol w:w="797"/>
        <w:gridCol w:w="2506"/>
      </w:tblGrid>
      <w:tr w14:paraId="2D26595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50ED80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状态码</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608D6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3B37E6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0C8D94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E705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D67C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AF1B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JsonResult«会议室详情</w:t>
            </w:r>
          </w:p>
        </w:tc>
      </w:tr>
    </w:tbl>
    <w:p w14:paraId="2018ECBC">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538"/>
        <w:gridCol w:w="1538"/>
      </w:tblGrid>
      <w:tr w14:paraId="11AF3AF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110FD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AE6B3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74F40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794B4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0C3148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0A3E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24989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EB4A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C1EA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66A0ACA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CEF2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32CA5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EB27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会议室详情</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2539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会议室详情</w:t>
            </w:r>
          </w:p>
        </w:tc>
      </w:tr>
      <w:tr w14:paraId="02159A8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7AE5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C253C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9DEA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53144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5142F9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F84B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CA890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9238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07A48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8A9FCE5">
      <w:pPr>
        <w:shd w:val="clear" w:color="auto" w:fill="FFFFFF"/>
        <w:spacing w:before="150"/>
        <w:rPr>
          <w:rFonts w:ascii="Arial" w:hAnsi="Arial" w:cs="Arial"/>
          <w:color w:val="333333"/>
          <w:sz w:val="21"/>
          <w:szCs w:val="21"/>
        </w:rPr>
      </w:pPr>
      <w:r>
        <w:rPr>
          <w:rFonts w:ascii="Arial" w:hAnsi="Arial" w:cs="Arial"/>
          <w:b/>
          <w:bCs/>
          <w:color w:val="333333"/>
          <w:sz w:val="21"/>
          <w:szCs w:val="21"/>
        </w:rPr>
        <w:t>schema属性说明</w:t>
      </w:r>
    </w:p>
    <w:p w14:paraId="510A581E">
      <w:pPr>
        <w:shd w:val="clear" w:color="auto" w:fill="FFFFFF"/>
        <w:spacing w:before="150"/>
        <w:rPr>
          <w:rFonts w:ascii="Arial" w:hAnsi="Arial" w:cs="Arial"/>
          <w:color w:val="333333"/>
          <w:sz w:val="21"/>
          <w:szCs w:val="21"/>
        </w:rPr>
      </w:pPr>
      <w:r>
        <w:rPr>
          <w:rFonts w:ascii="Arial" w:hAnsi="Arial" w:cs="Arial"/>
          <w:b/>
          <w:bCs/>
          <w:color w:val="333333"/>
          <w:sz w:val="21"/>
          <w:szCs w:val="21"/>
        </w:rPr>
        <w:t>会议室详情</w:t>
      </w:r>
    </w:p>
    <w:tbl>
      <w:tblPr>
        <w:tblStyle w:val="29"/>
        <w:tblW w:w="0" w:type="auto"/>
        <w:tblInd w:w="0" w:type="dxa"/>
        <w:shd w:val="clear" w:color="auto" w:fill="FFFFFF"/>
        <w:tblLayout w:type="autofit"/>
        <w:tblCellMar>
          <w:top w:w="0" w:type="dxa"/>
          <w:left w:w="0" w:type="dxa"/>
          <w:bottom w:w="0" w:type="dxa"/>
          <w:right w:w="0" w:type="dxa"/>
        </w:tblCellMar>
      </w:tblPr>
      <w:tblGrid>
        <w:gridCol w:w="1386"/>
        <w:gridCol w:w="1219"/>
        <w:gridCol w:w="1770"/>
        <w:gridCol w:w="1980"/>
      </w:tblGrid>
      <w:tr w14:paraId="3C53C621">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6E0089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FC7AC6">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55E6B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52A93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FF17F3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32AA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50F1C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0CEB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CA556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4FD083">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2554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capacity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4ACC0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2DEA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会议室容纳人数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5EE4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会议室容纳人数</w:t>
            </w:r>
          </w:p>
        </w:tc>
      </w:tr>
      <w:tr w14:paraId="57E85A5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50AD1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instruments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1E88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760E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C159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会议室设备信息</w:t>
            </w:r>
          </w:p>
        </w:tc>
      </w:tr>
      <w:tr w14:paraId="3F14B01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68CDA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37965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7EF9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9EC41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0FF3F7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4633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occupy_list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F8753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B42F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DD22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会议室订阅时间段</w:t>
            </w:r>
          </w:p>
        </w:tc>
      </w:tr>
      <w:tr w14:paraId="666189F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0DE3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room_id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E927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A7E8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570CB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2DA2085">
      <w:pPr>
        <w:shd w:val="clear" w:color="auto" w:fill="FFFFFF"/>
        <w:spacing w:before="150"/>
        <w:rPr>
          <w:rFonts w:ascii="Arial" w:hAnsi="Arial" w:cs="Arial"/>
          <w:color w:val="333333"/>
          <w:sz w:val="21"/>
          <w:szCs w:val="21"/>
        </w:rPr>
      </w:pPr>
      <w:r>
        <w:rPr>
          <w:rFonts w:ascii="Arial" w:hAnsi="Arial" w:cs="Arial"/>
          <w:b/>
          <w:bCs/>
          <w:color w:val="333333"/>
          <w:sz w:val="21"/>
          <w:szCs w:val="21"/>
        </w:rPr>
        <w:t>会议室容纳人数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814"/>
        <w:gridCol w:w="1158"/>
      </w:tblGrid>
      <w:tr w14:paraId="05EA7DB0">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E7422B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58725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5BA6D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47134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6B51E9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6A13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A7E8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CA4A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57566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C796DB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25C8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ADDF0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58F4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BFF43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4C35BF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FA12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title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66CE1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2FEF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05307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2871ACC">
      <w:pPr>
        <w:shd w:val="clear" w:color="auto" w:fill="FFFFFF"/>
        <w:spacing w:before="150"/>
        <w:rPr>
          <w:rFonts w:ascii="Arial" w:hAnsi="Arial" w:cs="Arial"/>
          <w:color w:val="333333"/>
          <w:sz w:val="21"/>
          <w:szCs w:val="21"/>
        </w:rPr>
      </w:pPr>
      <w:r>
        <w:rPr>
          <w:rFonts w:ascii="Arial" w:hAnsi="Arial" w:cs="Arial"/>
          <w:b/>
          <w:bCs/>
          <w:color w:val="333333"/>
          <w:sz w:val="21"/>
          <w:szCs w:val="21"/>
        </w:rPr>
        <w:t>会议室设备信息</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814"/>
        <w:gridCol w:w="1158"/>
      </w:tblGrid>
      <w:tr w14:paraId="572742A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835C8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022A11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C1B10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B65A95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C44190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9EE5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3B751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3D40D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36708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2294BC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ECE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D5BAE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0616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F3A7A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CA8F06A">
      <w:pPr>
        <w:shd w:val="clear" w:color="auto" w:fill="FFFFFF"/>
        <w:spacing w:before="150"/>
        <w:rPr>
          <w:rFonts w:ascii="Arial" w:hAnsi="Arial" w:cs="Arial"/>
          <w:color w:val="333333"/>
          <w:sz w:val="21"/>
          <w:szCs w:val="21"/>
        </w:rPr>
      </w:pPr>
      <w:r>
        <w:rPr>
          <w:rFonts w:ascii="Arial" w:hAnsi="Arial" w:cs="Arial"/>
          <w:b/>
          <w:bCs/>
          <w:color w:val="333333"/>
          <w:sz w:val="21"/>
          <w:szCs w:val="21"/>
        </w:rPr>
        <w:t>会议室订阅时间段</w:t>
      </w:r>
    </w:p>
    <w:tbl>
      <w:tblPr>
        <w:tblStyle w:val="29"/>
        <w:tblW w:w="0" w:type="auto"/>
        <w:tblInd w:w="0" w:type="dxa"/>
        <w:shd w:val="clear" w:color="auto" w:fill="FFFFFF"/>
        <w:tblLayout w:type="autofit"/>
        <w:tblCellMar>
          <w:top w:w="0" w:type="dxa"/>
          <w:left w:w="0" w:type="dxa"/>
          <w:bottom w:w="0" w:type="dxa"/>
          <w:right w:w="0" w:type="dxa"/>
        </w:tblCellMar>
      </w:tblPr>
      <w:tblGrid>
        <w:gridCol w:w="1351"/>
        <w:gridCol w:w="3445"/>
        <w:gridCol w:w="1538"/>
        <w:gridCol w:w="1158"/>
      </w:tblGrid>
      <w:tr w14:paraId="79A8ABB0">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7ED2EC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CA1C3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97219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C8D98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4A6D7A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75D4A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6E1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预订人邮件</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F6B5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A5E98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0213D7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7DB0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order_id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888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预订ID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FB1C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D266B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C63EDA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5FEDD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seq_no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7B73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序号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BE03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322B8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AB42C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F55E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B56E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状态: 0可预订，1被预订，2过期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1E00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3745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B13DB1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CCED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time_name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EDFE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预订时间段名称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C0F4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D770F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CE7C47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6EC5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user_id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BCE98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F7ADB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4F976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F604B4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7C82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user_name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91ED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预订人昵称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BE06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82456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46D886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CA23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0FBC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会议标题</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A17A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41BA1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1DC0F8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0A79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description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83CDF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会议描述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3719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29C2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436D6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D1A3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attendees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807DF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与会人员列表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7813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46B98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69305A4">
      <w:pPr>
        <w:pStyle w:val="26"/>
        <w:shd w:val="clear" w:color="auto" w:fill="FFFFFF"/>
        <w:spacing w:before="150" w:beforeAutospacing="0" w:after="0" w:afterAutospacing="0"/>
        <w:rPr>
          <w:rStyle w:val="33"/>
        </w:rPr>
      </w:pPr>
      <w:r>
        <w:rPr>
          <w:rStyle w:val="33"/>
        </w:rPr>
        <w:t>响应示例</w:t>
      </w:r>
    </w:p>
    <w:p w14:paraId="35E8A81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w:t>
      </w:r>
    </w:p>
    <w:p w14:paraId="1277A7A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"code": 0,</w:t>
      </w:r>
    </w:p>
    <w:p w14:paraId="6CEDEFA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"data": {</w:t>
      </w:r>
    </w:p>
    <w:p w14:paraId="644D762B">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"addr_name": "",</w:t>
      </w:r>
    </w:p>
    <w:p w14:paraId="4372CFC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"capacity": {</w:t>
      </w:r>
    </w:p>
    <w:p w14:paraId="1688208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"code": "",</w:t>
      </w:r>
    </w:p>
    <w:p w14:paraId="089F876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"name": "",</w:t>
      </w:r>
    </w:p>
    <w:p w14:paraId="06F122A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"title": ""</w:t>
      </w:r>
    </w:p>
    <w:p w14:paraId="484880E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w:t>
      </w:r>
    </w:p>
    <w:p w14:paraId="61AB3A6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"instruments": [</w:t>
      </w:r>
    </w:p>
    <w:p w14:paraId="1C0A268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w:t>
      </w:r>
    </w:p>
    <w:p w14:paraId="661E2A5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"code": "",</w:t>
      </w:r>
    </w:p>
    <w:p w14:paraId="644C619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"name": ""</w:t>
      </w:r>
    </w:p>
    <w:p w14:paraId="6AC1CB3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w:t>
      </w:r>
    </w:p>
    <w:p w14:paraId="204AFD6B">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w:t>
      </w:r>
    </w:p>
    <w:p w14:paraId="10F237B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"name": "",</w:t>
      </w:r>
    </w:p>
    <w:p w14:paraId="22142E1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"occupy_list": [</w:t>
      </w:r>
    </w:p>
    <w:p w14:paraId="1BA95AA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w:t>
      </w:r>
    </w:p>
    <w:p w14:paraId="5608749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"email": "",</w:t>
      </w:r>
    </w:p>
    <w:p w14:paraId="675AC08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"order_id": 0,</w:t>
      </w:r>
    </w:p>
    <w:p w14:paraId="267EDBD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"seq_no": 0,</w:t>
      </w:r>
    </w:p>
    <w:p w14:paraId="745B767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"status": 0,</w:t>
      </w:r>
    </w:p>
    <w:p w14:paraId="45A00707">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"time_name": "",</w:t>
      </w:r>
    </w:p>
    <w:p w14:paraId="73CC469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"user_id": "",</w:t>
      </w:r>
    </w:p>
    <w:p w14:paraId="5E8EFEE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"user_name": ""</w:t>
      </w:r>
    </w:p>
    <w:p w14:paraId="1C57FD0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w:t>
      </w:r>
    </w:p>
    <w:p w14:paraId="589F8AB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w:t>
      </w:r>
    </w:p>
    <w:p w14:paraId="76B6236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ab/>
      </w:r>
      <w:r>
        <w:rPr>
          <w:rStyle w:val="33"/>
          <w:rFonts w:ascii="Arial" w:hAnsi="Arial" w:cs="Arial"/>
          <w:color w:val="333333"/>
          <w:sz w:val="21"/>
          <w:szCs w:val="21"/>
        </w:rPr>
        <w:t>"room_id": 0</w:t>
      </w:r>
    </w:p>
    <w:p w14:paraId="4062F93D">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w:t>
      </w:r>
    </w:p>
    <w:p w14:paraId="0C5C1B2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"message": "",</w:t>
      </w:r>
    </w:p>
    <w:p w14:paraId="63E4193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ab/>
      </w:r>
      <w:r>
        <w:rPr>
          <w:rStyle w:val="33"/>
          <w:rFonts w:ascii="Arial" w:hAnsi="Arial" w:cs="Arial"/>
          <w:color w:val="333333"/>
          <w:sz w:val="21"/>
          <w:szCs w:val="21"/>
        </w:rPr>
        <w:t>"success": true</w:t>
      </w:r>
    </w:p>
    <w:p w14:paraId="69FA687E">
      <w:pPr>
        <w:pStyle w:val="26"/>
        <w:shd w:val="clear" w:color="auto" w:fill="FFFFFF"/>
        <w:spacing w:before="150" w:beforeAutospacing="0" w:after="0" w:afterAutospacing="0"/>
        <w:rPr>
          <w:rStyle w:val="33"/>
          <w:rFonts w:ascii="Arial" w:hAnsi="Arial" w:cs="Arial"/>
        </w:rPr>
      </w:pPr>
      <w:r>
        <w:rPr>
          <w:rStyle w:val="33"/>
          <w:rFonts w:ascii="Arial" w:hAnsi="Arial" w:cs="Arial"/>
          <w:color w:val="333333"/>
          <w:sz w:val="21"/>
          <w:szCs w:val="21"/>
        </w:rPr>
        <w:t>}</w:t>
      </w:r>
    </w:p>
    <w:p w14:paraId="0A17224D"/>
    <w:p w14:paraId="24C14584">
      <w:pPr>
        <w:pStyle w:val="5"/>
      </w:pPr>
      <w:r>
        <w:rPr>
          <w:rFonts w:hint="eastAsia"/>
        </w:rPr>
        <w:t>分页查询会议室</w:t>
      </w:r>
    </w:p>
    <w:p w14:paraId="2F3E72E5">
      <w:pPr>
        <w:pStyle w:val="26"/>
        <w:shd w:val="clear" w:color="auto" w:fill="FFFFFF"/>
        <w:adjustRightInd w:val="0"/>
        <w:snapToGrid w:val="0"/>
        <w:rPr>
          <w:rStyle w:val="33"/>
          <w:rFonts w:ascii="微软雅黑" w:hAnsi="微软雅黑" w:cs="Consolas"/>
          <w:color w:val="333333"/>
          <w:sz w:val="21"/>
          <w:szCs w:val="21"/>
        </w:rPr>
      </w:pPr>
      <w:r>
        <w:rPr>
          <w:rStyle w:val="33"/>
          <w:rFonts w:hint="eastAsia" w:ascii="微软雅黑" w:hAnsi="微软雅黑" w:cs="Consolas"/>
          <w:color w:val="333333"/>
          <w:sz w:val="21"/>
          <w:szCs w:val="21"/>
        </w:rPr>
        <w:t>接口地址</w:t>
      </w:r>
      <w:r>
        <w:rPr>
          <w:rStyle w:val="33"/>
          <w:rFonts w:ascii="微软雅黑" w:hAnsi="微软雅黑" w:cs="Consolas"/>
          <w:color w:val="333333"/>
          <w:sz w:val="21"/>
          <w:szCs w:val="21"/>
        </w:rPr>
        <w:t xml:space="preserve"> /api/gw/meeting/room/search</w:t>
      </w:r>
    </w:p>
    <w:p w14:paraId="036B5116">
      <w:pPr>
        <w:pStyle w:val="26"/>
        <w:shd w:val="clear" w:color="auto" w:fill="FFFFFF"/>
        <w:adjustRightInd w:val="0"/>
        <w:snapToGrid w:val="0"/>
        <w:rPr>
          <w:rStyle w:val="33"/>
          <w:rFonts w:ascii="微软雅黑" w:hAnsi="微软雅黑" w:cs="Consolas"/>
          <w:color w:val="333333"/>
          <w:sz w:val="21"/>
          <w:szCs w:val="21"/>
        </w:rPr>
      </w:pPr>
      <w:r>
        <w:rPr>
          <w:rStyle w:val="33"/>
          <w:rFonts w:hint="eastAsia" w:ascii="微软雅黑" w:hAnsi="微软雅黑" w:cs="Consolas"/>
          <w:color w:val="333333"/>
          <w:sz w:val="21"/>
          <w:szCs w:val="21"/>
        </w:rPr>
        <w:t>请求方式</w:t>
      </w:r>
      <w:r>
        <w:rPr>
          <w:rStyle w:val="33"/>
          <w:rFonts w:ascii="微软雅黑" w:hAnsi="微软雅黑" w:cs="Consolas"/>
          <w:color w:val="333333"/>
          <w:sz w:val="21"/>
          <w:szCs w:val="21"/>
        </w:rPr>
        <w:t xml:space="preserve"> POST</w:t>
      </w:r>
    </w:p>
    <w:p w14:paraId="52FA5A32">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219"/>
        <w:gridCol w:w="1219"/>
        <w:gridCol w:w="1219"/>
        <w:gridCol w:w="1158"/>
      </w:tblGrid>
      <w:tr w14:paraId="51276655">
        <w:tblPrEx>
          <w:shd w:val="clear" w:color="auto" w:fill="FFFFFF"/>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4A41FA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7EDAE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89538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2B9FE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47C78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901CD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7273FB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89239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AD3F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71A6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query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77C5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2FFA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F7529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1C9535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E3B8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B28B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8F1F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query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3A9D4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23C2C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33C7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11E3E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7514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79E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74F63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query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98D0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71626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99450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9D24CC3">
      <w:pPr>
        <w:shd w:val="clear" w:color="auto" w:fill="FFFFFF"/>
        <w:spacing w:before="150"/>
        <w:rPr>
          <w:rFonts w:ascii="Arial" w:hAnsi="Arial" w:cs="Arial"/>
          <w:color w:val="333333"/>
          <w:sz w:val="21"/>
          <w:szCs w:val="21"/>
        </w:rPr>
      </w:pPr>
      <w:r>
        <w:rPr>
          <w:rFonts w:ascii="Arial" w:hAnsi="Arial" w:cs="Arial"/>
          <w:b/>
          <w:bCs/>
          <w:color w:val="333333"/>
          <w:sz w:val="21"/>
          <w:szCs w:val="21"/>
        </w:rPr>
        <w:t>响应状态</w:t>
      </w:r>
    </w:p>
    <w:tbl>
      <w:tblPr>
        <w:tblStyle w:val="29"/>
        <w:tblW w:w="0" w:type="auto"/>
        <w:tblInd w:w="0" w:type="dxa"/>
        <w:shd w:val="clear" w:color="auto" w:fill="FFFFFF"/>
        <w:tblLayout w:type="autofit"/>
        <w:tblCellMar>
          <w:top w:w="0" w:type="dxa"/>
          <w:left w:w="0" w:type="dxa"/>
          <w:bottom w:w="0" w:type="dxa"/>
          <w:right w:w="0" w:type="dxa"/>
        </w:tblCellMar>
      </w:tblPr>
      <w:tblGrid>
        <w:gridCol w:w="1008"/>
        <w:gridCol w:w="797"/>
        <w:gridCol w:w="2915"/>
      </w:tblGrid>
      <w:tr w14:paraId="418C279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2A9F04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状态码</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FC0E92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2042DF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C8B50E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62EB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0D87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8477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Page«会议室内部展示信息»</w:t>
            </w:r>
          </w:p>
        </w:tc>
      </w:tr>
    </w:tbl>
    <w:p w14:paraId="4D733B9D">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538"/>
        <w:gridCol w:w="2190"/>
      </w:tblGrid>
      <w:tr w14:paraId="5CB48A5D">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ECB67C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696FB4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D3E168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A4A5B3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7F8287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1470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1CBE1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3983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A132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会议室内部展示信息</w:t>
            </w:r>
          </w:p>
        </w:tc>
      </w:tr>
      <w:tr w14:paraId="56ACD2A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4BDB5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719FD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9C62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05AD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w:t>
            </w:r>
          </w:p>
        </w:tc>
      </w:tr>
      <w:tr w14:paraId="4E4F30E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3ED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79ECF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723D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625BB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页码</w:t>
            </w:r>
          </w:p>
        </w:tc>
      </w:tr>
      <w:tr w14:paraId="5598BA7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7B7B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5C6CA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2DF3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2BBC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总会议室数量</w:t>
            </w:r>
          </w:p>
        </w:tc>
      </w:tr>
    </w:tbl>
    <w:p w14:paraId="7479CEAC">
      <w:pPr>
        <w:shd w:val="clear" w:color="auto" w:fill="FFFFFF"/>
        <w:spacing w:before="150"/>
        <w:rPr>
          <w:rFonts w:ascii="Arial" w:hAnsi="Arial" w:cs="Arial"/>
          <w:color w:val="333333"/>
          <w:sz w:val="21"/>
          <w:szCs w:val="21"/>
        </w:rPr>
      </w:pPr>
      <w:r>
        <w:rPr>
          <w:rFonts w:ascii="Arial" w:hAnsi="Arial" w:cs="Arial"/>
          <w:b/>
          <w:bCs/>
          <w:color w:val="333333"/>
          <w:sz w:val="21"/>
          <w:szCs w:val="21"/>
        </w:rPr>
        <w:t>schema属性说明</w:t>
      </w:r>
    </w:p>
    <w:p w14:paraId="674310BE">
      <w:pPr>
        <w:shd w:val="clear" w:color="auto" w:fill="FFFFFF"/>
        <w:spacing w:before="150"/>
        <w:rPr>
          <w:rFonts w:ascii="Arial" w:hAnsi="Arial" w:cs="Arial"/>
          <w:color w:val="333333"/>
          <w:sz w:val="21"/>
          <w:szCs w:val="21"/>
        </w:rPr>
      </w:pPr>
      <w:r>
        <w:rPr>
          <w:rFonts w:ascii="Arial" w:hAnsi="Arial" w:cs="Arial"/>
          <w:b/>
          <w:bCs/>
          <w:color w:val="333333"/>
          <w:sz w:val="21"/>
          <w:szCs w:val="21"/>
        </w:rPr>
        <w:t>会议室内部展示信息</w:t>
      </w:r>
    </w:p>
    <w:tbl>
      <w:tblPr>
        <w:tblStyle w:val="29"/>
        <w:tblW w:w="0" w:type="auto"/>
        <w:tblInd w:w="0" w:type="dxa"/>
        <w:shd w:val="clear" w:color="auto" w:fill="FFFFFF"/>
        <w:tblLayout w:type="autofit"/>
        <w:tblCellMar>
          <w:top w:w="0" w:type="dxa"/>
          <w:left w:w="0" w:type="dxa"/>
          <w:bottom w:w="0" w:type="dxa"/>
          <w:right w:w="0" w:type="dxa"/>
        </w:tblCellMar>
      </w:tblPr>
      <w:tblGrid>
        <w:gridCol w:w="1386"/>
        <w:gridCol w:w="2634"/>
        <w:gridCol w:w="1538"/>
        <w:gridCol w:w="1770"/>
      </w:tblGrid>
      <w:tr w14:paraId="284F21EA">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CCEF7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AE090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814BC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BC489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5AE3F5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B013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addrName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7D13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会议室地点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0494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47736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E23A6D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7F1C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capacity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3531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会议室容量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9A6B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9D81C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F6085D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5874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0E5C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F82D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A4A12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C11F1C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C41F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instruments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72C1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会议室设备列表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44E0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3229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会议室设备信息</w:t>
            </w:r>
          </w:p>
        </w:tc>
      </w:tr>
      <w:tr w14:paraId="773B1D0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4080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92F4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72B1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B1B15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2525A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AB15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D635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会议室状态0启用1禁用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49D9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71A9C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026ADDB">
      <w:pPr>
        <w:shd w:val="clear" w:color="auto" w:fill="FFFFFF"/>
        <w:spacing w:before="150"/>
        <w:rPr>
          <w:rFonts w:ascii="Arial" w:hAnsi="Arial" w:cs="Arial"/>
          <w:color w:val="333333"/>
          <w:sz w:val="21"/>
          <w:szCs w:val="21"/>
        </w:rPr>
      </w:pPr>
      <w:r>
        <w:rPr>
          <w:rFonts w:ascii="Arial" w:hAnsi="Arial" w:cs="Arial"/>
          <w:b/>
          <w:bCs/>
          <w:color w:val="333333"/>
          <w:sz w:val="21"/>
          <w:szCs w:val="21"/>
        </w:rPr>
        <w:t>会议室设备信息</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814"/>
        <w:gridCol w:w="1158"/>
      </w:tblGrid>
      <w:tr w14:paraId="7428999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6A285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2D443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62611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479E6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23076E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14BC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1754B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F18D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3C106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C87BDC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32197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FDEEF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3280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A6997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5A618DB">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37EA574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w:t>
      </w:r>
    </w:p>
    <w:p w14:paraId="6A81C91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"data": [</w:t>
      </w:r>
    </w:p>
    <w:p w14:paraId="4AA2D9B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5C35F24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"id": 1143,</w:t>
      </w:r>
    </w:p>
    <w:p w14:paraId="00DA09F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"name": "31231",</w:t>
      </w:r>
    </w:p>
    <w:p w14:paraId="54F337D4">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"addrName": "1323123",</w:t>
      </w:r>
    </w:p>
    <w:p w14:paraId="5A1CCEF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"status": 1,</w:t>
      </w:r>
    </w:p>
    <w:p w14:paraId="278AEA9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"instruments": [</w:t>
      </w:r>
    </w:p>
    <w:p w14:paraId="37288C3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2B3785A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"code": "1",</w:t>
      </w:r>
    </w:p>
    <w:p w14:paraId="1AB7BA0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"name": "视频"</w:t>
      </w:r>
    </w:p>
    <w:p w14:paraId="2B9BA07E">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657D8F7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70C25C90">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"code": "2",</w:t>
      </w:r>
    </w:p>
    <w:p w14:paraId="6B19D3C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"name": "电视"</w:t>
      </w:r>
    </w:p>
    <w:p w14:paraId="44C955F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38E86AE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6846897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"capacity": 0</w:t>
      </w:r>
    </w:p>
    <w:p w14:paraId="5734111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4934D05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787ACC4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"id": 852,</w:t>
      </w:r>
    </w:p>
    <w:p w14:paraId="2E81F7F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"name": "测试会议室",</w:t>
      </w:r>
    </w:p>
    <w:p w14:paraId="670ED73C">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"addrName": "1",</w:t>
      </w:r>
    </w:p>
    <w:p w14:paraId="27F52ED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"status": 1,</w:t>
      </w:r>
    </w:p>
    <w:p w14:paraId="5AEBD8EB">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"instruments": [</w:t>
      </w:r>
    </w:p>
    <w:p w14:paraId="202C1F0A">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3B4F173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"code": "1",</w:t>
      </w:r>
    </w:p>
    <w:p w14:paraId="69958703">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"name": "视频"</w:t>
      </w:r>
    </w:p>
    <w:p w14:paraId="292155A1">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2091649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76F2C81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"capacity": 0</w:t>
      </w:r>
    </w:p>
    <w:p w14:paraId="4C966A95">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68A129C8">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w:t>
      </w:r>
    </w:p>
    <w:p w14:paraId="6CA6C696">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"success": true,</w:t>
      </w:r>
    </w:p>
    <w:p w14:paraId="38359117">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"message": null,</w:t>
      </w:r>
    </w:p>
    <w:p w14:paraId="2E994ED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"code": 0,</w:t>
      </w:r>
    </w:p>
    <w:p w14:paraId="641C0EA2">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"size": 2,</w:t>
      </w:r>
    </w:p>
    <w:p w14:paraId="3C748CFF">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"page": 0,</w:t>
      </w:r>
    </w:p>
    <w:p w14:paraId="3ED590B9">
      <w:pPr>
        <w:pStyle w:val="26"/>
        <w:shd w:val="clear" w:color="auto" w:fill="FFFFFF"/>
        <w:spacing w:before="150" w:beforeAutospacing="0" w:after="0" w:afterAutospacing="0"/>
        <w:rPr>
          <w:rStyle w:val="33"/>
          <w:rFonts w:ascii="Arial" w:hAnsi="Arial" w:cs="Arial"/>
          <w:color w:val="333333"/>
          <w:sz w:val="21"/>
          <w:szCs w:val="21"/>
        </w:rPr>
      </w:pPr>
      <w:r>
        <w:rPr>
          <w:rStyle w:val="33"/>
          <w:rFonts w:ascii="Arial" w:hAnsi="Arial" w:cs="Arial"/>
          <w:color w:val="333333"/>
          <w:sz w:val="21"/>
          <w:szCs w:val="21"/>
        </w:rPr>
        <w:t xml:space="preserve">    "total": 6</w:t>
      </w:r>
    </w:p>
    <w:p w14:paraId="24A99A92">
      <w:pPr>
        <w:pStyle w:val="26"/>
        <w:shd w:val="clear" w:color="auto" w:fill="FFFFFF"/>
        <w:spacing w:before="150" w:beforeAutospacing="0" w:after="0" w:afterAutospacing="0"/>
        <w:rPr>
          <w:rStyle w:val="33"/>
          <w:rFonts w:ascii="Arial" w:hAnsi="Arial" w:cs="Arial"/>
        </w:rPr>
      </w:pPr>
      <w:r>
        <w:rPr>
          <w:rStyle w:val="33"/>
          <w:rFonts w:ascii="Arial" w:hAnsi="Arial" w:cs="Arial"/>
          <w:color w:val="333333"/>
          <w:sz w:val="21"/>
          <w:szCs w:val="21"/>
        </w:rPr>
        <w:t>}</w:t>
      </w:r>
    </w:p>
    <w:p w14:paraId="779495AF">
      <w:pPr>
        <w:pStyle w:val="26"/>
        <w:shd w:val="clear" w:color="auto" w:fill="FFFFFF"/>
        <w:adjustRightInd w:val="0"/>
        <w:snapToGrid w:val="0"/>
        <w:rPr>
          <w:rStyle w:val="33"/>
          <w:rFonts w:ascii="微软雅黑" w:hAnsi="微软雅黑" w:cs="Consolas"/>
          <w:color w:val="333333"/>
          <w:sz w:val="21"/>
          <w:szCs w:val="21"/>
        </w:rPr>
      </w:pPr>
    </w:p>
    <w:p w14:paraId="6AEB64A8">
      <w:pPr>
        <w:pStyle w:val="2"/>
      </w:pPr>
      <w:bookmarkStart w:id="162" w:name="_Toc21656"/>
      <w:r>
        <w:rPr>
          <w:rFonts w:hint="eastAsia"/>
        </w:rPr>
        <w:t>公共账号接口</w:t>
      </w:r>
      <w:bookmarkEnd w:id="162"/>
    </w:p>
    <w:p w14:paraId="6295C2D7">
      <w:pPr>
        <w:pStyle w:val="3"/>
      </w:pPr>
      <w:bookmarkStart w:id="163" w:name="_Toc27765"/>
      <w:r>
        <w:rPr>
          <w:rFonts w:hint="eastAsia"/>
        </w:rPr>
        <w:t>接口说明</w:t>
      </w:r>
      <w:bookmarkEnd w:id="163"/>
    </w:p>
    <w:p w14:paraId="06810E5B">
      <w:pPr>
        <w:spacing w:line="360" w:lineRule="auto"/>
        <w:ind w:firstLine="480" w:firstLineChars="200"/>
      </w:pPr>
      <w:r>
        <w:rPr>
          <w:rFonts w:hint="eastAsia"/>
        </w:rPr>
        <w:t>获取邮箱公共账号相关信息接口描述</w:t>
      </w:r>
    </w:p>
    <w:p w14:paraId="60454BAB">
      <w:pPr>
        <w:pStyle w:val="3"/>
      </w:pPr>
      <w:bookmarkStart w:id="164" w:name="_Toc12754"/>
      <w:r>
        <w:rPr>
          <w:rFonts w:hint="eastAsia"/>
        </w:rPr>
        <w:t>接口描述</w:t>
      </w:r>
      <w:bookmarkEnd w:id="164"/>
    </w:p>
    <w:p w14:paraId="74D38D2F">
      <w:pPr>
        <w:pStyle w:val="4"/>
      </w:pPr>
      <w:bookmarkStart w:id="165" w:name="_Toc18831"/>
      <w:r>
        <w:rPr>
          <w:rFonts w:hint="eastAsia"/>
        </w:rPr>
        <w:t>新建公共账号</w:t>
      </w:r>
      <w:bookmarkEnd w:id="165"/>
    </w:p>
    <w:p w14:paraId="5E748F9F">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接口地址： /api/open/account/createPubAccount</w:t>
      </w:r>
    </w:p>
    <w:p w14:paraId="56ACFD84">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请求方式：POST</w:t>
      </w:r>
    </w:p>
    <w:p w14:paraId="67438CC3">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请求及响应参数格式： [“application/json”]</w:t>
      </w:r>
    </w:p>
    <w:p w14:paraId="2C7EE71B">
      <w:pPr>
        <w:pStyle w:val="26"/>
        <w:shd w:val="clear" w:color="auto" w:fill="FFFFFF"/>
        <w:adjustRightInd w:val="0"/>
        <w:snapToGrid w:val="0"/>
        <w:rPr>
          <w:rStyle w:val="33"/>
          <w:rFonts w:ascii="微软雅黑" w:hAnsi="微软雅黑"/>
        </w:rPr>
      </w:pPr>
      <w:r>
        <w:rPr>
          <w:rStyle w:val="33"/>
          <w:rFonts w:ascii="微软雅黑" w:hAnsi="微软雅黑" w:cs="Consolas"/>
          <w:color w:val="333333"/>
          <w:sz w:val="21"/>
          <w:szCs w:val="21"/>
        </w:rPr>
        <w:t>接口描述：</w:t>
      </w:r>
      <w:r>
        <w:rPr>
          <w:rFonts w:ascii="Arial" w:hAnsi="Arial" w:cs="Arial"/>
          <w:color w:val="000000"/>
          <w:sz w:val="21"/>
          <w:szCs w:val="21"/>
          <w:shd w:val="clear" w:color="auto" w:fill="FFFFFF"/>
        </w:rPr>
        <w:t>创建公共账号会同时创建邮箱账号，没有个人信息、密码相关字段信息</w:t>
      </w:r>
      <w:r>
        <w:rPr>
          <w:rStyle w:val="33"/>
          <w:rFonts w:ascii="微软雅黑" w:hAnsi="微软雅黑"/>
        </w:rPr>
        <w:t xml:space="preserve"> </w:t>
      </w:r>
    </w:p>
    <w:p w14:paraId="56441B92">
      <w:pPr>
        <w:pStyle w:val="26"/>
        <w:shd w:val="clear" w:color="auto" w:fill="FFFFFF"/>
        <w:spacing w:before="150" w:beforeAutospacing="0" w:after="0" w:afterAutospacing="0"/>
        <w:rPr>
          <w:rStyle w:val="33"/>
          <w:rFonts w:ascii="微软雅黑" w:hAnsi="微软雅黑" w:cs="Consolas"/>
          <w:color w:val="333333"/>
          <w:sz w:val="21"/>
          <w:szCs w:val="21"/>
        </w:rPr>
      </w:pPr>
      <w:r>
        <w:rPr>
          <w:rStyle w:val="33"/>
          <w:rFonts w:ascii="微软雅黑" w:hAnsi="微软雅黑" w:cs="Consolas"/>
          <w:color w:val="333333"/>
          <w:sz w:val="21"/>
          <w:szCs w:val="21"/>
        </w:rPr>
        <w:t>请求参数：</w:t>
      </w:r>
    </w:p>
    <w:p w14:paraId="5F483B4C">
      <w:pPr>
        <w:shd w:val="clear" w:color="auto" w:fill="FFFFFF"/>
        <w:spacing w:before="150"/>
        <w:rPr>
          <w:rFonts w:ascii="Arial" w:hAnsi="Arial" w:cs="Arial"/>
          <w:color w:val="333333"/>
          <w:sz w:val="21"/>
          <w:szCs w:val="21"/>
        </w:rPr>
      </w:pPr>
      <w:r>
        <w:rPr>
          <w:rFonts w:ascii="Arial" w:hAnsi="Arial" w:cs="Arial"/>
          <w:b/>
          <w:bCs/>
          <w:color w:val="333333"/>
          <w:sz w:val="21"/>
          <w:szCs w:val="21"/>
        </w:rPr>
        <w:t>PubAccountCreateReq</w:t>
      </w:r>
    </w:p>
    <w:tbl>
      <w:tblPr>
        <w:tblStyle w:val="29"/>
        <w:tblW w:w="0" w:type="auto"/>
        <w:tblInd w:w="0" w:type="dxa"/>
        <w:shd w:val="clear" w:color="auto" w:fill="FFFFFF"/>
        <w:tblLayout w:type="autofit"/>
        <w:tblCellMar>
          <w:top w:w="0" w:type="dxa"/>
          <w:left w:w="0" w:type="dxa"/>
          <w:bottom w:w="0" w:type="dxa"/>
          <w:right w:w="0" w:type="dxa"/>
        </w:tblCellMar>
      </w:tblPr>
      <w:tblGrid>
        <w:gridCol w:w="2841"/>
        <w:gridCol w:w="1433"/>
        <w:gridCol w:w="752"/>
        <w:gridCol w:w="740"/>
        <w:gridCol w:w="1814"/>
        <w:gridCol w:w="1150"/>
      </w:tblGrid>
      <w:tr w14:paraId="1D6205F1">
        <w:tblPrEx>
          <w:tblCellMar>
            <w:top w:w="0" w:type="dxa"/>
            <w:left w:w="0" w:type="dxa"/>
            <w:bottom w:w="0" w:type="dxa"/>
            <w:right w:w="0" w:type="dxa"/>
          </w:tblCellMar>
        </w:tblPrEx>
        <w:trPr>
          <w:tblHeader/>
        </w:trPr>
        <w:tc>
          <w:tcPr>
            <w:tcW w:w="2974"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4374B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1544" w:type="dxa"/>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E43D1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689DB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DF9C94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A02B06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41DE7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775DFCC">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0C84A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7A3A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公共邮箱账号名，邮箱格式的前缀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E08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AC82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5554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AC30E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D21592D">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10C1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666A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1FA6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332D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48107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CB642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909186">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3284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FF26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9E8A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B162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0D16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2F51C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76D31A">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9A92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4267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5EE0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5098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BAD1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B08A3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1A8B578">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EA81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A7E2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F934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05D5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AA9D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63ABF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1628582">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397D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526B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CB48D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DDD4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26C2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8B2F0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2C7A570">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2D05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C277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是否具有查看企业通讯录权限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EED8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26EC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0A4E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30A4F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8C6A6C">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663B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enableCloudAttachment</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0C00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是否可以使用云附件,1-可以，0-不可以，默认可以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1471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E78C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6886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9C2F1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9A8097">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EB70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enableEmailMasterProtocol</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E95C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是否可以使用邮箱大师私有协议,1-可以，0-不可以，默认可以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E7DC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001C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E420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7922B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922A638">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DDCDA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ABFF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是否具有自动转发权限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0D15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F063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2A8A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8AADE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48E3425">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87BA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E6B0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用户账户有效期止,格式为：yyyy-MM-dd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D17D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5DF9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1FA9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55B79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24DC4F1">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BD46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7E6E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FE64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9649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F68B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6EB91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6DCE6D">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4167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forbidMailDelete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52ED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删信权限,1不允许,0允许，默认0允许删信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65ABE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1E08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F269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369AC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C09F756">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641B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69C0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配置自动转发是否验证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D3FA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29E9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F50E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1AC23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9A7CA90">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A349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D7BF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性别,0-男，1-女，-1-保密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C476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8B05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8C2D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F65B6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AC0B9C7">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B55F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654E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5D38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278E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DF0B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78CB8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3BC3B3">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BE7F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371E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1648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516FC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FEFF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0E8C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8F18C3">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09B1F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AFC7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054F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239F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EDF8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CDEAB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818931">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048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EBF8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6B25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7DDB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EEA7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6011A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C2E49A">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E108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memberList</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ADF8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成员邮箱列表,用半角逗号分隔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E5E1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0ED3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2114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35FB0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785ED43">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1E06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EF89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8E2A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FFC0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720F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E4027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0794C53">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7866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C54A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公共邮箱昵称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DFAE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17BD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6F29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BD636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DDE2B63">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2F42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38EB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93C2F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DADF8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A3FA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4D0DB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4C3318">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98FE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930A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强制二步验证,0 -不强制,1-强制,-1不更改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9977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C455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0EA3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B6C32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ACA14AD">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0266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08C5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DD52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C3C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F8C5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A0F29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C291ACC">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E66F1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state</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DCFA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国籍,传值参考最后页备注国家值, 传完整(汉字+英文),不传默认值为”中国China”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0FDF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0586F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2920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6540E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3EC10AD">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042FE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6598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办公电话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7241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955C2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4A0E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3A0CD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87C996">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EB28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C2FF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所属部门id,默认部门传"default",多个部门用英文半角逗号分隔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FF6A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DCDB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2E43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F4D5B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A463D2B">
        <w:tblPrEx>
          <w:tblCellMar>
            <w:top w:w="0" w:type="dxa"/>
            <w:left w:w="0" w:type="dxa"/>
            <w:bottom w:w="0" w:type="dxa"/>
            <w:right w:w="0" w:type="dxa"/>
          </w:tblCellMar>
        </w:tblPrEx>
        <w:tc>
          <w:tcPr>
            <w:tcW w:w="297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12F8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1544"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8FA9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是否企业通讯录中显示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8B37A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9A5DB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9C8A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C03BA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21CA31E8">
      <w:pPr>
        <w:shd w:val="clear" w:color="auto" w:fill="FFFFFF"/>
        <w:spacing w:before="150"/>
        <w:rPr>
          <w:rFonts w:ascii="Arial" w:hAnsi="Arial" w:cs="Arial"/>
          <w:color w:val="333333"/>
          <w:sz w:val="21"/>
          <w:szCs w:val="21"/>
        </w:rPr>
      </w:pPr>
      <w:r>
        <w:rPr>
          <w:rFonts w:ascii="Arial" w:hAnsi="Arial" w:cs="Arial"/>
          <w:b/>
          <w:bCs/>
          <w:color w:val="333333"/>
          <w:sz w:val="21"/>
          <w:szCs w:val="21"/>
        </w:rPr>
        <w:t>响应状态</w:t>
      </w:r>
    </w:p>
    <w:tbl>
      <w:tblPr>
        <w:tblStyle w:val="29"/>
        <w:tblW w:w="0" w:type="auto"/>
        <w:tblInd w:w="0" w:type="dxa"/>
        <w:shd w:val="clear" w:color="auto" w:fill="FFFFFF"/>
        <w:tblLayout w:type="autofit"/>
        <w:tblCellMar>
          <w:top w:w="0" w:type="dxa"/>
          <w:left w:w="0" w:type="dxa"/>
          <w:bottom w:w="0" w:type="dxa"/>
          <w:right w:w="0" w:type="dxa"/>
        </w:tblCellMar>
      </w:tblPr>
      <w:tblGrid>
        <w:gridCol w:w="1008"/>
        <w:gridCol w:w="797"/>
        <w:gridCol w:w="2822"/>
      </w:tblGrid>
      <w:tr w14:paraId="2DCC6F8A">
        <w:tblPrEx>
          <w:shd w:val="clear" w:color="auto" w:fill="FFFFFF"/>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5E98B7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状态码</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F359F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53B007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95F8B8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893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DA78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487F7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JsonResult«AccountResp»</w:t>
            </w:r>
          </w:p>
        </w:tc>
      </w:tr>
    </w:tbl>
    <w:p w14:paraId="7EFAB3DF">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550"/>
        <w:gridCol w:w="1550"/>
      </w:tblGrid>
      <w:tr w14:paraId="15B7505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321FFC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7F3C9B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D0B371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C1CD231">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BE765C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7BF7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240AC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5749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7F5A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C58247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0375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CF2AD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8994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EF98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AccountResp</w:t>
            </w:r>
          </w:p>
        </w:tc>
      </w:tr>
      <w:tr w14:paraId="569431A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7B06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2E5B9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58DD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4B82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692C58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A3FB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1A209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515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BF1F8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2B502D2">
      <w:pPr>
        <w:shd w:val="clear" w:color="auto" w:fill="FFFFFF"/>
        <w:spacing w:before="150"/>
        <w:rPr>
          <w:rFonts w:ascii="Arial" w:hAnsi="Arial" w:cs="Arial"/>
          <w:color w:val="333333"/>
          <w:sz w:val="21"/>
          <w:szCs w:val="21"/>
        </w:rPr>
      </w:pPr>
      <w:r>
        <w:rPr>
          <w:rFonts w:ascii="Arial" w:hAnsi="Arial" w:cs="Arial"/>
          <w:b/>
          <w:bCs/>
          <w:color w:val="333333"/>
          <w:sz w:val="21"/>
          <w:szCs w:val="21"/>
        </w:rPr>
        <w:t>schema属性说明</w:t>
      </w:r>
    </w:p>
    <w:p w14:paraId="35868575">
      <w:pPr>
        <w:shd w:val="clear" w:color="auto" w:fill="FFFFFF"/>
        <w:spacing w:before="150"/>
        <w:rPr>
          <w:rFonts w:ascii="Arial" w:hAnsi="Arial" w:cs="Arial"/>
          <w:color w:val="333333"/>
          <w:sz w:val="21"/>
          <w:szCs w:val="21"/>
        </w:rPr>
      </w:pPr>
      <w:r>
        <w:rPr>
          <w:rFonts w:ascii="Arial" w:hAnsi="Arial" w:cs="Arial"/>
          <w:b/>
          <w:bCs/>
          <w:color w:val="333333"/>
          <w:sz w:val="21"/>
          <w:szCs w:val="21"/>
        </w:rPr>
        <w:t>AccountResp</w:t>
      </w:r>
    </w:p>
    <w:tbl>
      <w:tblPr>
        <w:tblStyle w:val="29"/>
        <w:tblW w:w="0" w:type="auto"/>
        <w:tblInd w:w="0" w:type="dxa"/>
        <w:shd w:val="clear" w:color="auto" w:fill="FFFFFF"/>
        <w:tblLayout w:type="autofit"/>
        <w:tblCellMar>
          <w:top w:w="0" w:type="dxa"/>
          <w:left w:w="0" w:type="dxa"/>
          <w:bottom w:w="0" w:type="dxa"/>
          <w:right w:w="0" w:type="dxa"/>
        </w:tblCellMar>
      </w:tblPr>
      <w:tblGrid>
        <w:gridCol w:w="2798"/>
        <w:gridCol w:w="2168"/>
        <w:gridCol w:w="1829"/>
        <w:gridCol w:w="1935"/>
      </w:tblGrid>
      <w:tr w14:paraId="698377CB">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53ED4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C4DA8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DBC0E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14F905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6DA80A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7657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4B1A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6F00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248B8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694392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5F353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EE5F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26B2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56F8C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25C922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69F2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B01AB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70BA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F9572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05065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CC6CB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78D7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E9ED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C9581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B6297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E9B7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9EA8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D51D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6A534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A4C1A2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C7FDB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0392B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是否有超大附件的权限，0-没有，1-有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72C4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E82DA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70104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00B1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738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是否已激活超大附件，0-没有，1-有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151E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B2D18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079063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CA2B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F10C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EB83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FC7AC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4D8360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638A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224B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93CB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6810F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153DA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9BAA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createTime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3CC8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号创建时间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5E2D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D7C3C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57A7EE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8273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dashi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716B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是否开启邮箱大师私有协议，0-没有开启，1-开启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1760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4269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4AA20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6F48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009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421A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AEA55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4617A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8FAC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4778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F1C3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1A54E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E74F8B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05F4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2D3F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6BC4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21B2D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80BF3B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D9DCA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77FA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是否有查看企业通讯录权限 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95E3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1A701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A5D0F1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D4C4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E128A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是否开启客户端授权码，0-关闭，1-开启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8EC9F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3636B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F1EA6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44613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enableCommonResetPass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2E4D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是否允许自助重置密码，0-禁止，1允许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4DAA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6BBF1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012593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B69B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36A3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2E60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24825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3A9FE1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3AD9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enableMobileResetPass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BDD7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是否允许通过手机验证码重置密码，0-禁止，1允许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AE3BA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B70F7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11D099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4C34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ABB6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11E7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DD023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F924F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1AA1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flashmail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7784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是否有闪电邮登录权限，0-没有，1-有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4AFA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F14E8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F12F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5B39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614F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7BB5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0E49F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80596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A51F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C39E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性别：0-男，1-女，2-保密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9F0A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EAD52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E3B590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5EA8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imap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6BB1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是否有imap登录权限，0-没有，1-有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8EA0F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AF11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E14A8E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F015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95C1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E6AB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E6278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2D2AF5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B7E9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9069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5564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9BE73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648A95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E4C3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1F693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号关联的邮箱列表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6EA4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325E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MailAccountResp</w:t>
            </w:r>
          </w:p>
        </w:tc>
      </w:tr>
      <w:tr w14:paraId="72EF4A2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CD2B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66AAF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B030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EC1DC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222B1A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18F5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65D91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C8F2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1DED4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3AEA58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EF08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CC78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4913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F8921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B2D63C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6094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mobileLoginEnable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B40D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是否开启手机验证码登录 1：是 0：否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425E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B531A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E07CD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033D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mobilePrefix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2D083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03D3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59132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293D10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D43C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6402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1D86D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37750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B1C213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7BC1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A43B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E783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A7069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F29796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7F21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9483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号首次登录是否需要修改密码 0-不需要，1-web登录需要，客户端不需要，2-web登录需要且未改密码前客户端不能登录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8F96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2518B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9FF094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9E33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passLastModifyTime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33E0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上一次修改密码时间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464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06775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E33335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2658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393E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是否有pop登录权限，0-没有，1-有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FA64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E76F9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0E2133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EFFE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8C79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D5C9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EBDB0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F4299C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981C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15C2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是否强制开启二次验证,0 -不强制,1-强制,-1不更改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DA77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F261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F87DFC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614B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100D4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5206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69B08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15D209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D758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smtp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413C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是否有smtp登录权限，0-没有，1-有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4850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E02FE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DBE24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D6A7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8779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状态0-正常，1-禁用，2-已删除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74C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DD4D2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97FBDB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E004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E487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477C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F17D4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CCE930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41D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DFFC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号类型：-1超级管理员，0-邮件列表，1-别名，2-普通</w:t>
            </w:r>
            <w:r>
              <w:rPr>
                <w:rFonts w:hint="eastAsia" w:ascii="Arial" w:hAnsi="Arial" w:cs="Arial"/>
                <w:color w:val="333333"/>
                <w:sz w:val="21"/>
                <w:szCs w:val="21"/>
                <w:lang w:eastAsia="zh-CN"/>
              </w:rPr>
              <w:t>账</w:t>
            </w:r>
            <w:r>
              <w:rPr>
                <w:rFonts w:hint="default" w:ascii="Arial" w:hAnsi="Arial" w:cs="Arial"/>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16E5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FFEEC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5859FC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73B3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8A95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用于显示的部门id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4646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15DA6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E0848F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D01A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0E1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A824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76A3A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74EB9F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309F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B3B5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8BB9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8B625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A65B97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FC0C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E2AC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是否在通讯录可见0-不可见，1-可见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0415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BD1B8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2552F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F512A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web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3591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是否有网页端登录权限，0-没有，1-有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1E9B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36E87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EE12A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2DDE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yixin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B526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是否有马上办登录权限，0-没有，1-有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7204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88258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EB62622">
      <w:pPr>
        <w:shd w:val="clear" w:color="auto" w:fill="FFFFFF"/>
        <w:spacing w:before="150"/>
        <w:rPr>
          <w:rFonts w:ascii="Arial" w:hAnsi="Arial" w:cs="Arial"/>
          <w:color w:val="333333"/>
          <w:sz w:val="21"/>
          <w:szCs w:val="21"/>
        </w:rPr>
      </w:pPr>
      <w:r>
        <w:rPr>
          <w:rFonts w:ascii="Arial" w:hAnsi="Arial" w:cs="Arial"/>
          <w:b/>
          <w:bCs/>
          <w:color w:val="333333"/>
          <w:sz w:val="21"/>
          <w:szCs w:val="21"/>
        </w:rPr>
        <w:t>MailAccountResp</w:t>
      </w:r>
    </w:p>
    <w:tbl>
      <w:tblPr>
        <w:tblStyle w:val="29"/>
        <w:tblW w:w="0" w:type="auto"/>
        <w:tblInd w:w="0" w:type="dxa"/>
        <w:shd w:val="clear" w:color="auto" w:fill="FFFFFF"/>
        <w:tblLayout w:type="autofit"/>
        <w:tblCellMar>
          <w:top w:w="0" w:type="dxa"/>
          <w:left w:w="0" w:type="dxa"/>
          <w:bottom w:w="0" w:type="dxa"/>
          <w:right w:w="0" w:type="dxa"/>
        </w:tblCellMar>
      </w:tblPr>
      <w:tblGrid>
        <w:gridCol w:w="1596"/>
        <w:gridCol w:w="4147"/>
        <w:gridCol w:w="1829"/>
        <w:gridCol w:w="1158"/>
      </w:tblGrid>
      <w:tr w14:paraId="1A4236A0">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B46BC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18F2F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EF76D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12825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6E1E01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4F79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F41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342A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52535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E74EFA7">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42D4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8AD5C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0673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A147D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CA7FEF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46E1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DDD0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46D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58459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A1035B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2081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6A6E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用户账户有效期止,格式为：yyyy-MM-dd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1AC1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82DFA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6050EB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4C19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E93E8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859FB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68F11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26CC9F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9840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2973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是否禁止客户端pop删信,0:允许pop删信;1:禁止pop删信;-1:不修改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187B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0A407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E1B07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1110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rsRight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0E64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收发信权限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6C4E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85664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7CC12FD0">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2963E018">
      <w:pPr>
        <w:pStyle w:val="26"/>
        <w:shd w:val="clear" w:color="auto" w:fill="FFFFFF"/>
        <w:spacing w:before="150" w:beforeAutospacing="0" w:after="0" w:afterAutospacing="0"/>
        <w:rPr>
          <w:rStyle w:val="33"/>
        </w:rPr>
      </w:pPr>
      <w:r>
        <w:rPr>
          <w:rStyle w:val="33"/>
        </w:rPr>
        <w:t>{</w:t>
      </w:r>
    </w:p>
    <w:p w14:paraId="3CE0A7A5">
      <w:pPr>
        <w:pStyle w:val="26"/>
        <w:shd w:val="clear" w:color="auto" w:fill="FFFFFF"/>
        <w:spacing w:before="150" w:beforeAutospacing="0" w:after="0" w:afterAutospacing="0"/>
        <w:rPr>
          <w:rStyle w:val="33"/>
        </w:rPr>
      </w:pPr>
      <w:r>
        <w:rPr>
          <w:rStyle w:val="33"/>
        </w:rPr>
        <w:tab/>
      </w:r>
      <w:r>
        <w:rPr>
          <w:rStyle w:val="33"/>
        </w:rPr>
        <w:t>"code": 0,</w:t>
      </w:r>
    </w:p>
    <w:p w14:paraId="7E0EA5A6">
      <w:pPr>
        <w:pStyle w:val="26"/>
        <w:shd w:val="clear" w:color="auto" w:fill="FFFFFF"/>
        <w:spacing w:before="150" w:beforeAutospacing="0" w:after="0" w:afterAutospacing="0"/>
        <w:rPr>
          <w:rStyle w:val="33"/>
        </w:rPr>
      </w:pPr>
      <w:r>
        <w:rPr>
          <w:rStyle w:val="33"/>
        </w:rPr>
        <w:tab/>
      </w:r>
      <w:r>
        <w:rPr>
          <w:rStyle w:val="33"/>
        </w:rPr>
        <w:t>"data": {</w:t>
      </w:r>
    </w:p>
    <w:p w14:paraId="27913D04">
      <w:pPr>
        <w:pStyle w:val="26"/>
        <w:shd w:val="clear" w:color="auto" w:fill="FFFFFF"/>
        <w:spacing w:before="150" w:beforeAutospacing="0" w:after="0" w:afterAutospacing="0"/>
        <w:rPr>
          <w:rStyle w:val="33"/>
        </w:rPr>
      </w:pPr>
      <w:r>
        <w:rPr>
          <w:rStyle w:val="33"/>
        </w:rPr>
        <w:tab/>
      </w:r>
      <w:r>
        <w:rPr>
          <w:rStyle w:val="33"/>
        </w:rPr>
        <w:tab/>
      </w:r>
      <w:r>
        <w:rPr>
          <w:rStyle w:val="33"/>
        </w:rPr>
        <w:t>"accountName": "",</w:t>
      </w:r>
    </w:p>
    <w:p w14:paraId="73357BFB">
      <w:pPr>
        <w:pStyle w:val="26"/>
        <w:shd w:val="clear" w:color="auto" w:fill="FFFFFF"/>
        <w:spacing w:before="150" w:beforeAutospacing="0" w:after="0" w:afterAutospacing="0"/>
        <w:rPr>
          <w:rStyle w:val="33"/>
        </w:rPr>
      </w:pPr>
      <w:r>
        <w:rPr>
          <w:rStyle w:val="33"/>
        </w:rPr>
        <w:tab/>
      </w:r>
      <w:r>
        <w:rPr>
          <w:rStyle w:val="33"/>
        </w:rPr>
        <w:tab/>
      </w:r>
      <w:r>
        <w:rPr>
          <w:rStyle w:val="33"/>
        </w:rPr>
        <w:t>"accountOpenId": "",</w:t>
      </w:r>
    </w:p>
    <w:p w14:paraId="508E2934">
      <w:pPr>
        <w:pStyle w:val="26"/>
        <w:shd w:val="clear" w:color="auto" w:fill="FFFFFF"/>
        <w:spacing w:before="150" w:beforeAutospacing="0" w:after="0" w:afterAutospacing="0"/>
        <w:rPr>
          <w:rStyle w:val="33"/>
        </w:rPr>
      </w:pPr>
      <w:r>
        <w:rPr>
          <w:rStyle w:val="33"/>
        </w:rPr>
        <w:tab/>
      </w:r>
      <w:r>
        <w:rPr>
          <w:rStyle w:val="33"/>
        </w:rPr>
        <w:tab/>
      </w:r>
      <w:r>
        <w:rPr>
          <w:rStyle w:val="33"/>
        </w:rPr>
        <w:t>"account_id": 0,</w:t>
      </w:r>
    </w:p>
    <w:p w14:paraId="6B0EA40C">
      <w:pPr>
        <w:pStyle w:val="26"/>
        <w:shd w:val="clear" w:color="auto" w:fill="FFFFFF"/>
        <w:spacing w:before="150" w:beforeAutospacing="0" w:after="0" w:afterAutospacing="0"/>
        <w:rPr>
          <w:rStyle w:val="33"/>
        </w:rPr>
      </w:pPr>
      <w:r>
        <w:rPr>
          <w:rStyle w:val="33"/>
        </w:rPr>
        <w:tab/>
      </w:r>
      <w:r>
        <w:rPr>
          <w:rStyle w:val="33"/>
        </w:rPr>
        <w:tab/>
      </w:r>
      <w:r>
        <w:rPr>
          <w:rStyle w:val="33"/>
        </w:rPr>
        <w:t>"activesync": 0,</w:t>
      </w:r>
    </w:p>
    <w:p w14:paraId="06CD83DB">
      <w:pPr>
        <w:pStyle w:val="26"/>
        <w:shd w:val="clear" w:color="auto" w:fill="FFFFFF"/>
        <w:spacing w:before="150" w:beforeAutospacing="0" w:after="0" w:afterAutospacing="0"/>
        <w:rPr>
          <w:rStyle w:val="33"/>
        </w:rPr>
      </w:pPr>
      <w:r>
        <w:rPr>
          <w:rStyle w:val="33"/>
        </w:rPr>
        <w:tab/>
      </w:r>
      <w:r>
        <w:rPr>
          <w:rStyle w:val="33"/>
        </w:rPr>
        <w:tab/>
      </w:r>
      <w:r>
        <w:rPr>
          <w:rStyle w:val="33"/>
        </w:rPr>
        <w:t>"aliasList": [],</w:t>
      </w:r>
    </w:p>
    <w:p w14:paraId="7FFE5A03">
      <w:pPr>
        <w:pStyle w:val="26"/>
        <w:shd w:val="clear" w:color="auto" w:fill="FFFFFF"/>
        <w:spacing w:before="150" w:beforeAutospacing="0" w:after="0" w:afterAutospacing="0"/>
        <w:rPr>
          <w:rStyle w:val="33"/>
        </w:rPr>
      </w:pPr>
      <w:r>
        <w:rPr>
          <w:rStyle w:val="33"/>
        </w:rPr>
        <w:tab/>
      </w:r>
      <w:r>
        <w:rPr>
          <w:rStyle w:val="33"/>
        </w:rPr>
        <w:tab/>
      </w:r>
      <w:r>
        <w:rPr>
          <w:rStyle w:val="33"/>
        </w:rPr>
        <w:t>"bigattachRight": 0,</w:t>
      </w:r>
    </w:p>
    <w:p w14:paraId="77932CCB">
      <w:pPr>
        <w:pStyle w:val="26"/>
        <w:shd w:val="clear" w:color="auto" w:fill="FFFFFF"/>
        <w:spacing w:before="150" w:beforeAutospacing="0" w:after="0" w:afterAutospacing="0"/>
        <w:rPr>
          <w:rStyle w:val="33"/>
        </w:rPr>
      </w:pPr>
      <w:r>
        <w:rPr>
          <w:rStyle w:val="33"/>
        </w:rPr>
        <w:tab/>
      </w:r>
      <w:r>
        <w:rPr>
          <w:rStyle w:val="33"/>
        </w:rPr>
        <w:tab/>
      </w:r>
      <w:r>
        <w:rPr>
          <w:rStyle w:val="33"/>
        </w:rPr>
        <w:t>"bigattachStatus": 0,</w:t>
      </w:r>
    </w:p>
    <w:p w14:paraId="4CBBEAA5">
      <w:pPr>
        <w:pStyle w:val="26"/>
        <w:shd w:val="clear" w:color="auto" w:fill="FFFFFF"/>
        <w:spacing w:before="150" w:beforeAutospacing="0" w:after="0" w:afterAutospacing="0"/>
        <w:rPr>
          <w:rStyle w:val="33"/>
        </w:rPr>
      </w:pPr>
      <w:r>
        <w:rPr>
          <w:rStyle w:val="33"/>
        </w:rPr>
        <w:tab/>
      </w:r>
      <w:r>
        <w:rPr>
          <w:rStyle w:val="33"/>
        </w:rPr>
        <w:tab/>
      </w:r>
      <w:r>
        <w:rPr>
          <w:rStyle w:val="33"/>
        </w:rPr>
        <w:t>"bindMobile": "",</w:t>
      </w:r>
    </w:p>
    <w:p w14:paraId="7DB5BCBE">
      <w:pPr>
        <w:pStyle w:val="26"/>
        <w:shd w:val="clear" w:color="auto" w:fill="FFFFFF"/>
        <w:spacing w:before="150" w:beforeAutospacing="0" w:after="0" w:afterAutospacing="0"/>
        <w:rPr>
          <w:rStyle w:val="33"/>
        </w:rPr>
      </w:pPr>
      <w:r>
        <w:rPr>
          <w:rStyle w:val="33"/>
        </w:rPr>
        <w:tab/>
      </w:r>
      <w:r>
        <w:rPr>
          <w:rStyle w:val="33"/>
        </w:rPr>
        <w:tab/>
      </w:r>
      <w:r>
        <w:rPr>
          <w:rStyle w:val="33"/>
        </w:rPr>
        <w:t>"birthday": "",</w:t>
      </w:r>
    </w:p>
    <w:p w14:paraId="278AB749">
      <w:pPr>
        <w:pStyle w:val="26"/>
        <w:shd w:val="clear" w:color="auto" w:fill="FFFFFF"/>
        <w:spacing w:before="150" w:beforeAutospacing="0" w:after="0" w:afterAutospacing="0"/>
        <w:rPr>
          <w:rStyle w:val="33"/>
        </w:rPr>
      </w:pPr>
      <w:r>
        <w:rPr>
          <w:rStyle w:val="33"/>
        </w:rPr>
        <w:tab/>
      </w:r>
      <w:r>
        <w:rPr>
          <w:rStyle w:val="33"/>
        </w:rPr>
        <w:tab/>
      </w:r>
      <w:r>
        <w:rPr>
          <w:rStyle w:val="33"/>
        </w:rPr>
        <w:t>"createTime": "",</w:t>
      </w:r>
    </w:p>
    <w:p w14:paraId="68841567">
      <w:pPr>
        <w:pStyle w:val="26"/>
        <w:shd w:val="clear" w:color="auto" w:fill="FFFFFF"/>
        <w:spacing w:before="150" w:beforeAutospacing="0" w:after="0" w:afterAutospacing="0"/>
        <w:rPr>
          <w:rStyle w:val="33"/>
        </w:rPr>
      </w:pPr>
      <w:r>
        <w:rPr>
          <w:rStyle w:val="33"/>
        </w:rPr>
        <w:tab/>
      </w:r>
      <w:r>
        <w:rPr>
          <w:rStyle w:val="33"/>
        </w:rPr>
        <w:tab/>
      </w:r>
      <w:r>
        <w:rPr>
          <w:rStyle w:val="33"/>
        </w:rPr>
        <w:t>"dashi": 0,</w:t>
      </w:r>
    </w:p>
    <w:p w14:paraId="0B213D97">
      <w:pPr>
        <w:pStyle w:val="26"/>
        <w:shd w:val="clear" w:color="auto" w:fill="FFFFFF"/>
        <w:spacing w:before="150" w:beforeAutospacing="0" w:after="0" w:afterAutospacing="0"/>
        <w:rPr>
          <w:rStyle w:val="33"/>
        </w:rPr>
      </w:pPr>
      <w:r>
        <w:rPr>
          <w:rStyle w:val="33"/>
        </w:rPr>
        <w:tab/>
      </w:r>
      <w:r>
        <w:rPr>
          <w:rStyle w:val="33"/>
        </w:rPr>
        <w:tab/>
      </w:r>
      <w:r>
        <w:rPr>
          <w:rStyle w:val="33"/>
        </w:rPr>
        <w:t>"domain": "",</w:t>
      </w:r>
    </w:p>
    <w:p w14:paraId="131AC2B4">
      <w:pPr>
        <w:pStyle w:val="26"/>
        <w:shd w:val="clear" w:color="auto" w:fill="FFFFFF"/>
        <w:spacing w:before="150" w:beforeAutospacing="0" w:after="0" w:afterAutospacing="0"/>
        <w:rPr>
          <w:rStyle w:val="33"/>
        </w:rPr>
      </w:pPr>
      <w:r>
        <w:rPr>
          <w:rStyle w:val="33"/>
        </w:rPr>
        <w:tab/>
      </w:r>
      <w:r>
        <w:rPr>
          <w:rStyle w:val="33"/>
        </w:rPr>
        <w:tab/>
      </w:r>
      <w:r>
        <w:rPr>
          <w:rStyle w:val="33"/>
        </w:rPr>
        <w:t>"domainOpenId": "",</w:t>
      </w:r>
    </w:p>
    <w:p w14:paraId="75E500E4">
      <w:pPr>
        <w:pStyle w:val="26"/>
        <w:shd w:val="clear" w:color="auto" w:fill="FFFFFF"/>
        <w:spacing w:before="150" w:beforeAutospacing="0" w:after="0" w:afterAutospacing="0"/>
        <w:rPr>
          <w:rStyle w:val="33"/>
        </w:rPr>
      </w:pPr>
      <w:r>
        <w:rPr>
          <w:rStyle w:val="33"/>
        </w:rPr>
        <w:tab/>
      </w:r>
      <w:r>
        <w:rPr>
          <w:rStyle w:val="33"/>
        </w:rPr>
        <w:tab/>
      </w:r>
      <w:r>
        <w:rPr>
          <w:rStyle w:val="33"/>
        </w:rPr>
        <w:t>"empTime": "",</w:t>
      </w:r>
    </w:p>
    <w:p w14:paraId="21919A05">
      <w:pPr>
        <w:pStyle w:val="26"/>
        <w:shd w:val="clear" w:color="auto" w:fill="FFFFFF"/>
        <w:spacing w:before="150" w:beforeAutospacing="0" w:after="0" w:afterAutospacing="0"/>
        <w:rPr>
          <w:rStyle w:val="33"/>
        </w:rPr>
      </w:pPr>
      <w:r>
        <w:rPr>
          <w:rStyle w:val="33"/>
        </w:rPr>
        <w:tab/>
      </w:r>
      <w:r>
        <w:rPr>
          <w:rStyle w:val="33"/>
        </w:rPr>
        <w:tab/>
      </w:r>
      <w:r>
        <w:rPr>
          <w:rStyle w:val="33"/>
        </w:rPr>
        <w:t>"enableAccessAddr": 0,</w:t>
      </w:r>
    </w:p>
    <w:p w14:paraId="329AF84A">
      <w:pPr>
        <w:pStyle w:val="26"/>
        <w:shd w:val="clear" w:color="auto" w:fill="FFFFFF"/>
        <w:spacing w:before="150" w:beforeAutospacing="0" w:after="0" w:afterAutospacing="0"/>
        <w:rPr>
          <w:rStyle w:val="33"/>
        </w:rPr>
      </w:pPr>
      <w:r>
        <w:rPr>
          <w:rStyle w:val="33"/>
        </w:rPr>
        <w:tab/>
      </w:r>
      <w:r>
        <w:rPr>
          <w:rStyle w:val="33"/>
        </w:rPr>
        <w:tab/>
      </w:r>
      <w:r>
        <w:rPr>
          <w:rStyle w:val="33"/>
        </w:rPr>
        <w:t>"enableAuth": 0,</w:t>
      </w:r>
    </w:p>
    <w:p w14:paraId="167F28FD">
      <w:pPr>
        <w:pStyle w:val="26"/>
        <w:shd w:val="clear" w:color="auto" w:fill="FFFFFF"/>
        <w:spacing w:before="150" w:beforeAutospacing="0" w:after="0" w:afterAutospacing="0"/>
        <w:rPr>
          <w:rStyle w:val="33"/>
        </w:rPr>
      </w:pPr>
      <w:r>
        <w:rPr>
          <w:rStyle w:val="33"/>
        </w:rPr>
        <w:tab/>
      </w:r>
      <w:r>
        <w:rPr>
          <w:rStyle w:val="33"/>
        </w:rPr>
        <w:tab/>
      </w:r>
      <w:r>
        <w:rPr>
          <w:rStyle w:val="33"/>
        </w:rPr>
        <w:t>"enableCommonResetPass": 0,</w:t>
      </w:r>
    </w:p>
    <w:p w14:paraId="2C824AD1">
      <w:pPr>
        <w:pStyle w:val="26"/>
        <w:shd w:val="clear" w:color="auto" w:fill="FFFFFF"/>
        <w:spacing w:before="150" w:beforeAutospacing="0" w:after="0" w:afterAutospacing="0"/>
        <w:rPr>
          <w:rStyle w:val="33"/>
        </w:rPr>
      </w:pPr>
      <w:r>
        <w:rPr>
          <w:rStyle w:val="33"/>
        </w:rPr>
        <w:tab/>
      </w:r>
      <w:r>
        <w:rPr>
          <w:rStyle w:val="33"/>
        </w:rPr>
        <w:tab/>
      </w:r>
      <w:r>
        <w:rPr>
          <w:rStyle w:val="33"/>
        </w:rPr>
        <w:t>"enableFwd": 0,</w:t>
      </w:r>
    </w:p>
    <w:p w14:paraId="6647195E">
      <w:pPr>
        <w:pStyle w:val="26"/>
        <w:shd w:val="clear" w:color="auto" w:fill="FFFFFF"/>
        <w:spacing w:before="150" w:beforeAutospacing="0" w:after="0" w:afterAutospacing="0"/>
        <w:rPr>
          <w:rStyle w:val="33"/>
        </w:rPr>
      </w:pPr>
      <w:r>
        <w:rPr>
          <w:rStyle w:val="33"/>
        </w:rPr>
        <w:tab/>
      </w:r>
      <w:r>
        <w:rPr>
          <w:rStyle w:val="33"/>
        </w:rPr>
        <w:tab/>
      </w:r>
      <w:r>
        <w:rPr>
          <w:rStyle w:val="33"/>
        </w:rPr>
        <w:t>"enableMobileResetPass": 0,</w:t>
      </w:r>
    </w:p>
    <w:p w14:paraId="362D1FCD">
      <w:pPr>
        <w:pStyle w:val="26"/>
        <w:shd w:val="clear" w:color="auto" w:fill="FFFFFF"/>
        <w:spacing w:before="150" w:beforeAutospacing="0" w:after="0" w:afterAutospacing="0"/>
        <w:rPr>
          <w:rStyle w:val="33"/>
        </w:rPr>
      </w:pPr>
      <w:r>
        <w:rPr>
          <w:rStyle w:val="33"/>
        </w:rPr>
        <w:tab/>
      </w:r>
      <w:r>
        <w:rPr>
          <w:rStyle w:val="33"/>
        </w:rPr>
        <w:tab/>
      </w:r>
      <w:r>
        <w:rPr>
          <w:rStyle w:val="33"/>
        </w:rPr>
        <w:t>"fax": "",</w:t>
      </w:r>
    </w:p>
    <w:p w14:paraId="67AA455E">
      <w:pPr>
        <w:pStyle w:val="26"/>
        <w:shd w:val="clear" w:color="auto" w:fill="FFFFFF"/>
        <w:spacing w:before="150" w:beforeAutospacing="0" w:after="0" w:afterAutospacing="0"/>
        <w:rPr>
          <w:rStyle w:val="33"/>
        </w:rPr>
      </w:pPr>
      <w:r>
        <w:rPr>
          <w:rStyle w:val="33"/>
        </w:rPr>
        <w:tab/>
      </w:r>
      <w:r>
        <w:rPr>
          <w:rStyle w:val="33"/>
        </w:rPr>
        <w:tab/>
      </w:r>
      <w:r>
        <w:rPr>
          <w:rStyle w:val="33"/>
        </w:rPr>
        <w:t>"flashmail": 0,</w:t>
      </w:r>
    </w:p>
    <w:p w14:paraId="074ABCAC">
      <w:pPr>
        <w:pStyle w:val="26"/>
        <w:shd w:val="clear" w:color="auto" w:fill="FFFFFF"/>
        <w:spacing w:before="150" w:beforeAutospacing="0" w:after="0" w:afterAutospacing="0"/>
        <w:rPr>
          <w:rStyle w:val="33"/>
        </w:rPr>
      </w:pPr>
      <w:r>
        <w:rPr>
          <w:rStyle w:val="33"/>
        </w:rPr>
        <w:tab/>
      </w:r>
      <w:r>
        <w:rPr>
          <w:rStyle w:val="33"/>
        </w:rPr>
        <w:tab/>
      </w:r>
      <w:r>
        <w:rPr>
          <w:rStyle w:val="33"/>
        </w:rPr>
        <w:t>"fwdMAuth": 0,</w:t>
      </w:r>
    </w:p>
    <w:p w14:paraId="1A82C288">
      <w:pPr>
        <w:pStyle w:val="26"/>
        <w:shd w:val="clear" w:color="auto" w:fill="FFFFFF"/>
        <w:spacing w:before="150" w:beforeAutospacing="0" w:after="0" w:afterAutospacing="0"/>
        <w:rPr>
          <w:rStyle w:val="33"/>
        </w:rPr>
      </w:pPr>
      <w:r>
        <w:rPr>
          <w:rStyle w:val="33"/>
        </w:rPr>
        <w:tab/>
      </w:r>
      <w:r>
        <w:rPr>
          <w:rStyle w:val="33"/>
        </w:rPr>
        <w:tab/>
      </w:r>
      <w:r>
        <w:rPr>
          <w:rStyle w:val="33"/>
        </w:rPr>
        <w:t>"gender": "",</w:t>
      </w:r>
    </w:p>
    <w:p w14:paraId="03F8DBD6">
      <w:pPr>
        <w:pStyle w:val="26"/>
        <w:shd w:val="clear" w:color="auto" w:fill="FFFFFF"/>
        <w:spacing w:before="150" w:beforeAutospacing="0" w:after="0" w:afterAutospacing="0"/>
        <w:rPr>
          <w:rStyle w:val="33"/>
        </w:rPr>
      </w:pPr>
      <w:r>
        <w:rPr>
          <w:rStyle w:val="33"/>
        </w:rPr>
        <w:tab/>
      </w:r>
      <w:r>
        <w:rPr>
          <w:rStyle w:val="33"/>
        </w:rPr>
        <w:tab/>
      </w:r>
      <w:r>
        <w:rPr>
          <w:rStyle w:val="33"/>
        </w:rPr>
        <w:t>"imap": 0,</w:t>
      </w:r>
    </w:p>
    <w:p w14:paraId="3EB5D4EF">
      <w:pPr>
        <w:pStyle w:val="26"/>
        <w:shd w:val="clear" w:color="auto" w:fill="FFFFFF"/>
        <w:spacing w:before="150" w:beforeAutospacing="0" w:after="0" w:afterAutospacing="0"/>
        <w:rPr>
          <w:rStyle w:val="33"/>
        </w:rPr>
      </w:pPr>
      <w:r>
        <w:rPr>
          <w:rStyle w:val="33"/>
        </w:rPr>
        <w:tab/>
      </w:r>
      <w:r>
        <w:rPr>
          <w:rStyle w:val="33"/>
        </w:rPr>
        <w:tab/>
      </w:r>
      <w:r>
        <w:rPr>
          <w:rStyle w:val="33"/>
        </w:rPr>
        <w:t>"job": "",</w:t>
      </w:r>
    </w:p>
    <w:p w14:paraId="00CBA660">
      <w:pPr>
        <w:pStyle w:val="26"/>
        <w:shd w:val="clear" w:color="auto" w:fill="FFFFFF"/>
        <w:spacing w:before="150" w:beforeAutospacing="0" w:after="0" w:afterAutospacing="0"/>
        <w:rPr>
          <w:rStyle w:val="33"/>
        </w:rPr>
      </w:pPr>
      <w:r>
        <w:rPr>
          <w:rStyle w:val="33"/>
        </w:rPr>
        <w:tab/>
      </w:r>
      <w:r>
        <w:rPr>
          <w:rStyle w:val="33"/>
        </w:rPr>
        <w:tab/>
      </w:r>
      <w:r>
        <w:rPr>
          <w:rStyle w:val="33"/>
        </w:rPr>
        <w:t>"jobNumber": "",</w:t>
      </w:r>
    </w:p>
    <w:p w14:paraId="1377E54B">
      <w:pPr>
        <w:pStyle w:val="26"/>
        <w:shd w:val="clear" w:color="auto" w:fill="FFFFFF"/>
        <w:spacing w:before="150" w:beforeAutospacing="0" w:after="0" w:afterAutospacing="0"/>
        <w:rPr>
          <w:rStyle w:val="33"/>
        </w:rPr>
      </w:pPr>
      <w:r>
        <w:rPr>
          <w:rStyle w:val="33"/>
        </w:rPr>
        <w:tab/>
      </w:r>
      <w:r>
        <w:rPr>
          <w:rStyle w:val="33"/>
        </w:rPr>
        <w:tab/>
      </w:r>
      <w:r>
        <w:rPr>
          <w:rStyle w:val="33"/>
        </w:rPr>
        <w:t>"mailAccountList": [</w:t>
      </w:r>
    </w:p>
    <w:p w14:paraId="70C04920">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w:t>
      </w:r>
    </w:p>
    <w:p w14:paraId="72536EBF">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"accountName": "",</w:t>
      </w:r>
    </w:p>
    <w:p w14:paraId="1C72BE22">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"domain": "",</w:t>
      </w:r>
    </w:p>
    <w:p w14:paraId="43185FEA">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"enableFwd": 0,</w:t>
      </w:r>
    </w:p>
    <w:p w14:paraId="7AF8272C">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"expiredTime": "",</w:t>
      </w:r>
    </w:p>
    <w:p w14:paraId="6DD91CFD">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"fwdMAuth": 0,</w:t>
      </w:r>
    </w:p>
    <w:p w14:paraId="6B456AB0">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"popDelete": 0,</w:t>
      </w:r>
    </w:p>
    <w:p w14:paraId="6920699C">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"rsRight": 0</w:t>
      </w:r>
    </w:p>
    <w:p w14:paraId="011E2E2A">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w:t>
      </w:r>
    </w:p>
    <w:p w14:paraId="250E7F89">
      <w:pPr>
        <w:pStyle w:val="26"/>
        <w:shd w:val="clear" w:color="auto" w:fill="FFFFFF"/>
        <w:spacing w:before="150" w:beforeAutospacing="0" w:after="0" w:afterAutospacing="0"/>
        <w:rPr>
          <w:rStyle w:val="33"/>
        </w:rPr>
      </w:pPr>
      <w:r>
        <w:rPr>
          <w:rStyle w:val="33"/>
        </w:rPr>
        <w:tab/>
      </w:r>
      <w:r>
        <w:rPr>
          <w:rStyle w:val="33"/>
        </w:rPr>
        <w:tab/>
      </w:r>
      <w:r>
        <w:rPr>
          <w:rStyle w:val="33"/>
        </w:rPr>
        <w:t>],</w:t>
      </w:r>
    </w:p>
    <w:p w14:paraId="618C73A9">
      <w:pPr>
        <w:pStyle w:val="26"/>
        <w:shd w:val="clear" w:color="auto" w:fill="FFFFFF"/>
        <w:spacing w:before="150" w:beforeAutospacing="0" w:after="0" w:afterAutospacing="0"/>
        <w:rPr>
          <w:rStyle w:val="33"/>
        </w:rPr>
      </w:pPr>
      <w:r>
        <w:rPr>
          <w:rStyle w:val="33"/>
        </w:rPr>
        <w:tab/>
      </w:r>
      <w:r>
        <w:rPr>
          <w:rStyle w:val="33"/>
        </w:rPr>
        <w:tab/>
      </w:r>
      <w:r>
        <w:rPr>
          <w:rStyle w:val="33"/>
        </w:rPr>
        <w:t>"mailArchive": 0,</w:t>
      </w:r>
    </w:p>
    <w:p w14:paraId="49E5F9C8">
      <w:pPr>
        <w:pStyle w:val="26"/>
        <w:shd w:val="clear" w:color="auto" w:fill="FFFFFF"/>
        <w:spacing w:before="150" w:beforeAutospacing="0" w:after="0" w:afterAutospacing="0"/>
        <w:rPr>
          <w:rStyle w:val="33"/>
        </w:rPr>
      </w:pPr>
      <w:r>
        <w:rPr>
          <w:rStyle w:val="33"/>
        </w:rPr>
        <w:tab/>
      </w:r>
      <w:r>
        <w:rPr>
          <w:rStyle w:val="33"/>
        </w:rPr>
        <w:tab/>
      </w:r>
      <w:r>
        <w:rPr>
          <w:rStyle w:val="33"/>
        </w:rPr>
        <w:t>"mailNotary": 0</w:t>
      </w:r>
      <w:r>
        <w:rPr>
          <w:rStyle w:val="33"/>
          <w:rFonts w:hint="eastAsia"/>
        </w:rPr>
        <w:t>，</w:t>
      </w:r>
    </w:p>
    <w:p w14:paraId="2BD1D88A">
      <w:pPr>
        <w:pStyle w:val="26"/>
        <w:shd w:val="clear" w:color="auto" w:fill="FFFFFF"/>
        <w:spacing w:before="150" w:beforeAutospacing="0" w:after="0" w:afterAutospacing="0"/>
        <w:rPr>
          <w:rStyle w:val="33"/>
        </w:rPr>
      </w:pPr>
      <w:r>
        <w:rPr>
          <w:rStyle w:val="33"/>
        </w:rPr>
        <w:tab/>
      </w:r>
      <w:r>
        <w:rPr>
          <w:rStyle w:val="33"/>
        </w:rPr>
        <w:tab/>
      </w:r>
      <w:r>
        <w:rPr>
          <w:rStyle w:val="33"/>
        </w:rPr>
        <w:t>"mobile": "",</w:t>
      </w:r>
    </w:p>
    <w:p w14:paraId="762EEAA5">
      <w:pPr>
        <w:pStyle w:val="26"/>
        <w:shd w:val="clear" w:color="auto" w:fill="FFFFFF"/>
        <w:spacing w:before="150" w:beforeAutospacing="0" w:after="0" w:afterAutospacing="0"/>
        <w:rPr>
          <w:rStyle w:val="33"/>
        </w:rPr>
      </w:pPr>
      <w:r>
        <w:rPr>
          <w:rStyle w:val="33"/>
        </w:rPr>
        <w:tab/>
      </w:r>
      <w:r>
        <w:rPr>
          <w:rStyle w:val="33"/>
        </w:rPr>
        <w:tab/>
      </w:r>
      <w:r>
        <w:rPr>
          <w:rStyle w:val="33"/>
        </w:rPr>
        <w:t>"mobileLoginEnable": "",</w:t>
      </w:r>
    </w:p>
    <w:p w14:paraId="1B6EECD9">
      <w:pPr>
        <w:pStyle w:val="26"/>
        <w:shd w:val="clear" w:color="auto" w:fill="FFFFFF"/>
        <w:spacing w:before="150" w:beforeAutospacing="0" w:after="0" w:afterAutospacing="0"/>
        <w:rPr>
          <w:rStyle w:val="33"/>
        </w:rPr>
      </w:pPr>
      <w:r>
        <w:rPr>
          <w:rStyle w:val="33"/>
        </w:rPr>
        <w:tab/>
      </w:r>
      <w:r>
        <w:rPr>
          <w:rStyle w:val="33"/>
        </w:rPr>
        <w:tab/>
      </w:r>
      <w:r>
        <w:rPr>
          <w:rStyle w:val="33"/>
        </w:rPr>
        <w:t>"mobilePrefix": "",</w:t>
      </w:r>
    </w:p>
    <w:p w14:paraId="5DBFE8B0">
      <w:pPr>
        <w:pStyle w:val="26"/>
        <w:shd w:val="clear" w:color="auto" w:fill="FFFFFF"/>
        <w:spacing w:before="150" w:beforeAutospacing="0" w:after="0" w:afterAutospacing="0"/>
        <w:rPr>
          <w:rStyle w:val="33"/>
        </w:rPr>
      </w:pPr>
      <w:r>
        <w:rPr>
          <w:rStyle w:val="33"/>
        </w:rPr>
        <w:tab/>
      </w:r>
      <w:r>
        <w:rPr>
          <w:rStyle w:val="33"/>
        </w:rPr>
        <w:tab/>
      </w:r>
      <w:r>
        <w:rPr>
          <w:rStyle w:val="33"/>
        </w:rPr>
        <w:t>"name": "",</w:t>
      </w:r>
    </w:p>
    <w:p w14:paraId="35D667E4">
      <w:pPr>
        <w:pStyle w:val="26"/>
        <w:shd w:val="clear" w:color="auto" w:fill="FFFFFF"/>
        <w:spacing w:before="150" w:beforeAutospacing="0" w:after="0" w:afterAutospacing="0"/>
        <w:rPr>
          <w:rStyle w:val="33"/>
        </w:rPr>
      </w:pPr>
      <w:r>
        <w:rPr>
          <w:rStyle w:val="33"/>
        </w:rPr>
        <w:tab/>
      </w:r>
      <w:r>
        <w:rPr>
          <w:rStyle w:val="33"/>
        </w:rPr>
        <w:tab/>
      </w:r>
      <w:r>
        <w:rPr>
          <w:rStyle w:val="33"/>
        </w:rPr>
        <w:t>"orgOpenId": "",</w:t>
      </w:r>
    </w:p>
    <w:p w14:paraId="128D6FC4">
      <w:pPr>
        <w:pStyle w:val="26"/>
        <w:shd w:val="clear" w:color="auto" w:fill="FFFFFF"/>
        <w:spacing w:before="150" w:beforeAutospacing="0" w:after="0" w:afterAutospacing="0"/>
        <w:rPr>
          <w:rStyle w:val="33"/>
        </w:rPr>
      </w:pPr>
      <w:r>
        <w:rPr>
          <w:rStyle w:val="33"/>
        </w:rPr>
        <w:tab/>
      </w:r>
      <w:r>
        <w:rPr>
          <w:rStyle w:val="33"/>
        </w:rPr>
        <w:tab/>
      </w:r>
      <w:r>
        <w:rPr>
          <w:rStyle w:val="33"/>
        </w:rPr>
        <w:t>"passChangeFirstLogin": 0,</w:t>
      </w:r>
    </w:p>
    <w:p w14:paraId="73B55609">
      <w:pPr>
        <w:pStyle w:val="26"/>
        <w:shd w:val="clear" w:color="auto" w:fill="FFFFFF"/>
        <w:spacing w:before="150" w:beforeAutospacing="0" w:after="0" w:afterAutospacing="0"/>
        <w:rPr>
          <w:rStyle w:val="33"/>
        </w:rPr>
      </w:pPr>
      <w:r>
        <w:rPr>
          <w:rStyle w:val="33"/>
        </w:rPr>
        <w:tab/>
      </w:r>
      <w:r>
        <w:rPr>
          <w:rStyle w:val="33"/>
        </w:rPr>
        <w:tab/>
      </w:r>
      <w:r>
        <w:rPr>
          <w:rStyle w:val="33"/>
        </w:rPr>
        <w:t>"passLastModifyTime": "",</w:t>
      </w:r>
    </w:p>
    <w:p w14:paraId="10FE6A47">
      <w:pPr>
        <w:pStyle w:val="26"/>
        <w:shd w:val="clear" w:color="auto" w:fill="FFFFFF"/>
        <w:spacing w:before="150" w:beforeAutospacing="0" w:after="0" w:afterAutospacing="0"/>
        <w:rPr>
          <w:rStyle w:val="33"/>
        </w:rPr>
      </w:pPr>
      <w:r>
        <w:rPr>
          <w:rStyle w:val="33"/>
        </w:rPr>
        <w:tab/>
      </w:r>
      <w:r>
        <w:rPr>
          <w:rStyle w:val="33"/>
        </w:rPr>
        <w:tab/>
      </w:r>
      <w:r>
        <w:rPr>
          <w:rStyle w:val="33"/>
        </w:rPr>
        <w:t>"pop": 0,</w:t>
      </w:r>
    </w:p>
    <w:p w14:paraId="6D8A8843">
      <w:pPr>
        <w:pStyle w:val="26"/>
        <w:shd w:val="clear" w:color="auto" w:fill="FFFFFF"/>
        <w:spacing w:before="150" w:beforeAutospacing="0" w:after="0" w:afterAutospacing="0"/>
        <w:rPr>
          <w:rStyle w:val="33"/>
        </w:rPr>
      </w:pPr>
      <w:r>
        <w:rPr>
          <w:rStyle w:val="33"/>
        </w:rPr>
        <w:tab/>
      </w:r>
      <w:r>
        <w:rPr>
          <w:rStyle w:val="33"/>
        </w:rPr>
        <w:tab/>
      </w:r>
      <w:r>
        <w:rPr>
          <w:rStyle w:val="33"/>
        </w:rPr>
        <w:t>"remark": "",</w:t>
      </w:r>
    </w:p>
    <w:p w14:paraId="2D9BE421">
      <w:pPr>
        <w:pStyle w:val="26"/>
        <w:shd w:val="clear" w:color="auto" w:fill="FFFFFF"/>
        <w:spacing w:before="150" w:beforeAutospacing="0" w:after="0" w:afterAutospacing="0"/>
        <w:rPr>
          <w:rStyle w:val="33"/>
        </w:rPr>
      </w:pPr>
      <w:r>
        <w:rPr>
          <w:rStyle w:val="33"/>
        </w:rPr>
        <w:tab/>
      </w:r>
      <w:r>
        <w:rPr>
          <w:rStyle w:val="33"/>
        </w:rPr>
        <w:tab/>
      </w:r>
      <w:r>
        <w:rPr>
          <w:rStyle w:val="33"/>
        </w:rPr>
        <w:t>"secondaryLogon": 0,</w:t>
      </w:r>
    </w:p>
    <w:p w14:paraId="30B9F5AB">
      <w:pPr>
        <w:pStyle w:val="26"/>
        <w:shd w:val="clear" w:color="auto" w:fill="FFFFFF"/>
        <w:spacing w:before="150" w:beforeAutospacing="0" w:after="0" w:afterAutospacing="0"/>
        <w:rPr>
          <w:rStyle w:val="33"/>
        </w:rPr>
      </w:pPr>
      <w:r>
        <w:rPr>
          <w:rStyle w:val="33"/>
        </w:rPr>
        <w:tab/>
      </w:r>
      <w:r>
        <w:rPr>
          <w:rStyle w:val="33"/>
        </w:rPr>
        <w:tab/>
      </w:r>
      <w:r>
        <w:rPr>
          <w:rStyle w:val="33"/>
        </w:rPr>
        <w:t>"sirius": 0,</w:t>
      </w:r>
    </w:p>
    <w:p w14:paraId="29C1CEAD">
      <w:pPr>
        <w:pStyle w:val="26"/>
        <w:shd w:val="clear" w:color="auto" w:fill="FFFFFF"/>
        <w:spacing w:before="150" w:beforeAutospacing="0" w:after="0" w:afterAutospacing="0"/>
        <w:rPr>
          <w:rStyle w:val="33"/>
        </w:rPr>
      </w:pPr>
      <w:r>
        <w:rPr>
          <w:rStyle w:val="33"/>
        </w:rPr>
        <w:tab/>
      </w:r>
      <w:r>
        <w:rPr>
          <w:rStyle w:val="33"/>
        </w:rPr>
        <w:tab/>
      </w:r>
      <w:r>
        <w:rPr>
          <w:rStyle w:val="33"/>
        </w:rPr>
        <w:t>"smtp": 0,</w:t>
      </w:r>
    </w:p>
    <w:p w14:paraId="219EAC30">
      <w:pPr>
        <w:pStyle w:val="26"/>
        <w:shd w:val="clear" w:color="auto" w:fill="FFFFFF"/>
        <w:spacing w:before="150" w:beforeAutospacing="0" w:after="0" w:afterAutospacing="0"/>
        <w:rPr>
          <w:rStyle w:val="33"/>
        </w:rPr>
      </w:pPr>
      <w:r>
        <w:rPr>
          <w:rStyle w:val="33"/>
        </w:rPr>
        <w:tab/>
      </w:r>
      <w:r>
        <w:rPr>
          <w:rStyle w:val="33"/>
        </w:rPr>
        <w:tab/>
      </w:r>
      <w:r>
        <w:rPr>
          <w:rStyle w:val="33"/>
        </w:rPr>
        <w:t>"status": 0,</w:t>
      </w:r>
    </w:p>
    <w:p w14:paraId="00325397">
      <w:pPr>
        <w:pStyle w:val="26"/>
        <w:shd w:val="clear" w:color="auto" w:fill="FFFFFF"/>
        <w:spacing w:before="150" w:beforeAutospacing="0" w:after="0" w:afterAutospacing="0"/>
        <w:rPr>
          <w:rStyle w:val="33"/>
        </w:rPr>
      </w:pPr>
      <w:r>
        <w:rPr>
          <w:rStyle w:val="33"/>
        </w:rPr>
        <w:tab/>
      </w:r>
      <w:r>
        <w:rPr>
          <w:rStyle w:val="33"/>
        </w:rPr>
        <w:tab/>
      </w:r>
      <w:r>
        <w:rPr>
          <w:rStyle w:val="33"/>
        </w:rPr>
        <w:t>"tel": "",</w:t>
      </w:r>
    </w:p>
    <w:p w14:paraId="2EA45A57">
      <w:pPr>
        <w:pStyle w:val="26"/>
        <w:shd w:val="clear" w:color="auto" w:fill="FFFFFF"/>
        <w:spacing w:before="150" w:beforeAutospacing="0" w:after="0" w:afterAutospacing="0"/>
        <w:rPr>
          <w:rStyle w:val="33"/>
        </w:rPr>
      </w:pPr>
      <w:r>
        <w:rPr>
          <w:rStyle w:val="33"/>
        </w:rPr>
        <w:tab/>
      </w:r>
      <w:r>
        <w:rPr>
          <w:rStyle w:val="33"/>
        </w:rPr>
        <w:tab/>
      </w:r>
      <w:r>
        <w:rPr>
          <w:rStyle w:val="33"/>
        </w:rPr>
        <w:t>"type": 0,</w:t>
      </w:r>
    </w:p>
    <w:p w14:paraId="30E4D99F">
      <w:pPr>
        <w:pStyle w:val="26"/>
        <w:shd w:val="clear" w:color="auto" w:fill="FFFFFF"/>
        <w:spacing w:before="150" w:beforeAutospacing="0" w:after="0" w:afterAutospacing="0"/>
        <w:rPr>
          <w:rStyle w:val="33"/>
        </w:rPr>
      </w:pPr>
      <w:r>
        <w:rPr>
          <w:rStyle w:val="33"/>
        </w:rPr>
        <w:tab/>
      </w:r>
      <w:r>
        <w:rPr>
          <w:rStyle w:val="33"/>
        </w:rPr>
        <w:tab/>
      </w:r>
      <w:r>
        <w:rPr>
          <w:rStyle w:val="33"/>
        </w:rPr>
        <w:t>"unitId": "",</w:t>
      </w:r>
    </w:p>
    <w:p w14:paraId="61F321BE">
      <w:pPr>
        <w:pStyle w:val="26"/>
        <w:shd w:val="clear" w:color="auto" w:fill="FFFFFF"/>
        <w:spacing w:before="150" w:beforeAutospacing="0" w:after="0" w:afterAutospacing="0"/>
        <w:rPr>
          <w:rStyle w:val="33"/>
        </w:rPr>
      </w:pPr>
      <w:r>
        <w:rPr>
          <w:rStyle w:val="33"/>
        </w:rPr>
        <w:tab/>
      </w:r>
      <w:r>
        <w:rPr>
          <w:rStyle w:val="33"/>
        </w:rPr>
        <w:tab/>
      </w:r>
      <w:r>
        <w:rPr>
          <w:rStyle w:val="33"/>
        </w:rPr>
        <w:t>"unitList": [],</w:t>
      </w:r>
    </w:p>
    <w:p w14:paraId="1C7F7C5B">
      <w:pPr>
        <w:pStyle w:val="26"/>
        <w:shd w:val="clear" w:color="auto" w:fill="FFFFFF"/>
        <w:spacing w:before="150" w:beforeAutospacing="0" w:after="0" w:afterAutospacing="0"/>
        <w:rPr>
          <w:rStyle w:val="33"/>
        </w:rPr>
      </w:pPr>
      <w:r>
        <w:rPr>
          <w:rStyle w:val="33"/>
        </w:rPr>
        <w:tab/>
      </w:r>
      <w:r>
        <w:rPr>
          <w:rStyle w:val="33"/>
        </w:rPr>
        <w:tab/>
      </w:r>
      <w:r>
        <w:rPr>
          <w:rStyle w:val="33"/>
        </w:rPr>
        <w:t>"unitName": "",</w:t>
      </w:r>
    </w:p>
    <w:p w14:paraId="41A74FC6">
      <w:pPr>
        <w:pStyle w:val="26"/>
        <w:shd w:val="clear" w:color="auto" w:fill="FFFFFF"/>
        <w:spacing w:before="150" w:beforeAutospacing="0" w:after="0" w:afterAutospacing="0"/>
        <w:rPr>
          <w:rStyle w:val="33"/>
        </w:rPr>
      </w:pPr>
      <w:r>
        <w:rPr>
          <w:rStyle w:val="33"/>
        </w:rPr>
        <w:tab/>
      </w:r>
      <w:r>
        <w:rPr>
          <w:rStyle w:val="33"/>
        </w:rPr>
        <w:tab/>
      </w:r>
      <w:r>
        <w:rPr>
          <w:rStyle w:val="33"/>
        </w:rPr>
        <w:t>"visibleInAddr": 0,</w:t>
      </w:r>
    </w:p>
    <w:p w14:paraId="01E9959D">
      <w:pPr>
        <w:pStyle w:val="26"/>
        <w:shd w:val="clear" w:color="auto" w:fill="FFFFFF"/>
        <w:spacing w:before="150" w:beforeAutospacing="0" w:after="0" w:afterAutospacing="0"/>
        <w:rPr>
          <w:rStyle w:val="33"/>
        </w:rPr>
      </w:pPr>
      <w:r>
        <w:rPr>
          <w:rStyle w:val="33"/>
        </w:rPr>
        <w:tab/>
      </w:r>
      <w:r>
        <w:rPr>
          <w:rStyle w:val="33"/>
        </w:rPr>
        <w:tab/>
      </w:r>
      <w:r>
        <w:rPr>
          <w:rStyle w:val="33"/>
        </w:rPr>
        <w:t>"web": 0,</w:t>
      </w:r>
    </w:p>
    <w:p w14:paraId="109F3DFD">
      <w:pPr>
        <w:pStyle w:val="26"/>
        <w:shd w:val="clear" w:color="auto" w:fill="FFFFFF"/>
        <w:spacing w:before="150" w:beforeAutospacing="0" w:after="0" w:afterAutospacing="0"/>
        <w:rPr>
          <w:rStyle w:val="33"/>
        </w:rPr>
      </w:pPr>
      <w:r>
        <w:rPr>
          <w:rStyle w:val="33"/>
        </w:rPr>
        <w:tab/>
      </w:r>
      <w:r>
        <w:rPr>
          <w:rStyle w:val="33"/>
        </w:rPr>
        <w:tab/>
      </w:r>
      <w:r>
        <w:rPr>
          <w:rStyle w:val="33"/>
        </w:rPr>
        <w:t>"yixin": 0</w:t>
      </w:r>
    </w:p>
    <w:p w14:paraId="5E859EBD">
      <w:pPr>
        <w:pStyle w:val="26"/>
        <w:shd w:val="clear" w:color="auto" w:fill="FFFFFF"/>
        <w:spacing w:before="150" w:beforeAutospacing="0" w:after="0" w:afterAutospacing="0"/>
        <w:rPr>
          <w:rStyle w:val="33"/>
        </w:rPr>
      </w:pPr>
      <w:r>
        <w:rPr>
          <w:rStyle w:val="33"/>
        </w:rPr>
        <w:tab/>
      </w:r>
      <w:r>
        <w:rPr>
          <w:rStyle w:val="33"/>
        </w:rPr>
        <w:t>},</w:t>
      </w:r>
    </w:p>
    <w:p w14:paraId="212BA4CC">
      <w:pPr>
        <w:pStyle w:val="26"/>
        <w:shd w:val="clear" w:color="auto" w:fill="FFFFFF"/>
        <w:spacing w:before="150" w:beforeAutospacing="0" w:after="0" w:afterAutospacing="0"/>
        <w:rPr>
          <w:rStyle w:val="33"/>
        </w:rPr>
      </w:pPr>
      <w:r>
        <w:rPr>
          <w:rStyle w:val="33"/>
        </w:rPr>
        <w:tab/>
      </w:r>
      <w:r>
        <w:rPr>
          <w:rStyle w:val="33"/>
        </w:rPr>
        <w:t>"message": "",</w:t>
      </w:r>
    </w:p>
    <w:p w14:paraId="146D540F">
      <w:pPr>
        <w:pStyle w:val="26"/>
        <w:shd w:val="clear" w:color="auto" w:fill="FFFFFF"/>
        <w:spacing w:before="150" w:beforeAutospacing="0" w:after="0" w:afterAutospacing="0"/>
        <w:rPr>
          <w:rStyle w:val="33"/>
        </w:rPr>
      </w:pPr>
      <w:r>
        <w:rPr>
          <w:rStyle w:val="33"/>
        </w:rPr>
        <w:tab/>
      </w:r>
      <w:r>
        <w:rPr>
          <w:rStyle w:val="33"/>
        </w:rPr>
        <w:t>"success": true</w:t>
      </w:r>
    </w:p>
    <w:p w14:paraId="62FE139D">
      <w:pPr>
        <w:pStyle w:val="26"/>
        <w:shd w:val="clear" w:color="auto" w:fill="FFFFFF"/>
        <w:spacing w:before="150" w:beforeAutospacing="0" w:after="0" w:afterAutospacing="0"/>
        <w:rPr>
          <w:rStyle w:val="33"/>
        </w:rPr>
      </w:pPr>
      <w:r>
        <w:rPr>
          <w:rStyle w:val="33"/>
        </w:rPr>
        <w:t>}</w:t>
      </w:r>
    </w:p>
    <w:p w14:paraId="349A9B52"/>
    <w:p w14:paraId="56082ED9">
      <w:pPr>
        <w:pStyle w:val="4"/>
      </w:pPr>
      <w:bookmarkStart w:id="166" w:name="_Toc24267"/>
      <w:r>
        <w:rPr>
          <w:rFonts w:hint="eastAsia"/>
        </w:rPr>
        <w:t>编辑公共账号</w:t>
      </w:r>
      <w:bookmarkEnd w:id="166"/>
    </w:p>
    <w:p w14:paraId="0AE7CB4E">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接口地址： /api/open/account/updatePubAccount</w:t>
      </w:r>
    </w:p>
    <w:p w14:paraId="62999E81">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请求方式：POST</w:t>
      </w:r>
    </w:p>
    <w:p w14:paraId="1FD71FC6">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请求及响应参数格式： [“application/json”]</w:t>
      </w:r>
    </w:p>
    <w:p w14:paraId="7915D04E">
      <w:pPr>
        <w:pStyle w:val="26"/>
        <w:shd w:val="clear" w:color="auto" w:fill="FFFFFF"/>
        <w:adjustRightInd w:val="0"/>
        <w:snapToGrid w:val="0"/>
        <w:rPr>
          <w:rFonts w:ascii="Arial" w:hAnsi="Arial" w:cs="Arial"/>
          <w:color w:val="000000"/>
          <w:sz w:val="21"/>
          <w:szCs w:val="21"/>
          <w:shd w:val="clear" w:color="auto" w:fill="FFFFFF"/>
        </w:rPr>
      </w:pPr>
      <w:r>
        <w:rPr>
          <w:rStyle w:val="33"/>
          <w:rFonts w:ascii="微软雅黑" w:hAnsi="微软雅黑" w:cs="Consolas"/>
          <w:color w:val="333333"/>
          <w:sz w:val="21"/>
          <w:szCs w:val="21"/>
        </w:rPr>
        <w:t>接口描述：</w:t>
      </w:r>
    </w:p>
    <w:p w14:paraId="7804F6BF">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rPr>
        <w:t>请</w:t>
      </w:r>
      <w:r>
        <w:rPr>
          <w:rStyle w:val="33"/>
          <w:rFonts w:ascii="微软雅黑" w:hAnsi="微软雅黑" w:cs="Consolas"/>
          <w:color w:val="333333"/>
          <w:sz w:val="21"/>
          <w:szCs w:val="21"/>
        </w:rPr>
        <w:t>求参数： </w:t>
      </w:r>
    </w:p>
    <w:p w14:paraId="211A8BC1">
      <w:pPr>
        <w:pStyle w:val="26"/>
        <w:shd w:val="clear" w:color="auto" w:fill="FFFFFF"/>
        <w:adjustRightInd w:val="0"/>
        <w:snapToGrid w:val="0"/>
        <w:rPr>
          <w:rStyle w:val="33"/>
          <w:rFonts w:ascii="微软雅黑" w:hAnsi="微软雅黑" w:cs="Consolas"/>
          <w:color w:val="333333"/>
        </w:rPr>
      </w:pPr>
    </w:p>
    <w:tbl>
      <w:tblPr>
        <w:tblStyle w:val="29"/>
        <w:tblW w:w="0" w:type="auto"/>
        <w:tblInd w:w="0" w:type="dxa"/>
        <w:shd w:val="clear" w:color="auto" w:fill="FFFFFF"/>
        <w:tblLayout w:type="autofit"/>
        <w:tblCellMar>
          <w:top w:w="0" w:type="dxa"/>
          <w:left w:w="0" w:type="dxa"/>
          <w:bottom w:w="0" w:type="dxa"/>
          <w:right w:w="0" w:type="dxa"/>
        </w:tblCellMar>
      </w:tblPr>
      <w:tblGrid>
        <w:gridCol w:w="2841"/>
        <w:gridCol w:w="1433"/>
        <w:gridCol w:w="752"/>
        <w:gridCol w:w="740"/>
        <w:gridCol w:w="1814"/>
        <w:gridCol w:w="1150"/>
      </w:tblGrid>
      <w:tr w14:paraId="6BE6DCAD">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D1275E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DD2B5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9F5C5A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DD6B44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02C61B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96EE9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35AE4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D7E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758D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公共邮箱账号名，邮箱格式的前缀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97267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5DD1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63E3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49131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827C5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C73F8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81632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00478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E4ED7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6D09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70796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BA9D28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D571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7657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D87DA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FEC2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0AA3E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BAA00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E9EC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4A22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0670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BCD1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2127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DA9C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3C6AB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EB1E80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EF67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4CA6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CB4BF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FE8B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0FBE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A4664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5DF086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3CCD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B7E6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F1D1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3A48A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7303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AF42B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0A867B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9B4E0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0DA7A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是否具有查看企业通讯录权限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03BB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0D66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FA31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6A6A6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D1DF1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8F0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enableCloudAttachment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40217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是否可以使用云附件,1-可以，0-不可以，默认可以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2475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1A5A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DEC5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F5A20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587637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A79A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enableEmailMasterProtocol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D1C2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是否可以使用邮箱大师私有协议,1-可以，0-不可以，默认可以</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98DD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1C4E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4FCF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62290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BC9EF3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FC8A3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9E58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是否具有自动转发权限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E3026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1753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44AD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16DD1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349C0F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8B2E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4C6F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用户账户有效期止,格式为：yyyy-MM-dd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5F9C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D0EC2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6278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15FE9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8C04B0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2911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8998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8888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FB26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A956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AAE4B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40D131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41232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forbidMailDelete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B619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删信权限,1不允许,0允许，默认0允许删信</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1B35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11F6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3AC6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08C1E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EBF1C6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833A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D5320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配置自动转发是否验证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7418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E6490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CE05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6D5E0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A587D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7504C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B2A9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性别,0-男，1-女，-1-保密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3D72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393A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6B605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39158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78469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1128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5C63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1DB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020C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D565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B50E6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78218D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A7A4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287D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035A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F4E9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A1B19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19E0F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208583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518D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30E9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386B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3F93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5FDB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849A9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7EE1AF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F890B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E9C0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F760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2D6F4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89CCD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13B37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4A0670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8CBC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388B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成员邮箱列表,用半角逗号分隔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8285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966E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59F8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A1F8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908F10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6B86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8A6A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手机号码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DAA1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A118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E6D1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1D1BF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E314D2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8DEC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1823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公共邮箱昵称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9006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47FA0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DF66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00836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F2F3F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EBD4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BA18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2E73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F15B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5964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3889F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0ED42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160E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C1CA1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强制二步验证,0 -不强制,1-强制,-1不更改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B3601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8373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17E3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2DA12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C76194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5EBE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19BC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51CF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9EB6E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E01E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C267E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8BED50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534D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ADBB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国籍,传值参考最后页备注国家值, 传完整(汉字+英文),不传默认值为”中国China”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AAF41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4C00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389B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17324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5EE315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96E0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8CF98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办公电话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EED8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D9304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6F954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14126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92AE80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0452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C464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所属部门id,默认部门传"default",多个部门用英文半角逗号分隔</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0CE8C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E314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EC93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75AD0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5CA8FD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19DC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B9EE4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是否企业通讯录中显示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DA642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AD7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F3C4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B1716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A427517">
      <w:pPr>
        <w:shd w:val="clear" w:color="auto" w:fill="FFFFFF"/>
        <w:spacing w:before="150"/>
        <w:rPr>
          <w:rFonts w:ascii="Arial" w:hAnsi="Arial" w:cs="Arial"/>
          <w:color w:val="333333"/>
          <w:sz w:val="21"/>
          <w:szCs w:val="21"/>
        </w:rPr>
      </w:pPr>
      <w:r>
        <w:rPr>
          <w:rFonts w:ascii="Arial" w:hAnsi="Arial" w:cs="Arial"/>
          <w:b/>
          <w:bCs/>
          <w:color w:val="333333"/>
          <w:sz w:val="21"/>
          <w:szCs w:val="21"/>
        </w:rPr>
        <w:t>响应状态</w:t>
      </w:r>
    </w:p>
    <w:tbl>
      <w:tblPr>
        <w:tblStyle w:val="29"/>
        <w:tblW w:w="0" w:type="auto"/>
        <w:tblInd w:w="0" w:type="dxa"/>
        <w:shd w:val="clear" w:color="auto" w:fill="FFFFFF"/>
        <w:tblLayout w:type="autofit"/>
        <w:tblCellMar>
          <w:top w:w="0" w:type="dxa"/>
          <w:left w:w="0" w:type="dxa"/>
          <w:bottom w:w="0" w:type="dxa"/>
          <w:right w:w="0" w:type="dxa"/>
        </w:tblCellMar>
      </w:tblPr>
      <w:tblGrid>
        <w:gridCol w:w="1008"/>
        <w:gridCol w:w="797"/>
        <w:gridCol w:w="1993"/>
      </w:tblGrid>
      <w:tr w14:paraId="2B981A7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7D97D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状态码</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FA673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45A978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D11B3A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03844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3624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7CB4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JsonResult«Void»</w:t>
            </w:r>
          </w:p>
        </w:tc>
      </w:tr>
    </w:tbl>
    <w:p w14:paraId="668510DD">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538"/>
        <w:gridCol w:w="1538"/>
      </w:tblGrid>
      <w:tr w14:paraId="1AE8A4C9">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AF124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5AA9ED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31663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B6A38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A44A28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F4BE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1CBB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8096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15204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56838BA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C9515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1275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33E97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9867E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C8D896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74824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992F6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72BF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310BD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4D3BF4D3">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2D6D60AB">
      <w:pPr>
        <w:pStyle w:val="26"/>
        <w:shd w:val="clear" w:color="auto" w:fill="FFFFFF"/>
        <w:spacing w:before="150" w:beforeAutospacing="0" w:after="0" w:afterAutospacing="0"/>
        <w:rPr>
          <w:rStyle w:val="33"/>
        </w:rPr>
      </w:pPr>
      <w:r>
        <w:rPr>
          <w:rStyle w:val="33"/>
        </w:rPr>
        <w:t>{</w:t>
      </w:r>
    </w:p>
    <w:p w14:paraId="5BC49219">
      <w:pPr>
        <w:pStyle w:val="26"/>
        <w:shd w:val="clear" w:color="auto" w:fill="FFFFFF"/>
        <w:spacing w:before="150" w:beforeAutospacing="0" w:after="0" w:afterAutospacing="0"/>
        <w:rPr>
          <w:rStyle w:val="33"/>
        </w:rPr>
      </w:pPr>
      <w:r>
        <w:rPr>
          <w:rStyle w:val="33"/>
        </w:rPr>
        <w:tab/>
      </w:r>
      <w:r>
        <w:rPr>
          <w:rStyle w:val="33"/>
        </w:rPr>
        <w:t>"code": 0,</w:t>
      </w:r>
    </w:p>
    <w:p w14:paraId="189AE8DC">
      <w:pPr>
        <w:pStyle w:val="26"/>
        <w:shd w:val="clear" w:color="auto" w:fill="FFFFFF"/>
        <w:spacing w:before="150" w:beforeAutospacing="0" w:after="0" w:afterAutospacing="0"/>
        <w:rPr>
          <w:rStyle w:val="33"/>
        </w:rPr>
      </w:pPr>
      <w:r>
        <w:rPr>
          <w:rStyle w:val="33"/>
        </w:rPr>
        <w:tab/>
      </w:r>
      <w:r>
        <w:rPr>
          <w:rStyle w:val="33"/>
        </w:rPr>
        <w:t>"message": "",</w:t>
      </w:r>
    </w:p>
    <w:p w14:paraId="57F74EDF">
      <w:pPr>
        <w:pStyle w:val="26"/>
        <w:shd w:val="clear" w:color="auto" w:fill="FFFFFF"/>
        <w:spacing w:before="150" w:beforeAutospacing="0" w:after="0" w:afterAutospacing="0"/>
        <w:rPr>
          <w:rStyle w:val="33"/>
        </w:rPr>
      </w:pPr>
      <w:r>
        <w:rPr>
          <w:rStyle w:val="33"/>
        </w:rPr>
        <w:tab/>
      </w:r>
      <w:r>
        <w:rPr>
          <w:rStyle w:val="33"/>
        </w:rPr>
        <w:t>"success": true</w:t>
      </w:r>
    </w:p>
    <w:p w14:paraId="691B45BE">
      <w:pPr>
        <w:pStyle w:val="26"/>
        <w:shd w:val="clear" w:color="auto" w:fill="FFFFFF"/>
        <w:spacing w:before="150" w:beforeAutospacing="0" w:after="0" w:afterAutospacing="0"/>
        <w:rPr>
          <w:rStyle w:val="33"/>
        </w:rPr>
      </w:pPr>
      <w:r>
        <w:rPr>
          <w:rStyle w:val="33"/>
        </w:rPr>
        <w:t>}</w:t>
      </w:r>
    </w:p>
    <w:p w14:paraId="06E27462">
      <w:pPr>
        <w:pStyle w:val="4"/>
      </w:pPr>
      <w:bookmarkStart w:id="167" w:name="_Toc3565"/>
      <w:r>
        <w:rPr>
          <w:rFonts w:hint="eastAsia"/>
        </w:rPr>
        <w:t>查询公共账号</w:t>
      </w:r>
      <w:bookmarkEnd w:id="167"/>
    </w:p>
    <w:p w14:paraId="39C94281">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 xml:space="preserve">接口地址： </w:t>
      </w:r>
      <w:r>
        <w:rPr>
          <w:rFonts w:ascii="微软雅黑" w:hAnsi="微软雅黑" w:cs="Consolas"/>
          <w:b/>
          <w:color w:val="333333"/>
          <w:sz w:val="21"/>
          <w:szCs w:val="21"/>
        </w:rPr>
        <w:t>/api/open/account/getPubAccount</w:t>
      </w:r>
    </w:p>
    <w:p w14:paraId="1E1CB8CD">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请求方式：POST</w:t>
      </w:r>
    </w:p>
    <w:p w14:paraId="6B547EBB">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请求及响应参数格式： [“application/json”]</w:t>
      </w:r>
    </w:p>
    <w:p w14:paraId="09A28851">
      <w:pPr>
        <w:shd w:val="clear" w:color="auto" w:fill="FFFFFF"/>
        <w:spacing w:before="150"/>
        <w:rPr>
          <w:rFonts w:ascii="微软雅黑" w:hAnsi="微软雅黑" w:cs="Consolas"/>
          <w:b/>
          <w:color w:val="333333"/>
        </w:rPr>
      </w:pPr>
      <w:r>
        <w:rPr>
          <w:rStyle w:val="33"/>
          <w:rFonts w:ascii="微软雅黑" w:hAnsi="微软雅黑" w:cs="Consolas"/>
          <w:color w:val="333333"/>
        </w:rPr>
        <w:t>请求参数： </w:t>
      </w:r>
    </w:p>
    <w:tbl>
      <w:tblPr>
        <w:tblStyle w:val="29"/>
        <w:tblW w:w="0" w:type="auto"/>
        <w:tblInd w:w="0" w:type="dxa"/>
        <w:shd w:val="clear" w:color="auto" w:fill="FFFFFF"/>
        <w:tblLayout w:type="autofit"/>
        <w:tblCellMar>
          <w:top w:w="0" w:type="dxa"/>
          <w:left w:w="0" w:type="dxa"/>
          <w:bottom w:w="0" w:type="dxa"/>
          <w:right w:w="0" w:type="dxa"/>
        </w:tblCellMar>
      </w:tblPr>
      <w:tblGrid>
        <w:gridCol w:w="1596"/>
        <w:gridCol w:w="2590"/>
        <w:gridCol w:w="1131"/>
        <w:gridCol w:w="1113"/>
        <w:gridCol w:w="1142"/>
        <w:gridCol w:w="1158"/>
      </w:tblGrid>
      <w:tr w14:paraId="17816D6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569E6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9E525A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198F39">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2EF54D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7A127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A28B40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53946C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44429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BEF7F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10430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0EC3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C6A9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398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D5BB3D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87E5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BA1A4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7C65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BC6BD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762C1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1FE6D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592A7320">
      <w:pPr>
        <w:shd w:val="clear" w:color="auto" w:fill="FFFFFF"/>
        <w:spacing w:before="150"/>
        <w:rPr>
          <w:rFonts w:ascii="Arial" w:hAnsi="Arial" w:cs="Arial"/>
          <w:color w:val="333333"/>
          <w:sz w:val="21"/>
          <w:szCs w:val="21"/>
        </w:rPr>
      </w:pPr>
      <w:r>
        <w:rPr>
          <w:rFonts w:ascii="Arial" w:hAnsi="Arial" w:cs="Arial"/>
          <w:b/>
          <w:bCs/>
          <w:color w:val="333333"/>
          <w:sz w:val="21"/>
          <w:szCs w:val="21"/>
        </w:rPr>
        <w:t>响应状态</w:t>
      </w:r>
    </w:p>
    <w:tbl>
      <w:tblPr>
        <w:tblStyle w:val="29"/>
        <w:tblW w:w="0" w:type="auto"/>
        <w:tblInd w:w="0" w:type="dxa"/>
        <w:shd w:val="clear" w:color="auto" w:fill="FFFFFF"/>
        <w:tblLayout w:type="autofit"/>
        <w:tblCellMar>
          <w:top w:w="0" w:type="dxa"/>
          <w:left w:w="0" w:type="dxa"/>
          <w:bottom w:w="0" w:type="dxa"/>
          <w:right w:w="0" w:type="dxa"/>
        </w:tblCellMar>
      </w:tblPr>
      <w:tblGrid>
        <w:gridCol w:w="1008"/>
        <w:gridCol w:w="797"/>
        <w:gridCol w:w="3196"/>
      </w:tblGrid>
      <w:tr w14:paraId="06CF4CBB">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CF8F86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状态码</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0BE164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F752D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2E153A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C38B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542F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E719E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JsonResult«PubAccountResp»</w:t>
            </w:r>
          </w:p>
        </w:tc>
      </w:tr>
    </w:tbl>
    <w:p w14:paraId="75AE9E30">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923"/>
        <w:gridCol w:w="1923"/>
      </w:tblGrid>
      <w:tr w14:paraId="6C34BA62">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EEBE0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06EA2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CF71ED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914667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F1D2B6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7DC0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E1648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6F15E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365F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23C062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62A1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71DAD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BE36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PubAccountResp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BDAC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PubAccountResp</w:t>
            </w:r>
          </w:p>
        </w:tc>
      </w:tr>
      <w:tr w14:paraId="52864C9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2A49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EC3CF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94C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75C3C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D47D7C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9DE50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FE1B7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DC73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21E95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1E8FE2E0">
      <w:pPr>
        <w:shd w:val="clear" w:color="auto" w:fill="FFFFFF"/>
        <w:spacing w:before="150"/>
        <w:rPr>
          <w:rFonts w:ascii="Arial" w:hAnsi="Arial" w:cs="Arial"/>
          <w:color w:val="333333"/>
          <w:sz w:val="21"/>
          <w:szCs w:val="21"/>
        </w:rPr>
      </w:pPr>
      <w:r>
        <w:rPr>
          <w:rFonts w:ascii="Arial" w:hAnsi="Arial" w:cs="Arial"/>
          <w:b/>
          <w:bCs/>
          <w:color w:val="333333"/>
          <w:sz w:val="21"/>
          <w:szCs w:val="21"/>
        </w:rPr>
        <w:t>schema属性说明</w:t>
      </w:r>
    </w:p>
    <w:p w14:paraId="015B3FF5">
      <w:pPr>
        <w:shd w:val="clear" w:color="auto" w:fill="FFFFFF"/>
        <w:spacing w:before="150"/>
        <w:rPr>
          <w:rFonts w:ascii="Arial" w:hAnsi="Arial" w:cs="Arial"/>
          <w:color w:val="333333"/>
          <w:sz w:val="21"/>
          <w:szCs w:val="21"/>
        </w:rPr>
      </w:pPr>
      <w:r>
        <w:rPr>
          <w:rFonts w:ascii="Arial" w:hAnsi="Arial" w:cs="Arial"/>
          <w:b/>
          <w:bCs/>
          <w:color w:val="333333"/>
          <w:sz w:val="21"/>
          <w:szCs w:val="21"/>
        </w:rPr>
        <w:t>PubAccountResp</w:t>
      </w:r>
    </w:p>
    <w:tbl>
      <w:tblPr>
        <w:tblStyle w:val="29"/>
        <w:tblW w:w="0" w:type="auto"/>
        <w:tblInd w:w="0" w:type="dxa"/>
        <w:shd w:val="clear" w:color="auto" w:fill="FFFFFF"/>
        <w:tblLayout w:type="autofit"/>
        <w:tblCellMar>
          <w:top w:w="0" w:type="dxa"/>
          <w:left w:w="0" w:type="dxa"/>
          <w:bottom w:w="0" w:type="dxa"/>
          <w:right w:w="0" w:type="dxa"/>
        </w:tblCellMar>
      </w:tblPr>
      <w:tblGrid>
        <w:gridCol w:w="3810"/>
        <w:gridCol w:w="1369"/>
        <w:gridCol w:w="1726"/>
        <w:gridCol w:w="1825"/>
      </w:tblGrid>
      <w:tr w14:paraId="620C2AFD">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6FB40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FBDF14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25ADB4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764962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BC8FD0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423D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E006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5348E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FE802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481E3A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92E6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E858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497A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DF82C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3997BB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3C6B3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0D7C5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D1EE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integer(int64)</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88181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44A979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ADDB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activesync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FACF9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是否有exchange登录权限，0-没有，1-有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A5A3D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248ED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E1596A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F52DB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F95B5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6C46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5EA33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A17A07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2BE4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BDDD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是否有超大附件的权限，0-没有，1-有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9F4D6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74E3A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6A00C6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903B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bigattachStatus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2C80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是否已激活超大附件，0-没有，1-有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B482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F5201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91B034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DABAE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bindMobile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F0CB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用于账户安全的绑定手机号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0FF0B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0BFB4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6F788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B9C5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birthday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E0C5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生日，yyyy-MM-dd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73268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67E2B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CA8DD7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BAD5F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createTime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3C78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号创建时间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61CD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52AE1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9614B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1786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dashi</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9AF7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是否开启邮箱大师私有协议，0-没有开启，1-开启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E8D2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8C6B2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C61E41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EA7B4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1214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3CE8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7D5B5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E2C558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4C7E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E6CBA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0507A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018DC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B44C5C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4128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empTime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F18B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入职日期，yyyy-MM-dd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E4E1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E0B0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A4EC6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FAE7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enableAccessAddr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F4FA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是否有查看企业通讯录权限 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1B22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E614A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02E721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98143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5475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是否开启客户端授权码，0-关闭，1-开启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FE2B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8DC5D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88AA7C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BD07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enableCommonResetPass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A92C1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是否允许自助重置密码，0-禁止，1允许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E2C978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F6F06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065B90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BDF3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CDFDF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813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F4FEA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3A340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E99D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enableMobileResetPass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BB6F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是否允许通过手机验证码重置密码，0-禁止，1允许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3ECA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B3813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93F9DB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5B286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64A0C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传真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24D4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2458C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7AAD75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EECB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flashmail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DFB9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是否有闪电邮登录权限，0-没有，1-有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64E1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739C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353B2E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CF3F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AF99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0B2B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23A58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B02CF0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6795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gender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B07E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性别：0-男，1-女，2-保密</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D969C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84273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49AC20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35AA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imap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5032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是否有imap登录权限，0-没有，1-有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5D1F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1DE33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276289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17AA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C16D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职位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5C0D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473E6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A999D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BB063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jobNumber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2E2C7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工号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8ECA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5EF3A3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47B2E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BD465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AC38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号关联的邮箱列表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A9D8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56C2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MailAccountResp</w:t>
            </w:r>
          </w:p>
        </w:tc>
      </w:tr>
      <w:tr w14:paraId="2C5835F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4273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mailArchive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C50E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是否设置为萨班斯归档邮箱，0-没有，1-有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8937F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31276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8D3BCF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EB2B5C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mailNotary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C4F3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是否设置为公正邮邮箱，0-没有，1-有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149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1291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9C63E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2582E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mainAccountLoginForbiddenmemberList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4C3B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公共账号成员邮箱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2C832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D35F8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7BFE9E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FB03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3FD1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58C0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45D5B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800FA9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C8A0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mobileLoginEnable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C539B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是否开启手机验证码登录 1：是 0：否</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501D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89C75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680BA1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224C1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mobilePrefix</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8D273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手机区号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B48E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BC55D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E0C001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FF427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68B5E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姓名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ABC8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069F6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73A6A0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41B5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938F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1C19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E66BC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06D9E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10DD4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passChangeFirstLogin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13402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号首次登录是否需要修改密码 0-不需要，1-web登录需要，客户端不需要，2-web登录需要且未改密码前客户端不能登录</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40D44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FA2D9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F3B212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BDFE5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passLastModifyTime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B4FD3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上一次修改密码时间</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163D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6C498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ABD03E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6894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4399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是否有pop登录权限，0-没有，1-有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B737C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D7ED4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D3D918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3A31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31F2F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7662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D25262">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2CFA2C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161C4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secondaryLogon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52AC7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是否强制开启二次验证,0 -不强制,1-强制,-1不更改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63660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CE597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CC45FC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81216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sirius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E219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是否有灵犀办公客户端登录权限，0-没有，1-有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16CA9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A495A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FE941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7783C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smtp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A6C07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是否有smtp登录权限，0-没有，1-有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F640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66D64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FBD626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37AF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195F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状态0-正常，1-禁用，2-已删除</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614F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490E0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253BFE1">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DC262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tel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C55E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电话</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0DD0B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288D71">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6943A4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05CEF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type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F2D52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号类型：-1超级管理员，0-邮件列表，1-别名，2-普通</w:t>
            </w:r>
            <w:r>
              <w:rPr>
                <w:rFonts w:hint="eastAsia" w:ascii="Arial" w:hAnsi="Arial" w:cs="Arial"/>
                <w:color w:val="333333"/>
                <w:sz w:val="21"/>
                <w:szCs w:val="21"/>
                <w:lang w:eastAsia="zh-CN"/>
              </w:rPr>
              <w:t>账</w:t>
            </w:r>
            <w:r>
              <w:rPr>
                <w:rFonts w:hint="default" w:ascii="Arial" w:hAnsi="Arial" w:cs="Arial"/>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308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0C3DB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E6B202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AA35E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A0BE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用于显示的部门id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790D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8F12D8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BE8EAE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DC86D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5EBA6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所属部门id列表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96D1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66809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19333B2">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0846FE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23CF5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部门名称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44739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ED28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17720E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BB98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visibleInAddr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6DA6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是否在通讯录可见0-不可见，1-可见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ED5D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DF5A7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4E4C18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4AB42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web</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0DF5D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是否有网页端登录权限，0-没有，1-有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027C0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924F56">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9ACB14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87E0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yixin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5937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是否有马上办登录权限，0-没有，1-有</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32D0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E9760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1D4BC4B">
        <w:tblPrEx>
          <w:tblCellMar>
            <w:top w:w="0" w:type="dxa"/>
            <w:left w:w="0" w:type="dxa"/>
            <w:bottom w:w="0" w:type="dxa"/>
            <w:right w:w="0" w:type="dxa"/>
          </w:tblCellMar>
        </w:tblPrEx>
        <w:tc>
          <w:tcPr>
            <w:tcW w:w="398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B1E0883">
            <w:pPr>
              <w:pStyle w:val="26"/>
              <w:keepNext w:val="0"/>
              <w:keepLines w:val="0"/>
              <w:widowControl/>
              <w:suppressLineNumbers w:val="0"/>
              <w:rPr>
                <w:rFonts w:hint="default" w:ascii="Arial" w:hAnsi="Arial" w:cs="Arial"/>
                <w:color w:val="333333"/>
                <w:sz w:val="21"/>
                <w:szCs w:val="21"/>
              </w:rPr>
            </w:pPr>
            <w:r>
              <w:t>memberUnitList</w:t>
            </w:r>
          </w:p>
        </w:tc>
        <w:tc>
          <w:tcPr>
            <w:tcW w:w="142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CE93352">
            <w:pPr>
              <w:pStyle w:val="26"/>
              <w:keepNext w:val="0"/>
              <w:keepLines w:val="0"/>
              <w:widowControl/>
              <w:suppressLineNumbers w:val="0"/>
              <w:rPr>
                <w:rFonts w:hint="default" w:ascii="Arial" w:hAnsi="Arial" w:cs="Arial"/>
                <w:color w:val="333333"/>
                <w:sz w:val="21"/>
                <w:szCs w:val="21"/>
              </w:rPr>
            </w:pPr>
            <w:r>
              <w:t>公共账号成员部门</w:t>
            </w:r>
          </w:p>
        </w:tc>
        <w:tc>
          <w:tcPr>
            <w:tcW w:w="17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989C255">
            <w:pPr>
              <w:pStyle w:val="26"/>
              <w:keepNext w:val="0"/>
              <w:keepLines w:val="0"/>
              <w:widowControl/>
              <w:suppressLineNumbers w:val="0"/>
              <w:rPr>
                <w:rFonts w:hint="default" w:ascii="Arial" w:hAnsi="Arial" w:cs="Arial"/>
                <w:color w:val="333333"/>
                <w:sz w:val="21"/>
                <w:szCs w:val="21"/>
              </w:rPr>
            </w:pPr>
            <w: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6AE00A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6A62C94">
        <w:tblPrEx>
          <w:tblCellMar>
            <w:top w:w="0" w:type="dxa"/>
            <w:left w:w="0" w:type="dxa"/>
            <w:bottom w:w="0" w:type="dxa"/>
            <w:right w:w="0" w:type="dxa"/>
          </w:tblCellMar>
        </w:tblPrEx>
        <w:tc>
          <w:tcPr>
            <w:tcW w:w="398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34A9A23">
            <w:pPr>
              <w:pStyle w:val="26"/>
              <w:keepNext w:val="0"/>
              <w:keepLines w:val="0"/>
              <w:widowControl/>
              <w:suppressLineNumbers w:val="0"/>
              <w:rPr>
                <w:rFonts w:hint="default" w:ascii="Arial" w:hAnsi="Arial" w:cs="Arial"/>
                <w:color w:val="333333"/>
                <w:sz w:val="21"/>
                <w:szCs w:val="21"/>
              </w:rPr>
            </w:pPr>
            <w:r>
              <w:t>pubSubUnitInclude</w:t>
            </w:r>
          </w:p>
        </w:tc>
        <w:tc>
          <w:tcPr>
            <w:tcW w:w="142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0FA6278">
            <w:pPr>
              <w:pStyle w:val="26"/>
              <w:keepNext w:val="0"/>
              <w:keepLines w:val="0"/>
              <w:widowControl/>
              <w:suppressLineNumbers w:val="0"/>
              <w:rPr>
                <w:rFonts w:hint="default" w:ascii="Arial" w:hAnsi="Arial" w:cs="Arial"/>
                <w:color w:val="333333"/>
                <w:sz w:val="21"/>
                <w:szCs w:val="21"/>
              </w:rPr>
            </w:pPr>
            <w:r>
              <w:t>成员部门是否默认包含子部门</w:t>
            </w:r>
          </w:p>
        </w:tc>
        <w:tc>
          <w:tcPr>
            <w:tcW w:w="1796"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7A8F7252">
            <w:pPr>
              <w:pStyle w:val="26"/>
              <w:keepNext w:val="0"/>
              <w:keepLines w:val="0"/>
              <w:widowControl/>
              <w:suppressLineNumbers w:val="0"/>
              <w:rPr>
                <w:rFonts w:hint="default" w:ascii="Arial" w:hAnsi="Arial" w:cs="Arial"/>
                <w:color w:val="333333"/>
                <w:sz w:val="21"/>
                <w:szCs w:val="21"/>
              </w:rPr>
            </w:pPr>
            <w: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DB8CC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5763B5F">
      <w:pPr>
        <w:shd w:val="clear" w:color="auto" w:fill="FFFFFF"/>
        <w:spacing w:before="150"/>
        <w:rPr>
          <w:rFonts w:ascii="Arial" w:hAnsi="Arial" w:cs="Arial"/>
          <w:color w:val="333333"/>
          <w:sz w:val="21"/>
          <w:szCs w:val="21"/>
        </w:rPr>
      </w:pPr>
      <w:r>
        <w:rPr>
          <w:rFonts w:ascii="Arial" w:hAnsi="Arial" w:cs="Arial"/>
          <w:b/>
          <w:bCs/>
          <w:color w:val="333333"/>
          <w:sz w:val="21"/>
          <w:szCs w:val="21"/>
        </w:rPr>
        <w:t>MailAccountResp</w:t>
      </w:r>
    </w:p>
    <w:tbl>
      <w:tblPr>
        <w:tblStyle w:val="29"/>
        <w:tblW w:w="0" w:type="auto"/>
        <w:tblInd w:w="0" w:type="dxa"/>
        <w:shd w:val="clear" w:color="auto" w:fill="FFFFFF"/>
        <w:tblLayout w:type="autofit"/>
        <w:tblCellMar>
          <w:top w:w="0" w:type="dxa"/>
          <w:left w:w="0" w:type="dxa"/>
          <w:bottom w:w="0" w:type="dxa"/>
          <w:right w:w="0" w:type="dxa"/>
        </w:tblCellMar>
      </w:tblPr>
      <w:tblGrid>
        <w:gridCol w:w="1596"/>
        <w:gridCol w:w="4147"/>
        <w:gridCol w:w="1829"/>
        <w:gridCol w:w="1158"/>
      </w:tblGrid>
      <w:tr w14:paraId="217FD83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B85833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A807BE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0F29F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146832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8C4CE1B">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89A28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74B7C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29BF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4E81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DA50E7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19CD9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0F9D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3090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ABAFB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53FF0B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9AA9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enableFwd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46B8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是否有自动转发权限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2C64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E8B5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00FA3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317DF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expiredTime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78E6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用户账户有效期止,格式为：yyyy-MM-dd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89349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string(date-time)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7412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475E12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7C05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fwdMAuth</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E25B2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自动转发是否需要手机验证 0-否，1-是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D3027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9D4A2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13FA901">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7C887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popDelete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A4E1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是否禁止客户端pop删信,0:允许pop删信;1:禁止pop删信;-1:不修改</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49B86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F67B8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D7F4CE8">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62B60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rsRight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B6F68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收发信权限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139AF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2CEF3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EED0577">
      <w:pPr>
        <w:pStyle w:val="26"/>
        <w:shd w:val="clear" w:color="auto" w:fill="FFFFFF"/>
        <w:spacing w:before="150" w:beforeAutospacing="0" w:after="0" w:afterAutospacing="0"/>
        <w:rPr>
          <w:rStyle w:val="33"/>
        </w:rPr>
      </w:pPr>
      <w:r>
        <w:rPr>
          <w:rStyle w:val="33"/>
          <w:b w:val="0"/>
        </w:rPr>
        <w:t>响应示例</w:t>
      </w:r>
    </w:p>
    <w:p w14:paraId="6BE345C4">
      <w:pPr>
        <w:pStyle w:val="26"/>
        <w:shd w:val="clear" w:color="auto" w:fill="FFFFFF"/>
        <w:spacing w:before="150" w:beforeAutospacing="0" w:after="0" w:afterAutospacing="0"/>
        <w:rPr>
          <w:rStyle w:val="33"/>
        </w:rPr>
      </w:pPr>
      <w:r>
        <w:rPr>
          <w:rStyle w:val="33"/>
        </w:rPr>
        <w:t>{</w:t>
      </w:r>
    </w:p>
    <w:p w14:paraId="4112C407">
      <w:pPr>
        <w:pStyle w:val="26"/>
        <w:shd w:val="clear" w:color="auto" w:fill="FFFFFF"/>
        <w:spacing w:before="150" w:beforeAutospacing="0" w:after="0" w:afterAutospacing="0"/>
        <w:rPr>
          <w:rStyle w:val="33"/>
        </w:rPr>
      </w:pPr>
      <w:r>
        <w:rPr>
          <w:rStyle w:val="33"/>
        </w:rPr>
        <w:tab/>
      </w:r>
      <w:r>
        <w:rPr>
          <w:rStyle w:val="33"/>
        </w:rPr>
        <w:t>"code": 0,</w:t>
      </w:r>
    </w:p>
    <w:p w14:paraId="72D9FE34">
      <w:pPr>
        <w:pStyle w:val="26"/>
        <w:shd w:val="clear" w:color="auto" w:fill="FFFFFF"/>
        <w:spacing w:before="150" w:beforeAutospacing="0" w:after="0" w:afterAutospacing="0"/>
        <w:rPr>
          <w:rStyle w:val="33"/>
        </w:rPr>
      </w:pPr>
      <w:r>
        <w:rPr>
          <w:rStyle w:val="33"/>
        </w:rPr>
        <w:tab/>
      </w:r>
      <w:r>
        <w:rPr>
          <w:rStyle w:val="33"/>
        </w:rPr>
        <w:t>"data": {</w:t>
      </w:r>
    </w:p>
    <w:p w14:paraId="23632A15">
      <w:pPr>
        <w:pStyle w:val="26"/>
        <w:shd w:val="clear" w:color="auto" w:fill="FFFFFF"/>
        <w:spacing w:before="150" w:beforeAutospacing="0" w:after="0" w:afterAutospacing="0"/>
        <w:rPr>
          <w:rStyle w:val="33"/>
        </w:rPr>
      </w:pPr>
      <w:r>
        <w:rPr>
          <w:rStyle w:val="33"/>
        </w:rPr>
        <w:tab/>
      </w:r>
      <w:r>
        <w:rPr>
          <w:rStyle w:val="33"/>
        </w:rPr>
        <w:tab/>
      </w:r>
      <w:r>
        <w:rPr>
          <w:rStyle w:val="33"/>
        </w:rPr>
        <w:t>"accountName": "",</w:t>
      </w:r>
    </w:p>
    <w:p w14:paraId="78F0E309">
      <w:pPr>
        <w:pStyle w:val="26"/>
        <w:shd w:val="clear" w:color="auto" w:fill="FFFFFF"/>
        <w:spacing w:before="150" w:beforeAutospacing="0" w:after="0" w:afterAutospacing="0"/>
        <w:rPr>
          <w:rStyle w:val="33"/>
        </w:rPr>
      </w:pPr>
      <w:r>
        <w:rPr>
          <w:rStyle w:val="33"/>
        </w:rPr>
        <w:tab/>
      </w:r>
      <w:r>
        <w:rPr>
          <w:rStyle w:val="33"/>
        </w:rPr>
        <w:tab/>
      </w:r>
      <w:r>
        <w:rPr>
          <w:rStyle w:val="33"/>
        </w:rPr>
        <w:t>"accountOpenId": "",</w:t>
      </w:r>
    </w:p>
    <w:p w14:paraId="7E64E956">
      <w:pPr>
        <w:pStyle w:val="26"/>
        <w:shd w:val="clear" w:color="auto" w:fill="FFFFFF"/>
        <w:spacing w:before="150" w:beforeAutospacing="0" w:after="0" w:afterAutospacing="0"/>
        <w:rPr>
          <w:rStyle w:val="33"/>
        </w:rPr>
      </w:pPr>
      <w:r>
        <w:rPr>
          <w:rStyle w:val="33"/>
        </w:rPr>
        <w:tab/>
      </w:r>
      <w:r>
        <w:rPr>
          <w:rStyle w:val="33"/>
        </w:rPr>
        <w:tab/>
      </w:r>
      <w:r>
        <w:rPr>
          <w:rStyle w:val="33"/>
        </w:rPr>
        <w:t>"account_id": 0,</w:t>
      </w:r>
    </w:p>
    <w:p w14:paraId="4C493FB0">
      <w:pPr>
        <w:pStyle w:val="26"/>
        <w:shd w:val="clear" w:color="auto" w:fill="FFFFFF"/>
        <w:spacing w:before="150" w:beforeAutospacing="0" w:after="0" w:afterAutospacing="0"/>
        <w:rPr>
          <w:rStyle w:val="33"/>
        </w:rPr>
      </w:pPr>
      <w:r>
        <w:rPr>
          <w:rStyle w:val="33"/>
        </w:rPr>
        <w:tab/>
      </w:r>
      <w:r>
        <w:rPr>
          <w:rStyle w:val="33"/>
        </w:rPr>
        <w:tab/>
      </w:r>
      <w:r>
        <w:rPr>
          <w:rStyle w:val="33"/>
        </w:rPr>
        <w:t>"activesync": 0,</w:t>
      </w:r>
    </w:p>
    <w:p w14:paraId="1F15F1E2">
      <w:pPr>
        <w:pStyle w:val="26"/>
        <w:shd w:val="clear" w:color="auto" w:fill="FFFFFF"/>
        <w:spacing w:before="150" w:beforeAutospacing="0" w:after="0" w:afterAutospacing="0"/>
        <w:rPr>
          <w:rStyle w:val="33"/>
        </w:rPr>
      </w:pPr>
      <w:r>
        <w:rPr>
          <w:rStyle w:val="33"/>
        </w:rPr>
        <w:tab/>
      </w:r>
      <w:r>
        <w:rPr>
          <w:rStyle w:val="33"/>
        </w:rPr>
        <w:tab/>
      </w:r>
      <w:r>
        <w:rPr>
          <w:rStyle w:val="33"/>
        </w:rPr>
        <w:t>"aliasList": [],</w:t>
      </w:r>
    </w:p>
    <w:p w14:paraId="16EEFE54">
      <w:pPr>
        <w:pStyle w:val="26"/>
        <w:shd w:val="clear" w:color="auto" w:fill="FFFFFF"/>
        <w:spacing w:before="150" w:beforeAutospacing="0" w:after="0" w:afterAutospacing="0"/>
        <w:rPr>
          <w:rStyle w:val="33"/>
        </w:rPr>
      </w:pPr>
      <w:r>
        <w:rPr>
          <w:rStyle w:val="33"/>
        </w:rPr>
        <w:tab/>
      </w:r>
      <w:r>
        <w:rPr>
          <w:rStyle w:val="33"/>
        </w:rPr>
        <w:tab/>
      </w:r>
      <w:r>
        <w:rPr>
          <w:rStyle w:val="33"/>
        </w:rPr>
        <w:t>"bigattachRight": 0,</w:t>
      </w:r>
    </w:p>
    <w:p w14:paraId="7E0FC457">
      <w:pPr>
        <w:pStyle w:val="26"/>
        <w:shd w:val="clear" w:color="auto" w:fill="FFFFFF"/>
        <w:spacing w:before="150" w:beforeAutospacing="0" w:after="0" w:afterAutospacing="0"/>
        <w:rPr>
          <w:rStyle w:val="33"/>
        </w:rPr>
      </w:pPr>
      <w:r>
        <w:rPr>
          <w:rStyle w:val="33"/>
        </w:rPr>
        <w:tab/>
      </w:r>
      <w:r>
        <w:rPr>
          <w:rStyle w:val="33"/>
        </w:rPr>
        <w:tab/>
      </w:r>
      <w:r>
        <w:rPr>
          <w:rStyle w:val="33"/>
        </w:rPr>
        <w:t>"bigattachStatus": 0,</w:t>
      </w:r>
    </w:p>
    <w:p w14:paraId="2B95B9FC">
      <w:pPr>
        <w:pStyle w:val="26"/>
        <w:shd w:val="clear" w:color="auto" w:fill="FFFFFF"/>
        <w:spacing w:before="150" w:beforeAutospacing="0" w:after="0" w:afterAutospacing="0"/>
        <w:rPr>
          <w:rStyle w:val="33"/>
        </w:rPr>
      </w:pPr>
      <w:r>
        <w:rPr>
          <w:rStyle w:val="33"/>
        </w:rPr>
        <w:tab/>
      </w:r>
      <w:r>
        <w:rPr>
          <w:rStyle w:val="33"/>
        </w:rPr>
        <w:tab/>
      </w:r>
      <w:r>
        <w:rPr>
          <w:rStyle w:val="33"/>
        </w:rPr>
        <w:t>"bindMobile": "",</w:t>
      </w:r>
    </w:p>
    <w:p w14:paraId="04767A57">
      <w:pPr>
        <w:pStyle w:val="26"/>
        <w:shd w:val="clear" w:color="auto" w:fill="FFFFFF"/>
        <w:spacing w:before="150" w:beforeAutospacing="0" w:after="0" w:afterAutospacing="0"/>
        <w:rPr>
          <w:rStyle w:val="33"/>
        </w:rPr>
      </w:pPr>
      <w:r>
        <w:rPr>
          <w:rStyle w:val="33"/>
        </w:rPr>
        <w:tab/>
      </w:r>
      <w:r>
        <w:rPr>
          <w:rStyle w:val="33"/>
        </w:rPr>
        <w:tab/>
      </w:r>
      <w:r>
        <w:rPr>
          <w:rStyle w:val="33"/>
        </w:rPr>
        <w:t>"birthday": "",</w:t>
      </w:r>
    </w:p>
    <w:p w14:paraId="7F4C592A">
      <w:pPr>
        <w:pStyle w:val="26"/>
        <w:shd w:val="clear" w:color="auto" w:fill="FFFFFF"/>
        <w:spacing w:before="150" w:beforeAutospacing="0" w:after="0" w:afterAutospacing="0"/>
        <w:rPr>
          <w:rStyle w:val="33"/>
        </w:rPr>
      </w:pPr>
      <w:r>
        <w:rPr>
          <w:rStyle w:val="33"/>
        </w:rPr>
        <w:tab/>
      </w:r>
      <w:r>
        <w:rPr>
          <w:rStyle w:val="33"/>
        </w:rPr>
        <w:tab/>
      </w:r>
      <w:r>
        <w:rPr>
          <w:rStyle w:val="33"/>
        </w:rPr>
        <w:t>"createTime": "",</w:t>
      </w:r>
    </w:p>
    <w:p w14:paraId="7F31BEFA">
      <w:pPr>
        <w:pStyle w:val="26"/>
        <w:shd w:val="clear" w:color="auto" w:fill="FFFFFF"/>
        <w:spacing w:before="150" w:beforeAutospacing="0" w:after="0" w:afterAutospacing="0"/>
        <w:rPr>
          <w:rStyle w:val="33"/>
        </w:rPr>
      </w:pPr>
      <w:r>
        <w:rPr>
          <w:rStyle w:val="33"/>
        </w:rPr>
        <w:tab/>
      </w:r>
      <w:r>
        <w:rPr>
          <w:rStyle w:val="33"/>
        </w:rPr>
        <w:tab/>
      </w:r>
      <w:r>
        <w:rPr>
          <w:rStyle w:val="33"/>
        </w:rPr>
        <w:t>"dashi": 0,</w:t>
      </w:r>
    </w:p>
    <w:p w14:paraId="4CA37CB1">
      <w:pPr>
        <w:pStyle w:val="26"/>
        <w:shd w:val="clear" w:color="auto" w:fill="FFFFFF"/>
        <w:spacing w:before="150" w:beforeAutospacing="0" w:after="0" w:afterAutospacing="0"/>
        <w:rPr>
          <w:rStyle w:val="33"/>
        </w:rPr>
      </w:pPr>
      <w:r>
        <w:rPr>
          <w:rStyle w:val="33"/>
        </w:rPr>
        <w:tab/>
      </w:r>
      <w:r>
        <w:rPr>
          <w:rStyle w:val="33"/>
        </w:rPr>
        <w:tab/>
      </w:r>
      <w:r>
        <w:rPr>
          <w:rStyle w:val="33"/>
        </w:rPr>
        <w:t>"domain": "",</w:t>
      </w:r>
    </w:p>
    <w:p w14:paraId="6AD83A55">
      <w:pPr>
        <w:pStyle w:val="26"/>
        <w:shd w:val="clear" w:color="auto" w:fill="FFFFFF"/>
        <w:spacing w:before="150" w:beforeAutospacing="0" w:after="0" w:afterAutospacing="0"/>
        <w:rPr>
          <w:rStyle w:val="33"/>
        </w:rPr>
      </w:pPr>
      <w:r>
        <w:rPr>
          <w:rStyle w:val="33"/>
        </w:rPr>
        <w:tab/>
      </w:r>
      <w:r>
        <w:rPr>
          <w:rStyle w:val="33"/>
        </w:rPr>
        <w:tab/>
      </w:r>
      <w:r>
        <w:rPr>
          <w:rStyle w:val="33"/>
        </w:rPr>
        <w:t>"domainOpenId": "",</w:t>
      </w:r>
    </w:p>
    <w:p w14:paraId="4D3D9E25">
      <w:pPr>
        <w:pStyle w:val="26"/>
        <w:shd w:val="clear" w:color="auto" w:fill="FFFFFF"/>
        <w:spacing w:before="150" w:beforeAutospacing="0" w:after="0" w:afterAutospacing="0"/>
        <w:rPr>
          <w:rStyle w:val="33"/>
        </w:rPr>
      </w:pPr>
      <w:r>
        <w:rPr>
          <w:rStyle w:val="33"/>
        </w:rPr>
        <w:tab/>
      </w:r>
      <w:r>
        <w:rPr>
          <w:rStyle w:val="33"/>
        </w:rPr>
        <w:tab/>
      </w:r>
      <w:r>
        <w:rPr>
          <w:rStyle w:val="33"/>
        </w:rPr>
        <w:t>"empTime": "",</w:t>
      </w:r>
    </w:p>
    <w:p w14:paraId="654EBB00">
      <w:pPr>
        <w:pStyle w:val="26"/>
        <w:shd w:val="clear" w:color="auto" w:fill="FFFFFF"/>
        <w:spacing w:before="150" w:beforeAutospacing="0" w:after="0" w:afterAutospacing="0"/>
        <w:rPr>
          <w:rStyle w:val="33"/>
        </w:rPr>
      </w:pPr>
      <w:r>
        <w:rPr>
          <w:rStyle w:val="33"/>
        </w:rPr>
        <w:tab/>
      </w:r>
      <w:r>
        <w:rPr>
          <w:rStyle w:val="33"/>
        </w:rPr>
        <w:tab/>
      </w:r>
      <w:r>
        <w:rPr>
          <w:rStyle w:val="33"/>
        </w:rPr>
        <w:t>"enableAccessAddr": 0,</w:t>
      </w:r>
    </w:p>
    <w:p w14:paraId="02FD9033">
      <w:pPr>
        <w:pStyle w:val="26"/>
        <w:shd w:val="clear" w:color="auto" w:fill="FFFFFF"/>
        <w:spacing w:before="150" w:beforeAutospacing="0" w:after="0" w:afterAutospacing="0"/>
        <w:rPr>
          <w:rStyle w:val="33"/>
        </w:rPr>
      </w:pPr>
      <w:r>
        <w:rPr>
          <w:rStyle w:val="33"/>
        </w:rPr>
        <w:tab/>
      </w:r>
      <w:r>
        <w:rPr>
          <w:rStyle w:val="33"/>
        </w:rPr>
        <w:tab/>
      </w:r>
      <w:r>
        <w:rPr>
          <w:rStyle w:val="33"/>
        </w:rPr>
        <w:t>"enableAuth": 0,</w:t>
      </w:r>
    </w:p>
    <w:p w14:paraId="05076B8A">
      <w:pPr>
        <w:pStyle w:val="26"/>
        <w:shd w:val="clear" w:color="auto" w:fill="FFFFFF"/>
        <w:spacing w:before="150" w:beforeAutospacing="0" w:after="0" w:afterAutospacing="0"/>
        <w:rPr>
          <w:rStyle w:val="33"/>
        </w:rPr>
      </w:pPr>
      <w:r>
        <w:rPr>
          <w:rStyle w:val="33"/>
        </w:rPr>
        <w:tab/>
      </w:r>
      <w:r>
        <w:rPr>
          <w:rStyle w:val="33"/>
        </w:rPr>
        <w:tab/>
      </w:r>
      <w:r>
        <w:rPr>
          <w:rStyle w:val="33"/>
        </w:rPr>
        <w:t>"enableCommonResetPass": 0,</w:t>
      </w:r>
    </w:p>
    <w:p w14:paraId="49B0F66D">
      <w:pPr>
        <w:pStyle w:val="26"/>
        <w:shd w:val="clear" w:color="auto" w:fill="FFFFFF"/>
        <w:spacing w:before="150" w:beforeAutospacing="0" w:after="0" w:afterAutospacing="0"/>
        <w:rPr>
          <w:rStyle w:val="33"/>
        </w:rPr>
      </w:pPr>
      <w:r>
        <w:rPr>
          <w:rStyle w:val="33"/>
        </w:rPr>
        <w:tab/>
      </w:r>
      <w:r>
        <w:rPr>
          <w:rStyle w:val="33"/>
        </w:rPr>
        <w:tab/>
      </w:r>
      <w:r>
        <w:rPr>
          <w:rStyle w:val="33"/>
        </w:rPr>
        <w:t>"enableFwd": 0,</w:t>
      </w:r>
    </w:p>
    <w:p w14:paraId="1A6F8B48">
      <w:pPr>
        <w:pStyle w:val="26"/>
        <w:shd w:val="clear" w:color="auto" w:fill="FFFFFF"/>
        <w:spacing w:before="150" w:beforeAutospacing="0" w:after="0" w:afterAutospacing="0"/>
        <w:rPr>
          <w:rStyle w:val="33"/>
        </w:rPr>
      </w:pPr>
      <w:r>
        <w:rPr>
          <w:rStyle w:val="33"/>
        </w:rPr>
        <w:tab/>
      </w:r>
      <w:r>
        <w:rPr>
          <w:rStyle w:val="33"/>
        </w:rPr>
        <w:tab/>
      </w:r>
      <w:r>
        <w:rPr>
          <w:rStyle w:val="33"/>
        </w:rPr>
        <w:t>"enableMobileResetPass": 0,</w:t>
      </w:r>
    </w:p>
    <w:p w14:paraId="372CA9B8">
      <w:pPr>
        <w:pStyle w:val="26"/>
        <w:shd w:val="clear" w:color="auto" w:fill="FFFFFF"/>
        <w:spacing w:before="150" w:beforeAutospacing="0" w:after="0" w:afterAutospacing="0"/>
        <w:rPr>
          <w:rStyle w:val="33"/>
        </w:rPr>
      </w:pPr>
      <w:r>
        <w:rPr>
          <w:rStyle w:val="33"/>
        </w:rPr>
        <w:tab/>
      </w:r>
      <w:r>
        <w:rPr>
          <w:rStyle w:val="33"/>
        </w:rPr>
        <w:tab/>
      </w:r>
      <w:r>
        <w:rPr>
          <w:rStyle w:val="33"/>
        </w:rPr>
        <w:t>"fax": "",</w:t>
      </w:r>
    </w:p>
    <w:p w14:paraId="21E8612A">
      <w:pPr>
        <w:pStyle w:val="26"/>
        <w:shd w:val="clear" w:color="auto" w:fill="FFFFFF"/>
        <w:spacing w:before="150" w:beforeAutospacing="0" w:after="0" w:afterAutospacing="0"/>
        <w:rPr>
          <w:rStyle w:val="33"/>
        </w:rPr>
      </w:pPr>
      <w:r>
        <w:rPr>
          <w:rStyle w:val="33"/>
        </w:rPr>
        <w:tab/>
      </w:r>
      <w:r>
        <w:rPr>
          <w:rStyle w:val="33"/>
        </w:rPr>
        <w:tab/>
      </w:r>
      <w:r>
        <w:rPr>
          <w:rStyle w:val="33"/>
        </w:rPr>
        <w:t>"flashmail": 0,</w:t>
      </w:r>
    </w:p>
    <w:p w14:paraId="1CF971CE">
      <w:pPr>
        <w:pStyle w:val="26"/>
        <w:shd w:val="clear" w:color="auto" w:fill="FFFFFF"/>
        <w:spacing w:before="150" w:beforeAutospacing="0" w:after="0" w:afterAutospacing="0"/>
        <w:rPr>
          <w:rStyle w:val="33"/>
        </w:rPr>
      </w:pPr>
      <w:r>
        <w:rPr>
          <w:rStyle w:val="33"/>
        </w:rPr>
        <w:tab/>
      </w:r>
      <w:r>
        <w:rPr>
          <w:rStyle w:val="33"/>
        </w:rPr>
        <w:tab/>
      </w:r>
      <w:r>
        <w:rPr>
          <w:rStyle w:val="33"/>
        </w:rPr>
        <w:t>"fwdMAuth": 0,</w:t>
      </w:r>
    </w:p>
    <w:p w14:paraId="1C743365">
      <w:pPr>
        <w:pStyle w:val="26"/>
        <w:shd w:val="clear" w:color="auto" w:fill="FFFFFF"/>
        <w:spacing w:before="150" w:beforeAutospacing="0" w:after="0" w:afterAutospacing="0"/>
        <w:rPr>
          <w:rStyle w:val="33"/>
        </w:rPr>
      </w:pPr>
      <w:r>
        <w:rPr>
          <w:rStyle w:val="33"/>
        </w:rPr>
        <w:tab/>
      </w:r>
      <w:r>
        <w:rPr>
          <w:rStyle w:val="33"/>
        </w:rPr>
        <w:tab/>
      </w:r>
      <w:r>
        <w:rPr>
          <w:rStyle w:val="33"/>
        </w:rPr>
        <w:t>"gender": "",</w:t>
      </w:r>
    </w:p>
    <w:p w14:paraId="1C14D4E7">
      <w:pPr>
        <w:pStyle w:val="26"/>
        <w:shd w:val="clear" w:color="auto" w:fill="FFFFFF"/>
        <w:spacing w:before="150" w:beforeAutospacing="0" w:after="0" w:afterAutospacing="0"/>
        <w:rPr>
          <w:rStyle w:val="33"/>
        </w:rPr>
      </w:pPr>
      <w:r>
        <w:rPr>
          <w:rStyle w:val="33"/>
        </w:rPr>
        <w:tab/>
      </w:r>
      <w:r>
        <w:rPr>
          <w:rStyle w:val="33"/>
        </w:rPr>
        <w:tab/>
      </w:r>
      <w:r>
        <w:rPr>
          <w:rStyle w:val="33"/>
        </w:rPr>
        <w:t>"imap": 0,</w:t>
      </w:r>
    </w:p>
    <w:p w14:paraId="2CE05501">
      <w:pPr>
        <w:pStyle w:val="26"/>
        <w:shd w:val="clear" w:color="auto" w:fill="FFFFFF"/>
        <w:spacing w:before="150" w:beforeAutospacing="0" w:after="0" w:afterAutospacing="0"/>
        <w:rPr>
          <w:rStyle w:val="33"/>
        </w:rPr>
      </w:pPr>
      <w:r>
        <w:rPr>
          <w:rStyle w:val="33"/>
        </w:rPr>
        <w:tab/>
      </w:r>
      <w:r>
        <w:rPr>
          <w:rStyle w:val="33"/>
        </w:rPr>
        <w:tab/>
      </w:r>
      <w:r>
        <w:rPr>
          <w:rStyle w:val="33"/>
        </w:rPr>
        <w:t>"job": "",</w:t>
      </w:r>
    </w:p>
    <w:p w14:paraId="337BF131">
      <w:pPr>
        <w:pStyle w:val="26"/>
        <w:shd w:val="clear" w:color="auto" w:fill="FFFFFF"/>
        <w:spacing w:before="150" w:beforeAutospacing="0" w:after="0" w:afterAutospacing="0"/>
        <w:rPr>
          <w:rStyle w:val="33"/>
        </w:rPr>
      </w:pPr>
      <w:r>
        <w:rPr>
          <w:rStyle w:val="33"/>
        </w:rPr>
        <w:tab/>
      </w:r>
      <w:r>
        <w:rPr>
          <w:rStyle w:val="33"/>
        </w:rPr>
        <w:tab/>
      </w:r>
      <w:r>
        <w:rPr>
          <w:rStyle w:val="33"/>
        </w:rPr>
        <w:t>"jobNumber": "",</w:t>
      </w:r>
    </w:p>
    <w:p w14:paraId="34DD64CB">
      <w:pPr>
        <w:pStyle w:val="26"/>
        <w:shd w:val="clear" w:color="auto" w:fill="FFFFFF"/>
        <w:spacing w:before="150" w:beforeAutospacing="0" w:after="0" w:afterAutospacing="0"/>
        <w:rPr>
          <w:rStyle w:val="33"/>
        </w:rPr>
      </w:pPr>
      <w:r>
        <w:rPr>
          <w:rStyle w:val="33"/>
        </w:rPr>
        <w:tab/>
      </w:r>
      <w:r>
        <w:rPr>
          <w:rStyle w:val="33"/>
        </w:rPr>
        <w:tab/>
      </w:r>
      <w:r>
        <w:rPr>
          <w:rStyle w:val="33"/>
        </w:rPr>
        <w:t>"mailAccountList": [</w:t>
      </w:r>
    </w:p>
    <w:p w14:paraId="114E3717">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w:t>
      </w:r>
    </w:p>
    <w:p w14:paraId="2350A0DD">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"accountName": "",</w:t>
      </w:r>
    </w:p>
    <w:p w14:paraId="45F25BCB">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"domain": "",</w:t>
      </w:r>
    </w:p>
    <w:p w14:paraId="5187AC87">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"enableFwd": 0,</w:t>
      </w:r>
    </w:p>
    <w:p w14:paraId="329711B4">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"expiredTime": "",</w:t>
      </w:r>
    </w:p>
    <w:p w14:paraId="19D89924">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"fwdMAuth": 0,</w:t>
      </w:r>
    </w:p>
    <w:p w14:paraId="31F42DC8">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"popDelete": 0,</w:t>
      </w:r>
    </w:p>
    <w:p w14:paraId="79A74DE5">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"rsRight": 0</w:t>
      </w:r>
    </w:p>
    <w:p w14:paraId="08C43A93">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w:t>
      </w:r>
    </w:p>
    <w:p w14:paraId="6E107590">
      <w:pPr>
        <w:pStyle w:val="26"/>
        <w:shd w:val="clear" w:color="auto" w:fill="FFFFFF"/>
        <w:spacing w:before="150" w:beforeAutospacing="0" w:after="0" w:afterAutospacing="0"/>
        <w:rPr>
          <w:rStyle w:val="33"/>
        </w:rPr>
      </w:pPr>
      <w:r>
        <w:rPr>
          <w:rStyle w:val="33"/>
        </w:rPr>
        <w:tab/>
      </w:r>
      <w:r>
        <w:rPr>
          <w:rStyle w:val="33"/>
        </w:rPr>
        <w:tab/>
      </w:r>
      <w:r>
        <w:rPr>
          <w:rStyle w:val="33"/>
        </w:rPr>
        <w:t>],</w:t>
      </w:r>
    </w:p>
    <w:p w14:paraId="36E97359">
      <w:pPr>
        <w:pStyle w:val="26"/>
        <w:shd w:val="clear" w:color="auto" w:fill="FFFFFF"/>
        <w:spacing w:before="150" w:beforeAutospacing="0" w:after="0" w:afterAutospacing="0"/>
        <w:rPr>
          <w:rStyle w:val="33"/>
        </w:rPr>
      </w:pPr>
      <w:r>
        <w:rPr>
          <w:rStyle w:val="33"/>
        </w:rPr>
        <w:tab/>
      </w:r>
      <w:r>
        <w:rPr>
          <w:rStyle w:val="33"/>
        </w:rPr>
        <w:tab/>
      </w:r>
      <w:r>
        <w:rPr>
          <w:rStyle w:val="33"/>
        </w:rPr>
        <w:t>"mailArchive": 0,</w:t>
      </w:r>
    </w:p>
    <w:p w14:paraId="0461D323">
      <w:pPr>
        <w:pStyle w:val="26"/>
        <w:shd w:val="clear" w:color="auto" w:fill="FFFFFF"/>
        <w:spacing w:before="150" w:beforeAutospacing="0" w:after="0" w:afterAutospacing="0"/>
        <w:rPr>
          <w:rStyle w:val="33"/>
        </w:rPr>
      </w:pPr>
      <w:r>
        <w:rPr>
          <w:rStyle w:val="33"/>
        </w:rPr>
        <w:tab/>
      </w:r>
      <w:r>
        <w:rPr>
          <w:rStyle w:val="33"/>
        </w:rPr>
        <w:tab/>
      </w:r>
      <w:r>
        <w:rPr>
          <w:rStyle w:val="33"/>
        </w:rPr>
        <w:t>"mailNotary": 0</w:t>
      </w:r>
      <w:r>
        <w:rPr>
          <w:rStyle w:val="33"/>
          <w:rFonts w:hint="eastAsia"/>
        </w:rPr>
        <w:t>,</w:t>
      </w:r>
    </w:p>
    <w:p w14:paraId="25175394">
      <w:pPr>
        <w:pStyle w:val="26"/>
        <w:shd w:val="clear" w:color="auto" w:fill="FFFFFF"/>
        <w:spacing w:before="150" w:beforeAutospacing="0" w:after="0" w:afterAutospacing="0"/>
        <w:rPr>
          <w:rStyle w:val="33"/>
        </w:rPr>
      </w:pPr>
      <w:r>
        <w:rPr>
          <w:rStyle w:val="33"/>
        </w:rPr>
        <w:tab/>
      </w:r>
      <w:r>
        <w:rPr>
          <w:rStyle w:val="33"/>
        </w:rPr>
        <w:tab/>
      </w:r>
      <w:r>
        <w:rPr>
          <w:rStyle w:val="33"/>
        </w:rPr>
        <w:t>"memberList": [],</w:t>
      </w:r>
    </w:p>
    <w:p w14:paraId="25006AAC">
      <w:pPr>
        <w:pStyle w:val="26"/>
        <w:shd w:val="clear" w:color="auto" w:fill="FFFFFF"/>
        <w:spacing w:before="150" w:beforeAutospacing="0" w:after="0" w:afterAutospacing="0"/>
        <w:rPr>
          <w:rStyle w:val="33"/>
        </w:rPr>
      </w:pPr>
      <w:r>
        <w:rPr>
          <w:rStyle w:val="33"/>
        </w:rPr>
        <w:tab/>
      </w:r>
      <w:r>
        <w:rPr>
          <w:rStyle w:val="33"/>
        </w:rPr>
        <w:tab/>
      </w:r>
      <w:r>
        <w:rPr>
          <w:rStyle w:val="33"/>
        </w:rPr>
        <w:t>"mobile": "",</w:t>
      </w:r>
    </w:p>
    <w:p w14:paraId="7023A3CA">
      <w:pPr>
        <w:pStyle w:val="26"/>
        <w:shd w:val="clear" w:color="auto" w:fill="FFFFFF"/>
        <w:spacing w:before="150" w:beforeAutospacing="0" w:after="0" w:afterAutospacing="0"/>
        <w:rPr>
          <w:rStyle w:val="33"/>
        </w:rPr>
      </w:pPr>
      <w:r>
        <w:rPr>
          <w:rStyle w:val="33"/>
        </w:rPr>
        <w:tab/>
      </w:r>
      <w:r>
        <w:rPr>
          <w:rStyle w:val="33"/>
        </w:rPr>
        <w:tab/>
      </w:r>
      <w:r>
        <w:rPr>
          <w:rStyle w:val="33"/>
        </w:rPr>
        <w:t>"mobileLoginEnable": "",</w:t>
      </w:r>
    </w:p>
    <w:p w14:paraId="1C9DA4FF">
      <w:pPr>
        <w:pStyle w:val="26"/>
        <w:shd w:val="clear" w:color="auto" w:fill="FFFFFF"/>
        <w:spacing w:before="150" w:beforeAutospacing="0" w:after="0" w:afterAutospacing="0"/>
        <w:rPr>
          <w:rStyle w:val="33"/>
        </w:rPr>
      </w:pPr>
      <w:r>
        <w:rPr>
          <w:rStyle w:val="33"/>
        </w:rPr>
        <w:tab/>
      </w:r>
      <w:r>
        <w:rPr>
          <w:rStyle w:val="33"/>
        </w:rPr>
        <w:tab/>
      </w:r>
      <w:r>
        <w:rPr>
          <w:rStyle w:val="33"/>
        </w:rPr>
        <w:t>"mobilePrefix": "",</w:t>
      </w:r>
    </w:p>
    <w:p w14:paraId="0D7BBB42">
      <w:pPr>
        <w:pStyle w:val="26"/>
        <w:shd w:val="clear" w:color="auto" w:fill="FFFFFF"/>
        <w:spacing w:before="150" w:beforeAutospacing="0" w:after="0" w:afterAutospacing="0"/>
        <w:rPr>
          <w:rStyle w:val="33"/>
        </w:rPr>
      </w:pPr>
      <w:r>
        <w:rPr>
          <w:rStyle w:val="33"/>
        </w:rPr>
        <w:tab/>
      </w:r>
      <w:r>
        <w:rPr>
          <w:rStyle w:val="33"/>
        </w:rPr>
        <w:tab/>
      </w:r>
      <w:r>
        <w:rPr>
          <w:rStyle w:val="33"/>
        </w:rPr>
        <w:t>"name": "",</w:t>
      </w:r>
    </w:p>
    <w:p w14:paraId="5559F866">
      <w:pPr>
        <w:pStyle w:val="26"/>
        <w:shd w:val="clear" w:color="auto" w:fill="FFFFFF"/>
        <w:spacing w:before="150" w:beforeAutospacing="0" w:after="0" w:afterAutospacing="0"/>
        <w:rPr>
          <w:rStyle w:val="33"/>
        </w:rPr>
      </w:pPr>
      <w:r>
        <w:rPr>
          <w:rStyle w:val="33"/>
        </w:rPr>
        <w:tab/>
      </w:r>
      <w:r>
        <w:rPr>
          <w:rStyle w:val="33"/>
        </w:rPr>
        <w:tab/>
      </w:r>
      <w:r>
        <w:rPr>
          <w:rStyle w:val="33"/>
        </w:rPr>
        <w:t>"orgOpenId": "",</w:t>
      </w:r>
    </w:p>
    <w:p w14:paraId="37E8B2A4">
      <w:pPr>
        <w:pStyle w:val="26"/>
        <w:shd w:val="clear" w:color="auto" w:fill="FFFFFF"/>
        <w:spacing w:before="150" w:beforeAutospacing="0" w:after="0" w:afterAutospacing="0"/>
        <w:rPr>
          <w:rStyle w:val="33"/>
        </w:rPr>
      </w:pPr>
      <w:r>
        <w:rPr>
          <w:rStyle w:val="33"/>
        </w:rPr>
        <w:tab/>
      </w:r>
      <w:r>
        <w:rPr>
          <w:rStyle w:val="33"/>
        </w:rPr>
        <w:tab/>
      </w:r>
      <w:r>
        <w:rPr>
          <w:rStyle w:val="33"/>
        </w:rPr>
        <w:t>"passChangeFirstLogin": 0,</w:t>
      </w:r>
    </w:p>
    <w:p w14:paraId="4995095A">
      <w:pPr>
        <w:pStyle w:val="26"/>
        <w:shd w:val="clear" w:color="auto" w:fill="FFFFFF"/>
        <w:spacing w:before="150" w:beforeAutospacing="0" w:after="0" w:afterAutospacing="0"/>
        <w:rPr>
          <w:rStyle w:val="33"/>
        </w:rPr>
      </w:pPr>
      <w:r>
        <w:rPr>
          <w:rStyle w:val="33"/>
        </w:rPr>
        <w:tab/>
      </w:r>
      <w:r>
        <w:rPr>
          <w:rStyle w:val="33"/>
        </w:rPr>
        <w:tab/>
      </w:r>
      <w:r>
        <w:rPr>
          <w:rStyle w:val="33"/>
        </w:rPr>
        <w:t>"passLastModifyTime": "",</w:t>
      </w:r>
    </w:p>
    <w:p w14:paraId="75347230">
      <w:pPr>
        <w:pStyle w:val="26"/>
        <w:shd w:val="clear" w:color="auto" w:fill="FFFFFF"/>
        <w:spacing w:before="150" w:beforeAutospacing="0" w:after="0" w:afterAutospacing="0"/>
        <w:rPr>
          <w:rStyle w:val="33"/>
        </w:rPr>
      </w:pPr>
      <w:r>
        <w:rPr>
          <w:rStyle w:val="33"/>
        </w:rPr>
        <w:tab/>
      </w:r>
      <w:r>
        <w:rPr>
          <w:rStyle w:val="33"/>
        </w:rPr>
        <w:tab/>
      </w:r>
      <w:r>
        <w:rPr>
          <w:rStyle w:val="33"/>
        </w:rPr>
        <w:t>"pop": 0,</w:t>
      </w:r>
    </w:p>
    <w:p w14:paraId="37F16DA6">
      <w:pPr>
        <w:pStyle w:val="26"/>
        <w:shd w:val="clear" w:color="auto" w:fill="FFFFFF"/>
        <w:spacing w:before="150" w:beforeAutospacing="0" w:after="0" w:afterAutospacing="0"/>
        <w:rPr>
          <w:rStyle w:val="33"/>
        </w:rPr>
      </w:pPr>
      <w:r>
        <w:rPr>
          <w:rStyle w:val="33"/>
        </w:rPr>
        <w:tab/>
      </w:r>
      <w:r>
        <w:rPr>
          <w:rStyle w:val="33"/>
        </w:rPr>
        <w:tab/>
      </w:r>
      <w:r>
        <w:rPr>
          <w:rStyle w:val="33"/>
        </w:rPr>
        <w:t>"remark": "",</w:t>
      </w:r>
    </w:p>
    <w:p w14:paraId="073535AF">
      <w:pPr>
        <w:pStyle w:val="26"/>
        <w:shd w:val="clear" w:color="auto" w:fill="FFFFFF"/>
        <w:spacing w:before="150" w:beforeAutospacing="0" w:after="0" w:afterAutospacing="0"/>
        <w:rPr>
          <w:rStyle w:val="33"/>
        </w:rPr>
      </w:pPr>
      <w:r>
        <w:rPr>
          <w:rStyle w:val="33"/>
        </w:rPr>
        <w:tab/>
      </w:r>
      <w:r>
        <w:rPr>
          <w:rStyle w:val="33"/>
        </w:rPr>
        <w:tab/>
      </w:r>
      <w:r>
        <w:rPr>
          <w:rStyle w:val="33"/>
        </w:rPr>
        <w:t>"secondaryLogon": 0,</w:t>
      </w:r>
    </w:p>
    <w:p w14:paraId="0544CB28">
      <w:pPr>
        <w:pStyle w:val="26"/>
        <w:shd w:val="clear" w:color="auto" w:fill="FFFFFF"/>
        <w:spacing w:before="150" w:beforeAutospacing="0" w:after="0" w:afterAutospacing="0"/>
        <w:rPr>
          <w:rStyle w:val="33"/>
        </w:rPr>
      </w:pPr>
      <w:r>
        <w:rPr>
          <w:rStyle w:val="33"/>
        </w:rPr>
        <w:tab/>
      </w:r>
      <w:r>
        <w:rPr>
          <w:rStyle w:val="33"/>
        </w:rPr>
        <w:tab/>
      </w:r>
      <w:r>
        <w:rPr>
          <w:rStyle w:val="33"/>
        </w:rPr>
        <w:t>"sirius": 0,</w:t>
      </w:r>
    </w:p>
    <w:p w14:paraId="732F0556">
      <w:pPr>
        <w:pStyle w:val="26"/>
        <w:shd w:val="clear" w:color="auto" w:fill="FFFFFF"/>
        <w:spacing w:before="150" w:beforeAutospacing="0" w:after="0" w:afterAutospacing="0"/>
        <w:rPr>
          <w:rStyle w:val="33"/>
        </w:rPr>
      </w:pPr>
      <w:r>
        <w:rPr>
          <w:rStyle w:val="33"/>
        </w:rPr>
        <w:tab/>
      </w:r>
      <w:r>
        <w:rPr>
          <w:rStyle w:val="33"/>
        </w:rPr>
        <w:tab/>
      </w:r>
      <w:r>
        <w:rPr>
          <w:rStyle w:val="33"/>
        </w:rPr>
        <w:t>"smtp": 0,</w:t>
      </w:r>
    </w:p>
    <w:p w14:paraId="50E84C98">
      <w:pPr>
        <w:pStyle w:val="26"/>
        <w:shd w:val="clear" w:color="auto" w:fill="FFFFFF"/>
        <w:spacing w:before="150" w:beforeAutospacing="0" w:after="0" w:afterAutospacing="0"/>
        <w:rPr>
          <w:rStyle w:val="33"/>
        </w:rPr>
      </w:pPr>
      <w:r>
        <w:rPr>
          <w:rStyle w:val="33"/>
        </w:rPr>
        <w:tab/>
      </w:r>
      <w:r>
        <w:rPr>
          <w:rStyle w:val="33"/>
        </w:rPr>
        <w:tab/>
      </w:r>
      <w:r>
        <w:rPr>
          <w:rStyle w:val="33"/>
        </w:rPr>
        <w:t>"status": 0,</w:t>
      </w:r>
    </w:p>
    <w:p w14:paraId="2D5E0789">
      <w:pPr>
        <w:pStyle w:val="26"/>
        <w:shd w:val="clear" w:color="auto" w:fill="FFFFFF"/>
        <w:spacing w:before="150" w:beforeAutospacing="0" w:after="0" w:afterAutospacing="0"/>
        <w:rPr>
          <w:rStyle w:val="33"/>
        </w:rPr>
      </w:pPr>
      <w:r>
        <w:rPr>
          <w:rStyle w:val="33"/>
        </w:rPr>
        <w:tab/>
      </w:r>
      <w:r>
        <w:rPr>
          <w:rStyle w:val="33"/>
        </w:rPr>
        <w:tab/>
      </w:r>
      <w:r>
        <w:rPr>
          <w:rStyle w:val="33"/>
        </w:rPr>
        <w:t>"tel": "",</w:t>
      </w:r>
    </w:p>
    <w:p w14:paraId="4F2360C2">
      <w:pPr>
        <w:pStyle w:val="26"/>
        <w:shd w:val="clear" w:color="auto" w:fill="FFFFFF"/>
        <w:spacing w:before="150" w:beforeAutospacing="0" w:after="0" w:afterAutospacing="0"/>
        <w:rPr>
          <w:rStyle w:val="33"/>
        </w:rPr>
      </w:pPr>
      <w:r>
        <w:rPr>
          <w:rStyle w:val="33"/>
        </w:rPr>
        <w:tab/>
      </w:r>
      <w:r>
        <w:rPr>
          <w:rStyle w:val="33"/>
        </w:rPr>
        <w:tab/>
      </w:r>
      <w:r>
        <w:rPr>
          <w:rStyle w:val="33"/>
        </w:rPr>
        <w:t>"type": 0,</w:t>
      </w:r>
    </w:p>
    <w:p w14:paraId="39C2775D">
      <w:pPr>
        <w:pStyle w:val="26"/>
        <w:shd w:val="clear" w:color="auto" w:fill="FFFFFF"/>
        <w:spacing w:before="150" w:beforeAutospacing="0" w:after="0" w:afterAutospacing="0"/>
        <w:rPr>
          <w:rStyle w:val="33"/>
        </w:rPr>
      </w:pPr>
      <w:r>
        <w:rPr>
          <w:rStyle w:val="33"/>
        </w:rPr>
        <w:tab/>
      </w:r>
      <w:r>
        <w:rPr>
          <w:rStyle w:val="33"/>
        </w:rPr>
        <w:tab/>
      </w:r>
      <w:r>
        <w:rPr>
          <w:rStyle w:val="33"/>
        </w:rPr>
        <w:t>"unitId": "",</w:t>
      </w:r>
    </w:p>
    <w:p w14:paraId="440CD28F">
      <w:pPr>
        <w:pStyle w:val="26"/>
        <w:shd w:val="clear" w:color="auto" w:fill="FFFFFF"/>
        <w:spacing w:before="150" w:beforeAutospacing="0" w:after="0" w:afterAutospacing="0"/>
        <w:rPr>
          <w:rStyle w:val="33"/>
        </w:rPr>
      </w:pPr>
      <w:r>
        <w:rPr>
          <w:rStyle w:val="33"/>
        </w:rPr>
        <w:tab/>
      </w:r>
      <w:r>
        <w:rPr>
          <w:rStyle w:val="33"/>
        </w:rPr>
        <w:tab/>
      </w:r>
      <w:r>
        <w:rPr>
          <w:rStyle w:val="33"/>
        </w:rPr>
        <w:t>"unitList": [],</w:t>
      </w:r>
    </w:p>
    <w:p w14:paraId="1616EDB6">
      <w:pPr>
        <w:pStyle w:val="26"/>
        <w:shd w:val="clear" w:color="auto" w:fill="FFFFFF"/>
        <w:spacing w:before="150" w:beforeAutospacing="0" w:after="0" w:afterAutospacing="0"/>
        <w:rPr>
          <w:rStyle w:val="33"/>
        </w:rPr>
      </w:pPr>
      <w:r>
        <w:rPr>
          <w:rStyle w:val="33"/>
        </w:rPr>
        <w:tab/>
      </w:r>
      <w:r>
        <w:rPr>
          <w:rStyle w:val="33"/>
        </w:rPr>
        <w:tab/>
      </w:r>
      <w:r>
        <w:rPr>
          <w:rStyle w:val="33"/>
        </w:rPr>
        <w:t>"unitName": "",</w:t>
      </w:r>
    </w:p>
    <w:p w14:paraId="6FB3995E">
      <w:pPr>
        <w:pStyle w:val="26"/>
        <w:shd w:val="clear" w:color="auto" w:fill="FFFFFF"/>
        <w:spacing w:before="150" w:beforeAutospacing="0" w:after="0" w:afterAutospacing="0"/>
        <w:rPr>
          <w:rStyle w:val="33"/>
        </w:rPr>
      </w:pPr>
      <w:r>
        <w:rPr>
          <w:rStyle w:val="33"/>
        </w:rPr>
        <w:tab/>
      </w:r>
      <w:r>
        <w:rPr>
          <w:rStyle w:val="33"/>
        </w:rPr>
        <w:tab/>
      </w:r>
      <w:r>
        <w:rPr>
          <w:rStyle w:val="33"/>
        </w:rPr>
        <w:t>"visibleInAddr": 0,</w:t>
      </w:r>
    </w:p>
    <w:p w14:paraId="364983CE">
      <w:pPr>
        <w:pStyle w:val="26"/>
        <w:shd w:val="clear" w:color="auto" w:fill="FFFFFF"/>
        <w:spacing w:before="150" w:beforeAutospacing="0" w:after="0" w:afterAutospacing="0"/>
        <w:rPr>
          <w:rStyle w:val="33"/>
        </w:rPr>
      </w:pPr>
      <w:r>
        <w:rPr>
          <w:rStyle w:val="33"/>
        </w:rPr>
        <w:tab/>
      </w:r>
      <w:r>
        <w:rPr>
          <w:rStyle w:val="33"/>
        </w:rPr>
        <w:tab/>
      </w:r>
      <w:r>
        <w:rPr>
          <w:rStyle w:val="33"/>
        </w:rPr>
        <w:t>"web": 0,</w:t>
      </w:r>
    </w:p>
    <w:p w14:paraId="3DD73E62">
      <w:pPr>
        <w:pStyle w:val="26"/>
        <w:shd w:val="clear" w:color="auto" w:fill="FFFFFF"/>
        <w:spacing w:before="150" w:beforeAutospacing="0" w:after="0" w:afterAutospacing="0"/>
        <w:rPr>
          <w:rStyle w:val="33"/>
        </w:rPr>
      </w:pPr>
      <w:r>
        <w:rPr>
          <w:rStyle w:val="33"/>
        </w:rPr>
        <w:tab/>
      </w:r>
      <w:r>
        <w:rPr>
          <w:rStyle w:val="33"/>
        </w:rPr>
        <w:tab/>
      </w:r>
      <w:r>
        <w:rPr>
          <w:rStyle w:val="33"/>
        </w:rPr>
        <w:t>"yixin": 0</w:t>
      </w:r>
    </w:p>
    <w:p w14:paraId="568D8DE4">
      <w:pPr>
        <w:pStyle w:val="26"/>
        <w:shd w:val="clear" w:color="auto" w:fill="FFFFFF"/>
        <w:spacing w:before="150" w:beforeAutospacing="0" w:after="0" w:afterAutospacing="0"/>
        <w:rPr>
          <w:rStyle w:val="33"/>
        </w:rPr>
      </w:pPr>
      <w:r>
        <w:rPr>
          <w:rStyle w:val="33"/>
        </w:rPr>
        <w:tab/>
      </w:r>
      <w:r>
        <w:rPr>
          <w:rStyle w:val="33"/>
        </w:rPr>
        <w:t>},</w:t>
      </w:r>
    </w:p>
    <w:p w14:paraId="798743FD">
      <w:pPr>
        <w:pStyle w:val="26"/>
        <w:shd w:val="clear" w:color="auto" w:fill="FFFFFF"/>
        <w:spacing w:before="150" w:beforeAutospacing="0" w:after="0" w:afterAutospacing="0"/>
        <w:rPr>
          <w:rStyle w:val="33"/>
        </w:rPr>
      </w:pPr>
      <w:r>
        <w:rPr>
          <w:rStyle w:val="33"/>
        </w:rPr>
        <w:tab/>
      </w:r>
      <w:r>
        <w:rPr>
          <w:rStyle w:val="33"/>
        </w:rPr>
        <w:t>"message": "",</w:t>
      </w:r>
    </w:p>
    <w:p w14:paraId="1EE475DF">
      <w:pPr>
        <w:pStyle w:val="26"/>
        <w:shd w:val="clear" w:color="auto" w:fill="FFFFFF"/>
        <w:spacing w:before="150" w:beforeAutospacing="0" w:after="0" w:afterAutospacing="0"/>
        <w:rPr>
          <w:rStyle w:val="33"/>
        </w:rPr>
      </w:pPr>
      <w:r>
        <w:rPr>
          <w:rStyle w:val="33"/>
        </w:rPr>
        <w:tab/>
      </w:r>
      <w:r>
        <w:rPr>
          <w:rStyle w:val="33"/>
        </w:rPr>
        <w:t>"success": true</w:t>
      </w:r>
    </w:p>
    <w:p w14:paraId="12241128">
      <w:pPr>
        <w:pStyle w:val="26"/>
        <w:shd w:val="clear" w:color="auto" w:fill="FFFFFF"/>
        <w:spacing w:before="150" w:beforeAutospacing="0" w:after="0" w:afterAutospacing="0"/>
        <w:rPr>
          <w:rStyle w:val="33"/>
        </w:rPr>
      </w:pPr>
      <w:r>
        <w:rPr>
          <w:rStyle w:val="33"/>
        </w:rPr>
        <w:t>}</w:t>
      </w:r>
    </w:p>
    <w:p w14:paraId="5C7FD795">
      <w:pPr>
        <w:pStyle w:val="4"/>
      </w:pPr>
      <w:bookmarkStart w:id="168" w:name="_Toc26486"/>
      <w:r>
        <w:rPr>
          <w:rFonts w:hint="eastAsia"/>
        </w:rPr>
        <w:t>查询公共账号列表</w:t>
      </w:r>
      <w:bookmarkEnd w:id="168"/>
    </w:p>
    <w:p w14:paraId="283880E2">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接口地址： /api/open/account/getPubAccountList</w:t>
      </w:r>
      <w:bookmarkStart w:id="190" w:name="_GoBack"/>
      <w:bookmarkEnd w:id="190"/>
    </w:p>
    <w:p w14:paraId="54CD532B">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请求方式：POST</w:t>
      </w:r>
    </w:p>
    <w:p w14:paraId="3F4EDFB5">
      <w:pPr>
        <w:pStyle w:val="26"/>
        <w:shd w:val="clear" w:color="auto" w:fill="FFFFFF"/>
        <w:adjustRightInd w:val="0"/>
        <w:snapToGrid w:val="0"/>
        <w:rPr>
          <w:rFonts w:ascii="微软雅黑" w:hAnsi="微软雅黑" w:cs="Consolas"/>
          <w:b/>
          <w:color w:val="333333"/>
          <w:sz w:val="21"/>
          <w:szCs w:val="21"/>
        </w:rPr>
      </w:pPr>
      <w:r>
        <w:rPr>
          <w:rStyle w:val="33"/>
          <w:rFonts w:ascii="微软雅黑" w:hAnsi="微软雅黑" w:cs="Consolas"/>
          <w:color w:val="333333"/>
          <w:sz w:val="21"/>
          <w:szCs w:val="21"/>
        </w:rPr>
        <w:t>请求及响应参数格式： [“application/json”]</w:t>
      </w:r>
    </w:p>
    <w:p w14:paraId="28D351F5">
      <w:pPr>
        <w:pStyle w:val="26"/>
        <w:shd w:val="clear" w:color="auto" w:fill="FFFFFF"/>
        <w:spacing w:before="150" w:beforeAutospacing="0" w:after="0" w:afterAutospacing="0"/>
        <w:rPr>
          <w:rFonts w:ascii="微软雅黑" w:hAnsi="微软雅黑" w:cs="Consolas"/>
          <w:b/>
          <w:color w:val="333333"/>
        </w:rPr>
      </w:pPr>
      <w:r>
        <w:rPr>
          <w:rStyle w:val="33"/>
          <w:rFonts w:ascii="微软雅黑" w:hAnsi="微软雅黑" w:cs="Consolas"/>
          <w:color w:val="333333"/>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596"/>
        <w:gridCol w:w="2257"/>
        <w:gridCol w:w="938"/>
        <w:gridCol w:w="931"/>
        <w:gridCol w:w="1538"/>
        <w:gridCol w:w="1470"/>
      </w:tblGrid>
      <w:tr w14:paraId="51F13DDE">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9FF0C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0DBA5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4CFB1F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FA6FB5">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3880D5A">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00E5F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801479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1DD6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ECBF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用户账号名，邮箱格式的前缀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5842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771B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5202E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52514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07E609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AFFB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AF9F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CA1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DB80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D866B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56E868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A2BF31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9905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7C201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公共账号成员邮箱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9C44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6D83F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2EB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A7269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FEB8125">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C1F7A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D8767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用户名称，昵称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CA9BE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A9158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50072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7CDD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0F49BC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8375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BD15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公共账号使用状态，0正常，1禁用，默认正常</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9C8C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23F775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B7DDC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C58A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59B69E7A">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69373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3CEB4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页码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4F985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04526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C6AB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D6FBC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从1开始，默认1</w:t>
            </w:r>
          </w:p>
        </w:tc>
      </w:tr>
      <w:tr w14:paraId="3ADCE9E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33781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03B4D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每页大小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56CB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1913B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F69F2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8876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shd w:val="clear" w:color="auto" w:fill="FFFFFF"/>
              </w:rPr>
              <w:t>默认10</w:t>
            </w:r>
          </w:p>
        </w:tc>
      </w:tr>
    </w:tbl>
    <w:p w14:paraId="278E7E83">
      <w:pPr>
        <w:shd w:val="clear" w:color="auto" w:fill="FFFFFF"/>
        <w:spacing w:before="150"/>
        <w:rPr>
          <w:rFonts w:ascii="Arial" w:hAnsi="Arial" w:cs="Arial"/>
          <w:color w:val="333333"/>
          <w:sz w:val="21"/>
          <w:szCs w:val="21"/>
        </w:rPr>
      </w:pPr>
      <w:r>
        <w:rPr>
          <w:rFonts w:ascii="Arial" w:hAnsi="Arial" w:cs="Arial"/>
          <w:b/>
          <w:bCs/>
          <w:color w:val="333333"/>
          <w:sz w:val="21"/>
          <w:szCs w:val="21"/>
        </w:rPr>
        <w:t>响应状态</w:t>
      </w:r>
    </w:p>
    <w:tbl>
      <w:tblPr>
        <w:tblStyle w:val="29"/>
        <w:tblW w:w="0" w:type="auto"/>
        <w:tblInd w:w="0" w:type="dxa"/>
        <w:shd w:val="clear" w:color="auto" w:fill="FFFFFF"/>
        <w:tblLayout w:type="autofit"/>
        <w:tblCellMar>
          <w:top w:w="0" w:type="dxa"/>
          <w:left w:w="0" w:type="dxa"/>
          <w:bottom w:w="0" w:type="dxa"/>
          <w:right w:w="0" w:type="dxa"/>
        </w:tblCellMar>
      </w:tblPr>
      <w:tblGrid>
        <w:gridCol w:w="1008"/>
        <w:gridCol w:w="797"/>
        <w:gridCol w:w="3522"/>
      </w:tblGrid>
      <w:tr w14:paraId="1D2042A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E4707D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状态码</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DFF33D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9068FB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94D2D6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9D4EC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200</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16A4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3D11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JsonResult«PubAccountListResp»</w:t>
            </w:r>
          </w:p>
        </w:tc>
      </w:tr>
    </w:tbl>
    <w:p w14:paraId="0478C5B1">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2250"/>
        <w:gridCol w:w="2250"/>
      </w:tblGrid>
      <w:tr w14:paraId="5D2BF54F">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7D9F0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A1CC3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2EE83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E994F3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3896B3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08258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EE0EC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BF660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3FDEC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7FD70EF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F0580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data</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1F0345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78DA9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PubAccountListResp</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9F99E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PubAccountListResp</w:t>
            </w:r>
          </w:p>
        </w:tc>
      </w:tr>
      <w:tr w14:paraId="2DE9E8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885E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message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FDE28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26F78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7CE9D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C2C3D5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0A2F5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success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2D0BB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AC585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D66D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0584A8E4">
      <w:pPr>
        <w:shd w:val="clear" w:color="auto" w:fill="FFFFFF"/>
        <w:spacing w:before="150"/>
        <w:rPr>
          <w:rFonts w:ascii="Arial" w:hAnsi="Arial" w:cs="Arial"/>
          <w:color w:val="333333"/>
          <w:sz w:val="21"/>
          <w:szCs w:val="21"/>
        </w:rPr>
      </w:pPr>
      <w:r>
        <w:rPr>
          <w:rFonts w:ascii="Arial" w:hAnsi="Arial" w:cs="Arial"/>
          <w:b/>
          <w:bCs/>
          <w:color w:val="333333"/>
          <w:sz w:val="21"/>
          <w:szCs w:val="21"/>
        </w:rPr>
        <w:t>schema属性说明</w:t>
      </w:r>
    </w:p>
    <w:p w14:paraId="1F58C707">
      <w:pPr>
        <w:shd w:val="clear" w:color="auto" w:fill="FFFFFF"/>
        <w:spacing w:before="150"/>
        <w:rPr>
          <w:rFonts w:ascii="Arial" w:hAnsi="Arial" w:cs="Arial"/>
          <w:color w:val="333333"/>
          <w:sz w:val="21"/>
          <w:szCs w:val="21"/>
        </w:rPr>
      </w:pPr>
      <w:r>
        <w:rPr>
          <w:rFonts w:ascii="Arial" w:hAnsi="Arial" w:cs="Arial"/>
          <w:b/>
          <w:bCs/>
          <w:color w:val="333333"/>
          <w:sz w:val="21"/>
          <w:szCs w:val="21"/>
        </w:rPr>
        <w:t>PubAccountListResp</w:t>
      </w:r>
    </w:p>
    <w:tbl>
      <w:tblPr>
        <w:tblStyle w:val="29"/>
        <w:tblW w:w="0" w:type="auto"/>
        <w:tblInd w:w="0" w:type="dxa"/>
        <w:shd w:val="clear" w:color="auto" w:fill="FFFFFF"/>
        <w:tblLayout w:type="autofit"/>
        <w:tblCellMar>
          <w:top w:w="0" w:type="dxa"/>
          <w:left w:w="0" w:type="dxa"/>
          <w:bottom w:w="0" w:type="dxa"/>
          <w:right w:w="0" w:type="dxa"/>
        </w:tblCellMar>
      </w:tblPr>
      <w:tblGrid>
        <w:gridCol w:w="1219"/>
        <w:gridCol w:w="1219"/>
        <w:gridCol w:w="1538"/>
        <w:gridCol w:w="1841"/>
      </w:tblGrid>
      <w:tr w14:paraId="1D903075">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92BED7">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335B3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86E6033">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508091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91FE2E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62AA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33150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分页页码</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5C393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E52C4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0F11B4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61012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pageSize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A5A74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分页大小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851E1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9B6CA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1A090A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10D3B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result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41697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账号列表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1FC9F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8D1E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PubAccountItem</w:t>
            </w:r>
          </w:p>
        </w:tc>
      </w:tr>
      <w:tr w14:paraId="7AA1ED2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4C005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E36FE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总数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CC62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EB0D4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7774867">
      <w:pPr>
        <w:shd w:val="clear" w:color="auto" w:fill="FFFFFF"/>
        <w:spacing w:before="150"/>
        <w:rPr>
          <w:rFonts w:ascii="Arial" w:hAnsi="Arial" w:cs="Arial"/>
          <w:color w:val="333333"/>
          <w:sz w:val="21"/>
          <w:szCs w:val="21"/>
        </w:rPr>
      </w:pPr>
      <w:r>
        <w:rPr>
          <w:rFonts w:ascii="Arial" w:hAnsi="Arial" w:cs="Arial"/>
          <w:b/>
          <w:bCs/>
          <w:color w:val="333333"/>
          <w:sz w:val="21"/>
          <w:szCs w:val="21"/>
        </w:rPr>
        <w:t>PubAccountItem</w:t>
      </w:r>
    </w:p>
    <w:tbl>
      <w:tblPr>
        <w:tblStyle w:val="29"/>
        <w:tblW w:w="0" w:type="auto"/>
        <w:tblInd w:w="0" w:type="dxa"/>
        <w:shd w:val="clear" w:color="auto" w:fill="FFFFFF"/>
        <w:tblLayout w:type="autofit"/>
        <w:tblCellMar>
          <w:top w:w="0" w:type="dxa"/>
          <w:left w:w="0" w:type="dxa"/>
          <w:bottom w:w="0" w:type="dxa"/>
          <w:right w:w="0" w:type="dxa"/>
        </w:tblCellMar>
      </w:tblPr>
      <w:tblGrid>
        <w:gridCol w:w="2340"/>
        <w:gridCol w:w="2400"/>
        <w:gridCol w:w="1538"/>
        <w:gridCol w:w="1158"/>
      </w:tblGrid>
      <w:tr w14:paraId="5717EE79">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162C0A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CBBA3EE">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A3CADE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C9A8D02">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F824E6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6A246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787A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邮箱</w:t>
            </w:r>
            <w:r>
              <w:rPr>
                <w:rFonts w:hint="eastAsia" w:ascii="Arial" w:hAnsi="Arial" w:cs="Arial"/>
                <w:color w:val="333333"/>
                <w:sz w:val="21"/>
                <w:szCs w:val="21"/>
                <w:lang w:eastAsia="zh-CN"/>
              </w:rPr>
              <w:t>账</w:t>
            </w:r>
            <w:r>
              <w:rPr>
                <w:rFonts w:hint="default" w:ascii="Arial" w:hAnsi="Arial" w:cs="Arial"/>
                <w:color w:val="333333"/>
                <w:sz w:val="21"/>
                <w:szCs w:val="21"/>
              </w:rPr>
              <w:t>号名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1B52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E239D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62B22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08F8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8B89C9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eastAsia" w:ascii="Arial" w:hAnsi="Arial" w:cs="Arial"/>
                <w:color w:val="333333"/>
                <w:sz w:val="21"/>
                <w:szCs w:val="21"/>
                <w:lang w:eastAsia="zh-CN"/>
              </w:rPr>
              <w:t>账</w:t>
            </w:r>
            <w:r>
              <w:rPr>
                <w:rFonts w:hint="default" w:ascii="Arial" w:hAnsi="Arial" w:cs="Arial"/>
                <w:color w:val="333333"/>
                <w:sz w:val="21"/>
                <w:szCs w:val="21"/>
              </w:rPr>
              <w:t>号openid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3401D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AED9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73248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2915E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BBF96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公共账号别名列表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558E7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B3408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673572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76CF3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FC26F1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9F7A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44E43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26CAB9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99DB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memberList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39B10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公共账号成员邮箱列表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2CA69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AA7F7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130176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70584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F1C02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公共邮箱昵称</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F0E5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5BB1B8">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4C1A23D">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964FB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orgOpenId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E2712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企业openid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7A941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60B24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62EEF8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32700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remark</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CE3DF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备注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03C38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A2E0F0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8B0E4A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0B2FA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DADF64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状态，0:正常 1:禁用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6FBF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E8DF0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77EE35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7B1F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7D3F2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部门id列表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E4747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135DD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1C87EACB">
        <w:tblPrEx>
          <w:tblCellMar>
            <w:top w:w="0" w:type="dxa"/>
            <w:left w:w="0" w:type="dxa"/>
            <w:bottom w:w="0" w:type="dxa"/>
            <w:right w:w="0" w:type="dxa"/>
          </w:tblCellMar>
        </w:tblPrEx>
        <w:tc>
          <w:tcPr>
            <w:tcW w:w="172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72FB904">
            <w:pPr>
              <w:pStyle w:val="26"/>
              <w:keepNext w:val="0"/>
              <w:keepLines w:val="0"/>
              <w:widowControl/>
              <w:suppressLineNumbers w:val="0"/>
              <w:rPr>
                <w:rFonts w:hint="default" w:ascii="Arial" w:hAnsi="Arial" w:cs="Arial"/>
                <w:color w:val="333333"/>
                <w:sz w:val="21"/>
                <w:szCs w:val="21"/>
              </w:rPr>
            </w:pPr>
            <w:r>
              <w:t>memberUnitList</w:t>
            </w:r>
          </w:p>
        </w:tc>
        <w:tc>
          <w:tcPr>
            <w:tcW w:w="240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671D030">
            <w:pPr>
              <w:pStyle w:val="26"/>
              <w:keepNext w:val="0"/>
              <w:keepLines w:val="0"/>
              <w:widowControl/>
              <w:suppressLineNumbers w:val="0"/>
              <w:rPr>
                <w:rFonts w:hint="default" w:ascii="Arial" w:hAnsi="Arial" w:cs="Arial"/>
                <w:color w:val="333333"/>
                <w:sz w:val="21"/>
                <w:szCs w:val="21"/>
              </w:rPr>
            </w:pPr>
            <w:r>
              <w:t>公共账号成员部门</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0EBBC71">
            <w:pPr>
              <w:pStyle w:val="26"/>
              <w:keepNext w:val="0"/>
              <w:keepLines w:val="0"/>
              <w:widowControl/>
              <w:suppressLineNumbers w:val="0"/>
              <w:rPr>
                <w:rFonts w:hint="default" w:ascii="Arial" w:hAnsi="Arial" w:cs="Arial"/>
                <w:color w:val="333333"/>
                <w:sz w:val="21"/>
                <w:szCs w:val="21"/>
              </w:rPr>
            </w:pPr>
            <w: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1A7674">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390005F0">
        <w:tblPrEx>
          <w:tblCellMar>
            <w:top w:w="0" w:type="dxa"/>
            <w:left w:w="0" w:type="dxa"/>
            <w:bottom w:w="0" w:type="dxa"/>
            <w:right w:w="0" w:type="dxa"/>
          </w:tblCellMar>
        </w:tblPrEx>
        <w:tc>
          <w:tcPr>
            <w:tcW w:w="172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39D8F62">
            <w:pPr>
              <w:pStyle w:val="26"/>
              <w:keepNext w:val="0"/>
              <w:keepLines w:val="0"/>
              <w:widowControl/>
              <w:suppressLineNumbers w:val="0"/>
              <w:rPr>
                <w:rFonts w:hint="default" w:ascii="Arial" w:hAnsi="Arial" w:cs="Arial"/>
                <w:color w:val="333333"/>
                <w:sz w:val="21"/>
                <w:szCs w:val="21"/>
              </w:rPr>
            </w:pPr>
            <w:r>
              <w:t>pubSubUnitInclude</w:t>
            </w:r>
          </w:p>
        </w:tc>
        <w:tc>
          <w:tcPr>
            <w:tcW w:w="240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1D4F5C6">
            <w:pPr>
              <w:pStyle w:val="26"/>
              <w:keepNext w:val="0"/>
              <w:keepLines w:val="0"/>
              <w:widowControl/>
              <w:suppressLineNumbers w:val="0"/>
              <w:rPr>
                <w:rFonts w:hint="default" w:ascii="Arial" w:hAnsi="Arial" w:cs="Arial"/>
                <w:color w:val="333333"/>
                <w:sz w:val="21"/>
                <w:szCs w:val="21"/>
              </w:rPr>
            </w:pPr>
            <w:r>
              <w:t>成员部门是否默认包含子部门</w:t>
            </w:r>
          </w:p>
        </w:tc>
        <w:tc>
          <w:tcPr>
            <w:tcW w:w="15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94581AD">
            <w:pPr>
              <w:pStyle w:val="26"/>
              <w:keepNext w:val="0"/>
              <w:keepLines w:val="0"/>
              <w:widowControl/>
              <w:suppressLineNumbers w:val="0"/>
              <w:rPr>
                <w:rFonts w:hint="default" w:ascii="Arial" w:hAnsi="Arial" w:cs="Arial"/>
                <w:color w:val="333333"/>
                <w:sz w:val="21"/>
                <w:szCs w:val="21"/>
              </w:rPr>
            </w:pPr>
            <w: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6C0C0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193E8E03">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17F04468">
      <w:pPr>
        <w:pStyle w:val="26"/>
        <w:shd w:val="clear" w:color="auto" w:fill="FFFFFF"/>
        <w:spacing w:before="150" w:beforeAutospacing="0" w:after="0" w:afterAutospacing="0"/>
        <w:rPr>
          <w:rStyle w:val="33"/>
        </w:rPr>
      </w:pPr>
      <w:r>
        <w:rPr>
          <w:rFonts w:ascii="Courier New" w:hAnsi="Courier New" w:cs="Courier New"/>
          <w:color w:val="444444"/>
          <w:bdr w:val="single" w:color="D1D1D1" w:sz="6" w:space="0"/>
          <w:shd w:val="clear" w:color="auto" w:fill="F0F0F0"/>
        </w:rPr>
        <w:t>{</w:t>
      </w:r>
    </w:p>
    <w:p w14:paraId="0BA90A0E">
      <w:pPr>
        <w:pStyle w:val="26"/>
        <w:shd w:val="clear" w:color="auto" w:fill="FFFFFF"/>
        <w:spacing w:before="150" w:beforeAutospacing="0" w:after="0" w:afterAutospacing="0"/>
        <w:rPr>
          <w:rStyle w:val="33"/>
        </w:rPr>
      </w:pPr>
      <w:r>
        <w:rPr>
          <w:rStyle w:val="33"/>
        </w:rPr>
        <w:tab/>
      </w:r>
      <w:r>
        <w:rPr>
          <w:rStyle w:val="33"/>
        </w:rPr>
        <w:t>"code": 0,</w:t>
      </w:r>
    </w:p>
    <w:p w14:paraId="0C816806">
      <w:pPr>
        <w:pStyle w:val="26"/>
        <w:shd w:val="clear" w:color="auto" w:fill="FFFFFF"/>
        <w:spacing w:before="150" w:beforeAutospacing="0" w:after="0" w:afterAutospacing="0"/>
        <w:rPr>
          <w:rStyle w:val="33"/>
        </w:rPr>
      </w:pPr>
      <w:r>
        <w:rPr>
          <w:rStyle w:val="33"/>
        </w:rPr>
        <w:tab/>
      </w:r>
      <w:r>
        <w:rPr>
          <w:rStyle w:val="33"/>
        </w:rPr>
        <w:t>"data": {</w:t>
      </w:r>
    </w:p>
    <w:p w14:paraId="58DF43D7">
      <w:pPr>
        <w:pStyle w:val="26"/>
        <w:shd w:val="clear" w:color="auto" w:fill="FFFFFF"/>
        <w:spacing w:before="150" w:beforeAutospacing="0" w:after="0" w:afterAutospacing="0"/>
        <w:rPr>
          <w:rStyle w:val="33"/>
        </w:rPr>
      </w:pPr>
      <w:r>
        <w:rPr>
          <w:rStyle w:val="33"/>
        </w:rPr>
        <w:tab/>
      </w:r>
      <w:r>
        <w:rPr>
          <w:rStyle w:val="33"/>
        </w:rPr>
        <w:tab/>
      </w:r>
      <w:r>
        <w:rPr>
          <w:rStyle w:val="33"/>
        </w:rPr>
        <w:t>"pageNum": 0,</w:t>
      </w:r>
    </w:p>
    <w:p w14:paraId="27936EF7">
      <w:pPr>
        <w:pStyle w:val="26"/>
        <w:shd w:val="clear" w:color="auto" w:fill="FFFFFF"/>
        <w:spacing w:before="150" w:beforeAutospacing="0" w:after="0" w:afterAutospacing="0"/>
        <w:rPr>
          <w:rStyle w:val="33"/>
        </w:rPr>
      </w:pPr>
      <w:r>
        <w:rPr>
          <w:rStyle w:val="33"/>
        </w:rPr>
        <w:tab/>
      </w:r>
      <w:r>
        <w:rPr>
          <w:rStyle w:val="33"/>
        </w:rPr>
        <w:tab/>
      </w:r>
      <w:r>
        <w:rPr>
          <w:rStyle w:val="33"/>
        </w:rPr>
        <w:t>"pageSize": 0,</w:t>
      </w:r>
    </w:p>
    <w:p w14:paraId="05D33712">
      <w:pPr>
        <w:pStyle w:val="26"/>
        <w:shd w:val="clear" w:color="auto" w:fill="FFFFFF"/>
        <w:spacing w:before="150" w:beforeAutospacing="0" w:after="0" w:afterAutospacing="0"/>
        <w:rPr>
          <w:rStyle w:val="33"/>
        </w:rPr>
      </w:pPr>
      <w:r>
        <w:rPr>
          <w:rStyle w:val="33"/>
        </w:rPr>
        <w:tab/>
      </w:r>
      <w:r>
        <w:rPr>
          <w:rStyle w:val="33"/>
        </w:rPr>
        <w:tab/>
      </w:r>
      <w:r>
        <w:rPr>
          <w:rStyle w:val="33"/>
        </w:rPr>
        <w:t>"result": [</w:t>
      </w:r>
    </w:p>
    <w:p w14:paraId="07EDB612">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w:t>
      </w:r>
    </w:p>
    <w:p w14:paraId="253BE483">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"accountName": "",</w:t>
      </w:r>
    </w:p>
    <w:p w14:paraId="10FA7A7A">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"accountOpenId": "",</w:t>
      </w:r>
    </w:p>
    <w:p w14:paraId="175C9239">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"aliasList": [],</w:t>
      </w:r>
    </w:p>
    <w:p w14:paraId="3E7A74E4">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"domain": "",</w:t>
      </w:r>
    </w:p>
    <w:p w14:paraId="6FD3CB78">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"memberList": [],</w:t>
      </w:r>
    </w:p>
    <w:p w14:paraId="3E635EC6">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"name": "",</w:t>
      </w:r>
    </w:p>
    <w:p w14:paraId="5E5F9993">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"orgOpenId": "",</w:t>
      </w:r>
    </w:p>
    <w:p w14:paraId="44AFF521">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"remark": "",</w:t>
      </w:r>
    </w:p>
    <w:p w14:paraId="056FC21A">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"status": 0,</w:t>
      </w:r>
    </w:p>
    <w:p w14:paraId="4ADE1A92">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ab/>
      </w:r>
      <w:r>
        <w:rPr>
          <w:rStyle w:val="33"/>
        </w:rPr>
        <w:t>"unitList": []</w:t>
      </w:r>
    </w:p>
    <w:p w14:paraId="689EBF4F">
      <w:pPr>
        <w:pStyle w:val="26"/>
        <w:shd w:val="clear" w:color="auto" w:fill="FFFFFF"/>
        <w:spacing w:before="150" w:beforeAutospacing="0" w:after="0" w:afterAutospacing="0"/>
        <w:rPr>
          <w:rStyle w:val="33"/>
        </w:rPr>
      </w:pPr>
      <w:r>
        <w:rPr>
          <w:rStyle w:val="33"/>
        </w:rPr>
        <w:tab/>
      </w:r>
      <w:r>
        <w:rPr>
          <w:rStyle w:val="33"/>
        </w:rPr>
        <w:tab/>
      </w:r>
      <w:r>
        <w:rPr>
          <w:rStyle w:val="33"/>
        </w:rPr>
        <w:tab/>
      </w:r>
      <w:r>
        <w:rPr>
          <w:rStyle w:val="33"/>
        </w:rPr>
        <w:t>}</w:t>
      </w:r>
    </w:p>
    <w:p w14:paraId="61EC0740">
      <w:pPr>
        <w:pStyle w:val="26"/>
        <w:shd w:val="clear" w:color="auto" w:fill="FFFFFF"/>
        <w:spacing w:before="150" w:beforeAutospacing="0" w:after="0" w:afterAutospacing="0"/>
        <w:rPr>
          <w:rStyle w:val="33"/>
        </w:rPr>
      </w:pPr>
      <w:r>
        <w:rPr>
          <w:rStyle w:val="33"/>
        </w:rPr>
        <w:tab/>
      </w:r>
      <w:r>
        <w:rPr>
          <w:rStyle w:val="33"/>
        </w:rPr>
        <w:tab/>
      </w:r>
      <w:r>
        <w:rPr>
          <w:rStyle w:val="33"/>
        </w:rPr>
        <w:t>],</w:t>
      </w:r>
    </w:p>
    <w:p w14:paraId="79C69B68">
      <w:pPr>
        <w:pStyle w:val="26"/>
        <w:shd w:val="clear" w:color="auto" w:fill="FFFFFF"/>
        <w:spacing w:before="150" w:beforeAutospacing="0" w:after="0" w:afterAutospacing="0"/>
        <w:rPr>
          <w:rStyle w:val="33"/>
        </w:rPr>
      </w:pPr>
      <w:r>
        <w:rPr>
          <w:rStyle w:val="33"/>
        </w:rPr>
        <w:tab/>
      </w:r>
      <w:r>
        <w:rPr>
          <w:rStyle w:val="33"/>
        </w:rPr>
        <w:tab/>
      </w:r>
      <w:r>
        <w:rPr>
          <w:rStyle w:val="33"/>
        </w:rPr>
        <w:t>"total": 0</w:t>
      </w:r>
    </w:p>
    <w:p w14:paraId="0B88F123">
      <w:pPr>
        <w:pStyle w:val="26"/>
        <w:shd w:val="clear" w:color="auto" w:fill="FFFFFF"/>
        <w:spacing w:before="150" w:beforeAutospacing="0" w:after="0" w:afterAutospacing="0"/>
        <w:rPr>
          <w:rStyle w:val="33"/>
        </w:rPr>
      </w:pPr>
      <w:r>
        <w:rPr>
          <w:rStyle w:val="33"/>
        </w:rPr>
        <w:tab/>
      </w:r>
      <w:r>
        <w:rPr>
          <w:rStyle w:val="33"/>
        </w:rPr>
        <w:t>},</w:t>
      </w:r>
    </w:p>
    <w:p w14:paraId="4E450083">
      <w:pPr>
        <w:pStyle w:val="26"/>
        <w:shd w:val="clear" w:color="auto" w:fill="FFFFFF"/>
        <w:spacing w:before="150" w:beforeAutospacing="0" w:after="0" w:afterAutospacing="0"/>
        <w:rPr>
          <w:rStyle w:val="33"/>
        </w:rPr>
      </w:pPr>
      <w:r>
        <w:rPr>
          <w:rStyle w:val="33"/>
        </w:rPr>
        <w:tab/>
      </w:r>
      <w:r>
        <w:rPr>
          <w:rStyle w:val="33"/>
        </w:rPr>
        <w:t>"message": "",</w:t>
      </w:r>
    </w:p>
    <w:p w14:paraId="6660D24E">
      <w:pPr>
        <w:pStyle w:val="26"/>
        <w:shd w:val="clear" w:color="auto" w:fill="FFFFFF"/>
        <w:spacing w:before="150" w:beforeAutospacing="0" w:after="0" w:afterAutospacing="0"/>
        <w:rPr>
          <w:rStyle w:val="33"/>
        </w:rPr>
      </w:pPr>
      <w:r>
        <w:rPr>
          <w:rStyle w:val="33"/>
        </w:rPr>
        <w:tab/>
      </w:r>
      <w:r>
        <w:rPr>
          <w:rStyle w:val="33"/>
        </w:rPr>
        <w:t>"success": true</w:t>
      </w:r>
    </w:p>
    <w:p w14:paraId="47C94A08">
      <w:pPr>
        <w:pStyle w:val="26"/>
        <w:shd w:val="clear" w:color="auto" w:fill="FFFFFF"/>
        <w:spacing w:before="150" w:beforeAutospacing="0" w:after="0" w:afterAutospacing="0"/>
        <w:rPr>
          <w:b/>
        </w:rPr>
      </w:pPr>
      <w:r>
        <w:rPr>
          <w:rStyle w:val="33"/>
        </w:rPr>
        <w:t>}</w:t>
      </w:r>
    </w:p>
    <w:p w14:paraId="7A45D1A1">
      <w:pPr>
        <w:pStyle w:val="4"/>
        <w:rPr>
          <w:rFonts w:hint="eastAsia" w:ascii="宋体" w:hAnsi="宋体" w:eastAsia="宋体" w:cs="Arial"/>
          <w:b/>
          <w:bCs/>
          <w:sz w:val="32"/>
          <w:szCs w:val="24"/>
          <w:lang w:val="en-US" w:eastAsia="zh-CN" w:bidi="ar-SA"/>
        </w:rPr>
      </w:pPr>
      <w:bookmarkStart w:id="169" w:name="_Toc19394"/>
      <w:r>
        <w:rPr>
          <w:rFonts w:hint="eastAsia" w:ascii="宋体" w:hAnsi="宋体" w:eastAsia="宋体" w:cs="Arial"/>
          <w:b/>
          <w:bCs/>
          <w:sz w:val="32"/>
          <w:szCs w:val="24"/>
          <w:lang w:val="en-US" w:eastAsia="zh-CN" w:bidi="ar-SA"/>
        </w:rPr>
        <w:fldChar w:fldCharType="begin"/>
      </w:r>
      <w:r>
        <w:rPr>
          <w:rFonts w:hint="eastAsia" w:ascii="宋体" w:hAnsi="宋体" w:eastAsia="宋体" w:cs="Arial"/>
          <w:b/>
          <w:bCs/>
          <w:sz w:val="32"/>
          <w:szCs w:val="24"/>
          <w:lang w:val="en-US" w:eastAsia="zh-CN" w:bidi="ar-SA"/>
        </w:rPr>
        <w:instrText xml:space="preserve"> HYPERLINK "http://" \l "一键转化为公共账户" </w:instrText>
      </w:r>
      <w:r>
        <w:rPr>
          <w:rFonts w:hint="eastAsia" w:ascii="宋体" w:hAnsi="宋体" w:eastAsia="宋体" w:cs="Arial"/>
          <w:b/>
          <w:bCs/>
          <w:sz w:val="32"/>
          <w:szCs w:val="24"/>
          <w:lang w:val="en-US" w:eastAsia="zh-CN" w:bidi="ar-SA"/>
        </w:rPr>
        <w:fldChar w:fldCharType="separate"/>
      </w:r>
      <w:r>
        <w:rPr>
          <w:rFonts w:hint="eastAsia" w:ascii="宋体" w:hAnsi="宋体" w:eastAsia="宋体" w:cs="Arial"/>
          <w:b/>
          <w:bCs/>
          <w:sz w:val="32"/>
          <w:szCs w:val="24"/>
          <w:lang w:val="en-US" w:eastAsia="zh-CN" w:bidi="ar-SA"/>
        </w:rPr>
        <w:t>一键转化为公共账户</w:t>
      </w:r>
      <w:r>
        <w:rPr>
          <w:rFonts w:hint="eastAsia" w:ascii="宋体" w:hAnsi="宋体" w:eastAsia="宋体" w:cs="Arial"/>
          <w:b/>
          <w:bCs/>
          <w:sz w:val="32"/>
          <w:szCs w:val="24"/>
          <w:lang w:val="en-US" w:eastAsia="zh-CN" w:bidi="ar-SA"/>
        </w:rPr>
        <w:fldChar w:fldCharType="end"/>
      </w:r>
      <w:r>
        <w:rPr>
          <w:rFonts w:hint="eastAsia" w:ascii="宋体" w:hAnsi="宋体" w:eastAsia="宋体" w:cs="Arial"/>
          <w:b/>
          <w:bCs/>
          <w:sz w:val="32"/>
          <w:szCs w:val="24"/>
          <w:lang w:val="en-US" w:eastAsia="zh-CN" w:bidi="ar-SA"/>
        </w:rPr>
        <w:fldChar w:fldCharType="begin"/>
      </w:r>
      <w:r>
        <w:rPr>
          <w:rFonts w:hint="eastAsia" w:ascii="宋体" w:hAnsi="宋体" w:eastAsia="宋体" w:cs="Arial"/>
          <w:b/>
          <w:bCs/>
          <w:sz w:val="32"/>
          <w:szCs w:val="24"/>
          <w:lang w:val="en-US" w:eastAsia="zh-CN" w:bidi="ar-SA"/>
        </w:rPr>
        <w:instrText xml:space="preserve"> HYPERLINK "" \l "查询公共账户列表" </w:instrText>
      </w:r>
      <w:r>
        <w:rPr>
          <w:rFonts w:hint="eastAsia" w:ascii="宋体" w:hAnsi="宋体" w:eastAsia="宋体" w:cs="Arial"/>
          <w:b/>
          <w:bCs/>
          <w:sz w:val="32"/>
          <w:szCs w:val="24"/>
          <w:lang w:val="en-US" w:eastAsia="zh-CN" w:bidi="ar-SA"/>
        </w:rPr>
        <w:fldChar w:fldCharType="separate"/>
      </w:r>
      <w:r>
        <w:rPr>
          <w:rFonts w:hint="eastAsia" w:ascii="宋体" w:hAnsi="宋体" w:eastAsia="宋体" w:cs="Arial"/>
          <w:b/>
          <w:bCs/>
          <w:sz w:val="32"/>
          <w:szCs w:val="24"/>
          <w:lang w:val="en-US" w:eastAsia="zh-CN" w:bidi="ar-SA"/>
        </w:rPr>
        <w:fldChar w:fldCharType="end"/>
      </w:r>
      <w:bookmarkEnd w:id="169"/>
    </w:p>
    <w:p w14:paraId="335FE060">
      <w:pPr>
        <w:pStyle w:val="26"/>
        <w:keepNext w:val="0"/>
        <w:keepLines w:val="0"/>
        <w:widowControl/>
        <w:suppressLineNumbers w:val="0"/>
      </w:pPr>
      <w:r>
        <w:rPr>
          <w:b/>
          <w:bCs/>
        </w:rPr>
        <w:t>接口地址</w:t>
      </w:r>
      <w:r>
        <w:t xml:space="preserve"> /api/open/account/transToPub</w:t>
      </w:r>
    </w:p>
    <w:p w14:paraId="44A7E489">
      <w:pPr>
        <w:pStyle w:val="26"/>
        <w:keepNext w:val="0"/>
        <w:keepLines w:val="0"/>
        <w:widowControl/>
        <w:suppressLineNumbers w:val="0"/>
      </w:pPr>
      <w:r>
        <w:rPr>
          <w:b/>
          <w:bCs/>
        </w:rPr>
        <w:t>请求方式</w:t>
      </w:r>
      <w:r>
        <w:t xml:space="preserve"> POST</w:t>
      </w:r>
    </w:p>
    <w:p w14:paraId="25CAA51B">
      <w:pPr>
        <w:pStyle w:val="26"/>
        <w:keepNext w:val="0"/>
        <w:keepLines w:val="0"/>
        <w:widowControl/>
        <w:suppressLineNumbers w:val="0"/>
      </w:pPr>
      <w:r>
        <w:rPr>
          <w:b/>
          <w:bCs/>
        </w:rPr>
        <w:t>consumes</w:t>
      </w:r>
      <w:r>
        <w:t xml:space="preserve"> ["application/json"]</w:t>
      </w:r>
    </w:p>
    <w:p w14:paraId="516449DB">
      <w:pPr>
        <w:pStyle w:val="26"/>
        <w:keepNext w:val="0"/>
        <w:keepLines w:val="0"/>
        <w:widowControl/>
        <w:suppressLineNumbers w:val="0"/>
      </w:pPr>
      <w:r>
        <w:rPr>
          <w:b/>
          <w:bCs/>
        </w:rPr>
        <w:t>produces</w:t>
      </w:r>
      <w:r>
        <w:t xml:space="preserve"> ["*/*"]</w:t>
      </w:r>
    </w:p>
    <w:p w14:paraId="46308347">
      <w:pPr>
        <w:pStyle w:val="26"/>
        <w:keepNext w:val="0"/>
        <w:keepLines w:val="0"/>
        <w:widowControl/>
        <w:suppressLineNumbers w:val="0"/>
      </w:pPr>
      <w:r>
        <w:rPr>
          <w:b/>
          <w:bCs/>
        </w:rPr>
        <w:t>接口描述</w:t>
      </w:r>
      <w:r>
        <w:t xml:space="preserve"> </w:t>
      </w:r>
    </w:p>
    <w:tbl>
      <w:tblPr>
        <w:tblStyle w:val="29"/>
        <w:tblW w:w="9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86"/>
        <w:gridCol w:w="2132"/>
        <w:gridCol w:w="1017"/>
        <w:gridCol w:w="1036"/>
        <w:gridCol w:w="1074"/>
        <w:gridCol w:w="1351"/>
      </w:tblGrid>
      <w:tr w14:paraId="13C69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684" w:type="dxa"/>
            <w:shd w:val="clear" w:color="auto" w:fill="auto"/>
            <w:vAlign w:val="center"/>
          </w:tcPr>
          <w:p w14:paraId="53C369F6">
            <w:pPr>
              <w:pStyle w:val="26"/>
              <w:keepNext w:val="0"/>
              <w:keepLines w:val="0"/>
              <w:widowControl/>
              <w:suppressLineNumbers w:val="0"/>
              <w:snapToGrid w:val="0"/>
              <w:ind w:left="0" w:leftChars="0" w:right="0" w:rightChars="0" w:firstLine="0" w:firstLineChars="0"/>
              <w:jc w:val="center"/>
              <w:rPr>
                <w:b/>
              </w:rPr>
            </w:pPr>
            <w:r>
              <w:rPr>
                <w:b/>
              </w:rPr>
              <w:t>参数名称</w:t>
            </w:r>
          </w:p>
        </w:tc>
        <w:tc>
          <w:tcPr>
            <w:tcW w:w="2416" w:type="dxa"/>
            <w:shd w:val="clear" w:color="auto" w:fill="auto"/>
            <w:vAlign w:val="center"/>
          </w:tcPr>
          <w:p w14:paraId="73C8369B">
            <w:pPr>
              <w:pStyle w:val="26"/>
              <w:keepNext w:val="0"/>
              <w:keepLines w:val="0"/>
              <w:widowControl/>
              <w:suppressLineNumbers w:val="0"/>
              <w:snapToGrid w:val="0"/>
              <w:ind w:left="0" w:leftChars="0" w:right="0" w:rightChars="0" w:firstLine="0" w:firstLineChars="0"/>
              <w:jc w:val="center"/>
              <w:rPr>
                <w:b/>
              </w:rPr>
            </w:pPr>
            <w:r>
              <w:rPr>
                <w:b/>
              </w:rPr>
              <w:t>参数说明</w:t>
            </w:r>
          </w:p>
        </w:tc>
        <w:tc>
          <w:tcPr>
            <w:tcW w:w="1113" w:type="dxa"/>
            <w:shd w:val="clear" w:color="auto" w:fill="auto"/>
            <w:vAlign w:val="center"/>
          </w:tcPr>
          <w:p w14:paraId="7C42045A">
            <w:pPr>
              <w:pStyle w:val="26"/>
              <w:keepNext w:val="0"/>
              <w:keepLines w:val="0"/>
              <w:widowControl/>
              <w:suppressLineNumbers w:val="0"/>
              <w:snapToGrid w:val="0"/>
              <w:ind w:left="0" w:leftChars="0" w:right="0" w:rightChars="0" w:firstLine="0" w:firstLineChars="0"/>
              <w:jc w:val="center"/>
              <w:rPr>
                <w:b/>
              </w:rPr>
            </w:pPr>
            <w:r>
              <w:rPr>
                <w:b/>
              </w:rPr>
              <w:t>请求类型</w:t>
            </w:r>
          </w:p>
        </w:tc>
        <w:tc>
          <w:tcPr>
            <w:tcW w:w="1113" w:type="dxa"/>
            <w:shd w:val="clear" w:color="auto" w:fill="auto"/>
            <w:vAlign w:val="center"/>
          </w:tcPr>
          <w:p w14:paraId="32764B33">
            <w:pPr>
              <w:pStyle w:val="26"/>
              <w:keepNext w:val="0"/>
              <w:keepLines w:val="0"/>
              <w:widowControl/>
              <w:suppressLineNumbers w:val="0"/>
              <w:snapToGrid w:val="0"/>
              <w:ind w:left="0" w:leftChars="0" w:right="0" w:rightChars="0" w:firstLine="0" w:firstLineChars="0"/>
              <w:jc w:val="center"/>
              <w:rPr>
                <w:b/>
              </w:rPr>
            </w:pPr>
            <w:r>
              <w:rPr>
                <w:b/>
              </w:rPr>
              <w:t>是否必须</w:t>
            </w:r>
          </w:p>
        </w:tc>
        <w:tc>
          <w:tcPr>
            <w:tcW w:w="1113" w:type="dxa"/>
            <w:shd w:val="clear" w:color="auto" w:fill="auto"/>
            <w:vAlign w:val="center"/>
          </w:tcPr>
          <w:p w14:paraId="5A6AD987">
            <w:pPr>
              <w:pStyle w:val="26"/>
              <w:keepNext w:val="0"/>
              <w:keepLines w:val="0"/>
              <w:widowControl/>
              <w:suppressLineNumbers w:val="0"/>
              <w:snapToGrid w:val="0"/>
              <w:ind w:left="0" w:leftChars="0" w:right="0" w:rightChars="0" w:firstLine="0" w:firstLineChars="0"/>
              <w:jc w:val="center"/>
              <w:rPr>
                <w:b/>
              </w:rPr>
            </w:pPr>
            <w:r>
              <w:rPr>
                <w:b/>
              </w:rPr>
              <w:t>数据类型</w:t>
            </w:r>
          </w:p>
        </w:tc>
        <w:tc>
          <w:tcPr>
            <w:tcW w:w="757" w:type="dxa"/>
            <w:shd w:val="clear" w:color="auto" w:fill="auto"/>
            <w:vAlign w:val="center"/>
          </w:tcPr>
          <w:p w14:paraId="54C7901C">
            <w:pPr>
              <w:pStyle w:val="26"/>
              <w:keepNext w:val="0"/>
              <w:keepLines w:val="0"/>
              <w:widowControl/>
              <w:suppressLineNumbers w:val="0"/>
              <w:snapToGrid w:val="0"/>
              <w:ind w:left="0" w:leftChars="0" w:right="0" w:rightChars="0" w:firstLine="0" w:firstLineChars="0"/>
              <w:jc w:val="center"/>
              <w:rPr>
                <w:b/>
              </w:rPr>
            </w:pPr>
            <w:r>
              <w:rPr>
                <w:b/>
              </w:rPr>
              <w:t>schema</w:t>
            </w:r>
          </w:p>
        </w:tc>
      </w:tr>
      <w:tr w14:paraId="14020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84" w:type="dxa"/>
            <w:shd w:val="clear" w:color="auto" w:fill="auto"/>
            <w:vAlign w:val="center"/>
          </w:tcPr>
          <w:p w14:paraId="2093C851">
            <w:pPr>
              <w:pStyle w:val="26"/>
              <w:keepNext w:val="0"/>
              <w:keepLines w:val="0"/>
              <w:widowControl/>
              <w:suppressLineNumbers w:val="0"/>
              <w:snapToGrid w:val="0"/>
              <w:ind w:left="0" w:leftChars="0" w:right="0" w:rightChars="0" w:firstLine="0" w:firstLineChars="0"/>
              <w:jc w:val="center"/>
            </w:pPr>
            <w:r>
              <w:t>accountName</w:t>
            </w:r>
          </w:p>
        </w:tc>
        <w:tc>
          <w:tcPr>
            <w:tcW w:w="2416" w:type="dxa"/>
            <w:shd w:val="clear" w:color="auto" w:fill="auto"/>
            <w:vAlign w:val="center"/>
          </w:tcPr>
          <w:p w14:paraId="14459D8D">
            <w:pPr>
              <w:pStyle w:val="26"/>
              <w:keepNext w:val="0"/>
              <w:keepLines w:val="0"/>
              <w:widowControl/>
              <w:suppressLineNumbers w:val="0"/>
              <w:snapToGrid w:val="0"/>
              <w:ind w:left="0" w:leftChars="0" w:right="0" w:rightChars="0" w:firstLine="0" w:firstLineChars="0"/>
              <w:jc w:val="left"/>
            </w:pPr>
            <w:r>
              <w:t>用户账号名，邮箱格式的前缀</w:t>
            </w:r>
          </w:p>
        </w:tc>
        <w:tc>
          <w:tcPr>
            <w:tcW w:w="1113" w:type="dxa"/>
            <w:shd w:val="clear" w:color="auto" w:fill="auto"/>
            <w:vAlign w:val="center"/>
          </w:tcPr>
          <w:p w14:paraId="5F72F17A">
            <w:pPr>
              <w:pStyle w:val="26"/>
              <w:keepNext w:val="0"/>
              <w:keepLines w:val="0"/>
              <w:widowControl/>
              <w:suppressLineNumbers w:val="0"/>
              <w:snapToGrid w:val="0"/>
              <w:ind w:left="0" w:leftChars="0" w:right="0" w:rightChars="0" w:firstLine="0" w:firstLineChars="0"/>
              <w:jc w:val="left"/>
            </w:pPr>
            <w:r>
              <w:t>body</w:t>
            </w:r>
          </w:p>
        </w:tc>
        <w:tc>
          <w:tcPr>
            <w:tcW w:w="1113" w:type="dxa"/>
            <w:shd w:val="clear" w:color="auto" w:fill="auto"/>
            <w:vAlign w:val="center"/>
          </w:tcPr>
          <w:p w14:paraId="33B678B3">
            <w:pPr>
              <w:pStyle w:val="26"/>
              <w:keepNext w:val="0"/>
              <w:keepLines w:val="0"/>
              <w:widowControl/>
              <w:suppressLineNumbers w:val="0"/>
              <w:snapToGrid w:val="0"/>
              <w:ind w:left="0" w:leftChars="0" w:right="0" w:rightChars="0" w:firstLine="0" w:firstLineChars="0"/>
              <w:jc w:val="center"/>
            </w:pPr>
            <w:r>
              <w:t>true</w:t>
            </w:r>
          </w:p>
        </w:tc>
        <w:tc>
          <w:tcPr>
            <w:tcW w:w="1113" w:type="dxa"/>
            <w:shd w:val="clear" w:color="auto" w:fill="auto"/>
            <w:vAlign w:val="center"/>
          </w:tcPr>
          <w:p w14:paraId="5EE24986">
            <w:pPr>
              <w:pStyle w:val="26"/>
              <w:keepNext w:val="0"/>
              <w:keepLines w:val="0"/>
              <w:widowControl/>
              <w:suppressLineNumbers w:val="0"/>
              <w:snapToGrid w:val="0"/>
              <w:ind w:left="0" w:leftChars="0" w:right="0" w:rightChars="0" w:firstLine="0" w:firstLineChars="0"/>
              <w:jc w:val="center"/>
            </w:pPr>
            <w:r>
              <w:t>string</w:t>
            </w:r>
          </w:p>
        </w:tc>
        <w:tc>
          <w:tcPr>
            <w:tcW w:w="757" w:type="dxa"/>
            <w:shd w:val="clear" w:color="auto" w:fill="auto"/>
            <w:vAlign w:val="center"/>
          </w:tcPr>
          <w:p w14:paraId="660AA225">
            <w:pPr>
              <w:snapToGrid w:val="0"/>
              <w:ind w:left="0" w:leftChars="0" w:right="0" w:rightChars="0" w:firstLine="0" w:firstLineChars="0"/>
              <w:jc w:val="center"/>
              <w:rPr>
                <w:rFonts w:hint="eastAsia" w:ascii="宋体"/>
                <w:sz w:val="24"/>
                <w:szCs w:val="24"/>
              </w:rPr>
            </w:pPr>
          </w:p>
        </w:tc>
      </w:tr>
      <w:tr w14:paraId="01B9F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84" w:type="dxa"/>
            <w:shd w:val="clear" w:color="auto" w:fill="auto"/>
            <w:vAlign w:val="center"/>
          </w:tcPr>
          <w:p w14:paraId="5FAE1DA7">
            <w:pPr>
              <w:pStyle w:val="26"/>
              <w:keepNext w:val="0"/>
              <w:keepLines w:val="0"/>
              <w:widowControl/>
              <w:suppressLineNumbers w:val="0"/>
              <w:snapToGrid w:val="0"/>
              <w:ind w:left="0" w:leftChars="0" w:right="0" w:rightChars="0" w:firstLine="0" w:firstLineChars="0"/>
              <w:jc w:val="center"/>
            </w:pPr>
            <w:r>
              <w:t>domain</w:t>
            </w:r>
          </w:p>
        </w:tc>
        <w:tc>
          <w:tcPr>
            <w:tcW w:w="2416" w:type="dxa"/>
            <w:shd w:val="clear" w:color="auto" w:fill="auto"/>
            <w:vAlign w:val="center"/>
          </w:tcPr>
          <w:p w14:paraId="7DAF5EB9">
            <w:pPr>
              <w:pStyle w:val="26"/>
              <w:keepNext w:val="0"/>
              <w:keepLines w:val="0"/>
              <w:widowControl/>
              <w:suppressLineNumbers w:val="0"/>
              <w:snapToGrid w:val="0"/>
              <w:ind w:left="0" w:leftChars="0" w:right="0" w:rightChars="0" w:firstLine="0" w:firstLineChars="0"/>
              <w:jc w:val="left"/>
            </w:pPr>
            <w:r>
              <w:t>域名</w:t>
            </w:r>
          </w:p>
        </w:tc>
        <w:tc>
          <w:tcPr>
            <w:tcW w:w="1113" w:type="dxa"/>
            <w:shd w:val="clear" w:color="auto" w:fill="auto"/>
            <w:vAlign w:val="center"/>
          </w:tcPr>
          <w:p w14:paraId="407C5CC6">
            <w:pPr>
              <w:pStyle w:val="26"/>
              <w:keepNext w:val="0"/>
              <w:keepLines w:val="0"/>
              <w:widowControl/>
              <w:suppressLineNumbers w:val="0"/>
              <w:snapToGrid w:val="0"/>
              <w:ind w:left="0" w:leftChars="0" w:right="0" w:rightChars="0" w:firstLine="0" w:firstLineChars="0"/>
              <w:jc w:val="left"/>
            </w:pPr>
            <w:r>
              <w:t>body</w:t>
            </w:r>
          </w:p>
        </w:tc>
        <w:tc>
          <w:tcPr>
            <w:tcW w:w="1113" w:type="dxa"/>
            <w:shd w:val="clear" w:color="auto" w:fill="auto"/>
            <w:vAlign w:val="center"/>
          </w:tcPr>
          <w:p w14:paraId="361E2144">
            <w:pPr>
              <w:pStyle w:val="26"/>
              <w:keepNext w:val="0"/>
              <w:keepLines w:val="0"/>
              <w:widowControl/>
              <w:suppressLineNumbers w:val="0"/>
              <w:snapToGrid w:val="0"/>
              <w:ind w:left="0" w:leftChars="0" w:right="0" w:rightChars="0" w:firstLine="0" w:firstLineChars="0"/>
              <w:jc w:val="center"/>
            </w:pPr>
            <w:r>
              <w:t>true</w:t>
            </w:r>
          </w:p>
        </w:tc>
        <w:tc>
          <w:tcPr>
            <w:tcW w:w="1113" w:type="dxa"/>
            <w:shd w:val="clear" w:color="auto" w:fill="auto"/>
            <w:vAlign w:val="center"/>
          </w:tcPr>
          <w:p w14:paraId="5DF38C2F">
            <w:pPr>
              <w:pStyle w:val="26"/>
              <w:keepNext w:val="0"/>
              <w:keepLines w:val="0"/>
              <w:widowControl/>
              <w:suppressLineNumbers w:val="0"/>
              <w:snapToGrid w:val="0"/>
              <w:ind w:left="0" w:leftChars="0" w:right="0" w:rightChars="0" w:firstLine="0" w:firstLineChars="0"/>
              <w:jc w:val="center"/>
            </w:pPr>
            <w:r>
              <w:t>string</w:t>
            </w:r>
          </w:p>
        </w:tc>
        <w:tc>
          <w:tcPr>
            <w:tcW w:w="757" w:type="dxa"/>
            <w:shd w:val="clear" w:color="auto" w:fill="auto"/>
            <w:vAlign w:val="center"/>
          </w:tcPr>
          <w:p w14:paraId="3E375FFB">
            <w:pPr>
              <w:snapToGrid w:val="0"/>
              <w:ind w:left="0" w:leftChars="0" w:right="0" w:rightChars="0" w:firstLine="0" w:firstLineChars="0"/>
              <w:jc w:val="center"/>
              <w:rPr>
                <w:rFonts w:hint="eastAsia" w:ascii="宋体"/>
                <w:sz w:val="24"/>
                <w:szCs w:val="24"/>
              </w:rPr>
            </w:pPr>
          </w:p>
        </w:tc>
      </w:tr>
      <w:tr w14:paraId="34FC5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84" w:type="dxa"/>
            <w:shd w:val="clear" w:color="auto" w:fill="auto"/>
            <w:vAlign w:val="center"/>
          </w:tcPr>
          <w:p w14:paraId="3B46FBE4">
            <w:pPr>
              <w:pStyle w:val="26"/>
              <w:keepNext w:val="0"/>
              <w:keepLines w:val="0"/>
              <w:widowControl/>
              <w:suppressLineNumbers w:val="0"/>
              <w:snapToGrid w:val="0"/>
              <w:ind w:left="0" w:leftChars="0" w:right="0" w:rightChars="0" w:firstLine="0" w:firstLineChars="0"/>
              <w:jc w:val="center"/>
            </w:pPr>
            <w:r>
              <w:t>members</w:t>
            </w:r>
          </w:p>
        </w:tc>
        <w:tc>
          <w:tcPr>
            <w:tcW w:w="2416" w:type="dxa"/>
            <w:shd w:val="clear" w:color="auto" w:fill="auto"/>
            <w:vAlign w:val="center"/>
          </w:tcPr>
          <w:p w14:paraId="35B4E11C">
            <w:pPr>
              <w:pStyle w:val="26"/>
              <w:keepNext w:val="0"/>
              <w:keepLines w:val="0"/>
              <w:widowControl/>
              <w:suppressLineNumbers w:val="0"/>
              <w:snapToGrid w:val="0"/>
              <w:ind w:left="0" w:leftChars="0" w:right="0" w:rightChars="0" w:firstLine="0" w:firstLineChars="0"/>
              <w:jc w:val="left"/>
            </w:pPr>
            <w:r>
              <w:t>关联成员邮箱列表，用半角逗号分隔</w:t>
            </w:r>
          </w:p>
        </w:tc>
        <w:tc>
          <w:tcPr>
            <w:tcW w:w="1113" w:type="dxa"/>
            <w:shd w:val="clear" w:color="auto" w:fill="auto"/>
            <w:vAlign w:val="center"/>
          </w:tcPr>
          <w:p w14:paraId="2E46BF07">
            <w:pPr>
              <w:pStyle w:val="26"/>
              <w:keepNext w:val="0"/>
              <w:keepLines w:val="0"/>
              <w:widowControl/>
              <w:suppressLineNumbers w:val="0"/>
              <w:snapToGrid w:val="0"/>
              <w:ind w:left="0" w:leftChars="0" w:right="0" w:rightChars="0" w:firstLine="0" w:firstLineChars="0"/>
              <w:jc w:val="left"/>
            </w:pPr>
            <w:r>
              <w:t>body</w:t>
            </w:r>
          </w:p>
        </w:tc>
        <w:tc>
          <w:tcPr>
            <w:tcW w:w="1113" w:type="dxa"/>
            <w:shd w:val="clear" w:color="auto" w:fill="auto"/>
            <w:vAlign w:val="center"/>
          </w:tcPr>
          <w:p w14:paraId="631F2EB4">
            <w:pPr>
              <w:pStyle w:val="26"/>
              <w:keepNext w:val="0"/>
              <w:keepLines w:val="0"/>
              <w:widowControl/>
              <w:suppressLineNumbers w:val="0"/>
              <w:snapToGrid w:val="0"/>
              <w:ind w:left="0" w:leftChars="0" w:right="0" w:rightChars="0" w:firstLine="0" w:firstLineChars="0"/>
              <w:jc w:val="center"/>
            </w:pPr>
            <w:r>
              <w:t>false</w:t>
            </w:r>
          </w:p>
        </w:tc>
        <w:tc>
          <w:tcPr>
            <w:tcW w:w="1113" w:type="dxa"/>
            <w:shd w:val="clear" w:color="auto" w:fill="auto"/>
            <w:vAlign w:val="center"/>
          </w:tcPr>
          <w:p w14:paraId="466850EA">
            <w:pPr>
              <w:pStyle w:val="26"/>
              <w:keepNext w:val="0"/>
              <w:keepLines w:val="0"/>
              <w:widowControl/>
              <w:suppressLineNumbers w:val="0"/>
              <w:snapToGrid w:val="0"/>
              <w:ind w:left="0" w:leftChars="0" w:right="0" w:rightChars="0" w:firstLine="0" w:firstLineChars="0"/>
              <w:jc w:val="center"/>
            </w:pPr>
            <w:r>
              <w:t>string</w:t>
            </w:r>
          </w:p>
        </w:tc>
        <w:tc>
          <w:tcPr>
            <w:tcW w:w="757" w:type="dxa"/>
            <w:shd w:val="clear" w:color="auto" w:fill="auto"/>
            <w:vAlign w:val="center"/>
          </w:tcPr>
          <w:p w14:paraId="644C996E">
            <w:pPr>
              <w:snapToGrid w:val="0"/>
              <w:ind w:left="0" w:leftChars="0" w:right="0" w:rightChars="0" w:firstLine="0" w:firstLineChars="0"/>
              <w:jc w:val="center"/>
              <w:rPr>
                <w:rFonts w:hint="eastAsia" w:ascii="宋体"/>
                <w:sz w:val="24"/>
                <w:szCs w:val="24"/>
              </w:rPr>
            </w:pPr>
            <w:r>
              <w:rPr>
                <w:rFonts w:hint="eastAsia" w:ascii="宋体"/>
                <w:sz w:val="24"/>
                <w:szCs w:val="24"/>
              </w:rPr>
              <w:t>members（公共账号可使用成员），memberUnits（公共账号可使用部门）、最少传任意一个参数</w:t>
            </w:r>
          </w:p>
          <w:p w14:paraId="6EB66F7B">
            <w:pPr>
              <w:snapToGrid w:val="0"/>
              <w:ind w:left="0" w:leftChars="0" w:right="0" w:rightChars="0" w:firstLine="0" w:firstLineChars="0"/>
              <w:jc w:val="center"/>
              <w:rPr>
                <w:rFonts w:hint="eastAsia" w:ascii="宋体"/>
                <w:sz w:val="24"/>
                <w:szCs w:val="24"/>
              </w:rPr>
            </w:pPr>
          </w:p>
        </w:tc>
      </w:tr>
      <w:tr w14:paraId="4B7F2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84" w:type="dxa"/>
            <w:shd w:val="clear" w:color="auto" w:fill="auto"/>
            <w:vAlign w:val="center"/>
          </w:tcPr>
          <w:p w14:paraId="5B0854F9">
            <w:pPr>
              <w:pStyle w:val="26"/>
              <w:keepNext w:val="0"/>
              <w:keepLines w:val="0"/>
              <w:widowControl/>
              <w:suppressLineNumbers w:val="0"/>
              <w:snapToGrid w:val="0"/>
              <w:ind w:left="0" w:leftChars="0" w:right="0" w:rightChars="0" w:firstLine="0" w:firstLineChars="0"/>
              <w:jc w:val="center"/>
            </w:pPr>
            <w:r>
              <w:t>memberUnits</w:t>
            </w:r>
          </w:p>
        </w:tc>
        <w:tc>
          <w:tcPr>
            <w:tcW w:w="2416" w:type="dxa"/>
            <w:shd w:val="clear" w:color="auto" w:fill="auto"/>
            <w:vAlign w:val="center"/>
          </w:tcPr>
          <w:p w14:paraId="0903F25A">
            <w:pPr>
              <w:pStyle w:val="26"/>
              <w:keepNext w:val="0"/>
              <w:keepLines w:val="0"/>
              <w:widowControl/>
              <w:suppressLineNumbers w:val="0"/>
              <w:snapToGrid w:val="0"/>
              <w:ind w:left="0" w:leftChars="0" w:right="0" w:rightChars="0" w:firstLine="0" w:firstLineChars="0"/>
              <w:jc w:val="left"/>
            </w:pPr>
            <w:r>
              <w:t>关联部门ID列表，用半角逗号分隔</w:t>
            </w:r>
          </w:p>
        </w:tc>
        <w:tc>
          <w:tcPr>
            <w:tcW w:w="1113" w:type="dxa"/>
            <w:shd w:val="clear" w:color="auto" w:fill="auto"/>
            <w:vAlign w:val="center"/>
          </w:tcPr>
          <w:p w14:paraId="5D3D9BE3">
            <w:pPr>
              <w:pStyle w:val="26"/>
              <w:keepNext w:val="0"/>
              <w:keepLines w:val="0"/>
              <w:widowControl/>
              <w:suppressLineNumbers w:val="0"/>
              <w:snapToGrid w:val="0"/>
              <w:ind w:left="0" w:leftChars="0" w:right="0" w:rightChars="0" w:firstLine="0" w:firstLineChars="0"/>
              <w:jc w:val="left"/>
            </w:pPr>
            <w:r>
              <w:t>body</w:t>
            </w:r>
          </w:p>
        </w:tc>
        <w:tc>
          <w:tcPr>
            <w:tcW w:w="1113" w:type="dxa"/>
            <w:shd w:val="clear" w:color="auto" w:fill="auto"/>
            <w:vAlign w:val="center"/>
          </w:tcPr>
          <w:p w14:paraId="345DF08C">
            <w:pPr>
              <w:pStyle w:val="26"/>
              <w:keepNext w:val="0"/>
              <w:keepLines w:val="0"/>
              <w:widowControl/>
              <w:suppressLineNumbers w:val="0"/>
              <w:snapToGrid w:val="0"/>
              <w:ind w:left="0" w:leftChars="0" w:right="0" w:rightChars="0" w:firstLine="0" w:firstLineChars="0"/>
              <w:jc w:val="center"/>
            </w:pPr>
            <w:r>
              <w:t>false</w:t>
            </w:r>
          </w:p>
        </w:tc>
        <w:tc>
          <w:tcPr>
            <w:tcW w:w="1113" w:type="dxa"/>
            <w:shd w:val="clear" w:color="auto" w:fill="auto"/>
            <w:vAlign w:val="center"/>
          </w:tcPr>
          <w:p w14:paraId="66CF8DD7">
            <w:pPr>
              <w:pStyle w:val="26"/>
              <w:keepNext w:val="0"/>
              <w:keepLines w:val="0"/>
              <w:widowControl/>
              <w:suppressLineNumbers w:val="0"/>
              <w:snapToGrid w:val="0"/>
              <w:ind w:left="0" w:leftChars="0" w:right="0" w:rightChars="0" w:firstLine="0" w:firstLineChars="0"/>
              <w:jc w:val="center"/>
            </w:pPr>
            <w:r>
              <w:t>string</w:t>
            </w:r>
          </w:p>
        </w:tc>
        <w:tc>
          <w:tcPr>
            <w:tcW w:w="757" w:type="dxa"/>
            <w:shd w:val="clear" w:color="auto" w:fill="auto"/>
            <w:vAlign w:val="center"/>
          </w:tcPr>
          <w:p w14:paraId="7605668A">
            <w:pPr>
              <w:snapToGrid w:val="0"/>
              <w:ind w:left="0" w:leftChars="0" w:right="0" w:rightChars="0" w:firstLine="0" w:firstLineChars="0"/>
              <w:jc w:val="center"/>
              <w:rPr>
                <w:rFonts w:hint="eastAsia" w:ascii="宋体"/>
                <w:sz w:val="24"/>
                <w:szCs w:val="24"/>
              </w:rPr>
            </w:pPr>
          </w:p>
        </w:tc>
      </w:tr>
      <w:tr w14:paraId="7CE3E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84" w:type="dxa"/>
            <w:shd w:val="clear" w:color="auto" w:fill="auto"/>
            <w:vAlign w:val="center"/>
          </w:tcPr>
          <w:p w14:paraId="3906EB37">
            <w:pPr>
              <w:pStyle w:val="26"/>
              <w:keepNext w:val="0"/>
              <w:keepLines w:val="0"/>
              <w:widowControl/>
              <w:suppressLineNumbers w:val="0"/>
              <w:snapToGrid w:val="0"/>
              <w:ind w:left="0" w:leftChars="0" w:right="0" w:rightChars="0" w:firstLine="0" w:firstLineChars="0"/>
              <w:jc w:val="center"/>
            </w:pPr>
            <w:r>
              <w:t>needAuthCodeLogin</w:t>
            </w:r>
          </w:p>
        </w:tc>
        <w:tc>
          <w:tcPr>
            <w:tcW w:w="2416" w:type="dxa"/>
            <w:shd w:val="clear" w:color="auto" w:fill="auto"/>
            <w:vAlign w:val="center"/>
          </w:tcPr>
          <w:p w14:paraId="3F703F73">
            <w:pPr>
              <w:pStyle w:val="26"/>
              <w:keepNext w:val="0"/>
              <w:keepLines w:val="0"/>
              <w:widowControl/>
              <w:suppressLineNumbers w:val="0"/>
              <w:snapToGrid w:val="0"/>
              <w:ind w:left="0" w:leftChars="0" w:right="0" w:rightChars="0" w:firstLine="0" w:firstLineChars="0"/>
              <w:jc w:val="left"/>
            </w:pPr>
            <w:r>
              <w:t>是否需要授权码登录，默认false</w:t>
            </w:r>
          </w:p>
        </w:tc>
        <w:tc>
          <w:tcPr>
            <w:tcW w:w="1113" w:type="dxa"/>
            <w:shd w:val="clear" w:color="auto" w:fill="auto"/>
            <w:vAlign w:val="center"/>
          </w:tcPr>
          <w:p w14:paraId="246844B4">
            <w:pPr>
              <w:pStyle w:val="26"/>
              <w:keepNext w:val="0"/>
              <w:keepLines w:val="0"/>
              <w:widowControl/>
              <w:suppressLineNumbers w:val="0"/>
              <w:snapToGrid w:val="0"/>
              <w:ind w:left="0" w:leftChars="0" w:right="0" w:rightChars="0" w:firstLine="0" w:firstLineChars="0"/>
              <w:jc w:val="left"/>
            </w:pPr>
            <w:r>
              <w:t>body</w:t>
            </w:r>
          </w:p>
        </w:tc>
        <w:tc>
          <w:tcPr>
            <w:tcW w:w="1113" w:type="dxa"/>
            <w:shd w:val="clear" w:color="auto" w:fill="auto"/>
            <w:vAlign w:val="center"/>
          </w:tcPr>
          <w:p w14:paraId="60D43A78">
            <w:pPr>
              <w:pStyle w:val="26"/>
              <w:keepNext w:val="0"/>
              <w:keepLines w:val="0"/>
              <w:widowControl/>
              <w:suppressLineNumbers w:val="0"/>
              <w:snapToGrid w:val="0"/>
              <w:ind w:left="0" w:leftChars="0" w:right="0" w:rightChars="0" w:firstLine="0" w:firstLineChars="0"/>
              <w:jc w:val="center"/>
            </w:pPr>
            <w:r>
              <w:t>false</w:t>
            </w:r>
          </w:p>
        </w:tc>
        <w:tc>
          <w:tcPr>
            <w:tcW w:w="1113" w:type="dxa"/>
            <w:shd w:val="clear" w:color="auto" w:fill="auto"/>
            <w:vAlign w:val="center"/>
          </w:tcPr>
          <w:p w14:paraId="18458122">
            <w:pPr>
              <w:pStyle w:val="26"/>
              <w:keepNext w:val="0"/>
              <w:keepLines w:val="0"/>
              <w:widowControl/>
              <w:suppressLineNumbers w:val="0"/>
              <w:snapToGrid w:val="0"/>
              <w:ind w:left="0" w:leftChars="0" w:right="0" w:rightChars="0" w:firstLine="0" w:firstLineChars="0"/>
              <w:jc w:val="center"/>
            </w:pPr>
            <w:r>
              <w:t>boolean</w:t>
            </w:r>
          </w:p>
        </w:tc>
        <w:tc>
          <w:tcPr>
            <w:tcW w:w="757" w:type="dxa"/>
            <w:shd w:val="clear" w:color="auto" w:fill="auto"/>
            <w:vAlign w:val="center"/>
          </w:tcPr>
          <w:p w14:paraId="35AFD771">
            <w:pPr>
              <w:snapToGrid w:val="0"/>
              <w:ind w:left="0" w:leftChars="0" w:right="0" w:rightChars="0" w:firstLine="0" w:firstLineChars="0"/>
              <w:jc w:val="center"/>
              <w:rPr>
                <w:rFonts w:hint="eastAsia" w:ascii="宋体"/>
                <w:sz w:val="24"/>
                <w:szCs w:val="24"/>
              </w:rPr>
            </w:pPr>
          </w:p>
        </w:tc>
      </w:tr>
      <w:tr w14:paraId="3E7B0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684" w:type="dxa"/>
            <w:shd w:val="clear" w:color="auto" w:fill="auto"/>
            <w:vAlign w:val="center"/>
          </w:tcPr>
          <w:p w14:paraId="32B4F541">
            <w:pPr>
              <w:pStyle w:val="26"/>
              <w:keepNext w:val="0"/>
              <w:keepLines w:val="0"/>
              <w:widowControl/>
              <w:suppressLineNumbers w:val="0"/>
              <w:snapToGrid w:val="0"/>
              <w:ind w:left="0" w:leftChars="0" w:right="0" w:rightChars="0" w:firstLine="0" w:firstLineChars="0"/>
              <w:jc w:val="center"/>
            </w:pPr>
            <w:r>
              <w:t>includeSubUnit</w:t>
            </w:r>
          </w:p>
        </w:tc>
        <w:tc>
          <w:tcPr>
            <w:tcW w:w="2416" w:type="dxa"/>
            <w:shd w:val="clear" w:color="auto" w:fill="auto"/>
            <w:vAlign w:val="center"/>
          </w:tcPr>
          <w:p w14:paraId="4C0EFA6A">
            <w:pPr>
              <w:pStyle w:val="26"/>
              <w:keepNext w:val="0"/>
              <w:keepLines w:val="0"/>
              <w:widowControl/>
              <w:suppressLineNumbers w:val="0"/>
              <w:snapToGrid w:val="0"/>
              <w:ind w:left="0" w:leftChars="0" w:right="0" w:rightChars="0" w:firstLine="0" w:firstLineChars="0"/>
              <w:jc w:val="left"/>
            </w:pPr>
            <w:r>
              <w:t>是否包含子部门，默认false</w:t>
            </w:r>
          </w:p>
        </w:tc>
        <w:tc>
          <w:tcPr>
            <w:tcW w:w="1113" w:type="dxa"/>
            <w:shd w:val="clear" w:color="auto" w:fill="auto"/>
            <w:vAlign w:val="center"/>
          </w:tcPr>
          <w:p w14:paraId="2CC5ABC0">
            <w:pPr>
              <w:pStyle w:val="26"/>
              <w:keepNext w:val="0"/>
              <w:keepLines w:val="0"/>
              <w:widowControl/>
              <w:suppressLineNumbers w:val="0"/>
              <w:snapToGrid w:val="0"/>
              <w:ind w:left="0" w:leftChars="0" w:right="0" w:rightChars="0" w:firstLine="0" w:firstLineChars="0"/>
              <w:jc w:val="left"/>
            </w:pPr>
            <w:r>
              <w:t>body</w:t>
            </w:r>
          </w:p>
        </w:tc>
        <w:tc>
          <w:tcPr>
            <w:tcW w:w="1113" w:type="dxa"/>
            <w:shd w:val="clear" w:color="auto" w:fill="auto"/>
            <w:vAlign w:val="center"/>
          </w:tcPr>
          <w:p w14:paraId="47C7F7A4">
            <w:pPr>
              <w:pStyle w:val="26"/>
              <w:keepNext w:val="0"/>
              <w:keepLines w:val="0"/>
              <w:widowControl/>
              <w:suppressLineNumbers w:val="0"/>
              <w:snapToGrid w:val="0"/>
              <w:ind w:left="0" w:leftChars="0" w:right="0" w:rightChars="0" w:firstLine="0" w:firstLineChars="0"/>
              <w:jc w:val="center"/>
            </w:pPr>
            <w:r>
              <w:t>false</w:t>
            </w:r>
          </w:p>
        </w:tc>
        <w:tc>
          <w:tcPr>
            <w:tcW w:w="1113" w:type="dxa"/>
            <w:shd w:val="clear" w:color="auto" w:fill="auto"/>
            <w:vAlign w:val="center"/>
          </w:tcPr>
          <w:p w14:paraId="1DE35382">
            <w:pPr>
              <w:pStyle w:val="26"/>
              <w:keepNext w:val="0"/>
              <w:keepLines w:val="0"/>
              <w:widowControl/>
              <w:suppressLineNumbers w:val="0"/>
              <w:snapToGrid w:val="0"/>
              <w:ind w:left="0" w:leftChars="0" w:right="0" w:rightChars="0" w:firstLine="0" w:firstLineChars="0"/>
              <w:jc w:val="center"/>
            </w:pPr>
            <w:r>
              <w:t>boolean</w:t>
            </w:r>
          </w:p>
        </w:tc>
        <w:tc>
          <w:tcPr>
            <w:tcW w:w="757" w:type="dxa"/>
            <w:shd w:val="clear" w:color="auto" w:fill="auto"/>
            <w:vAlign w:val="center"/>
          </w:tcPr>
          <w:p w14:paraId="42319938">
            <w:pPr>
              <w:snapToGrid w:val="0"/>
              <w:ind w:left="0" w:leftChars="0" w:right="0" w:rightChars="0" w:firstLine="0" w:firstLineChars="0"/>
              <w:jc w:val="center"/>
              <w:rPr>
                <w:rFonts w:hint="eastAsia" w:ascii="宋体"/>
                <w:sz w:val="24"/>
                <w:szCs w:val="24"/>
              </w:rPr>
            </w:pPr>
          </w:p>
        </w:tc>
      </w:tr>
    </w:tbl>
    <w:p w14:paraId="41556065">
      <w:pPr>
        <w:pStyle w:val="26"/>
        <w:keepNext w:val="0"/>
        <w:keepLines w:val="0"/>
        <w:widowControl/>
        <w:suppressLineNumbers w:val="0"/>
      </w:pPr>
      <w:r>
        <w:rPr>
          <w:b/>
          <w:bCs/>
        </w:rPr>
        <w:t>响应状态</w:t>
      </w: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0"/>
        <w:gridCol w:w="510"/>
        <w:gridCol w:w="1230"/>
      </w:tblGrid>
      <w:tr w14:paraId="24557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shd w:val="clear" w:color="auto" w:fill="auto"/>
            <w:vAlign w:val="center"/>
          </w:tcPr>
          <w:p w14:paraId="6615C0FD">
            <w:pPr>
              <w:pStyle w:val="26"/>
              <w:keepNext w:val="0"/>
              <w:keepLines w:val="0"/>
              <w:widowControl/>
              <w:suppressLineNumbers w:val="0"/>
            </w:pPr>
            <w:r>
              <w:t>状态码</w:t>
            </w:r>
          </w:p>
        </w:tc>
        <w:tc>
          <w:tcPr>
            <w:tcW w:w="0" w:type="auto"/>
            <w:shd w:val="clear" w:color="auto" w:fill="auto"/>
            <w:vAlign w:val="center"/>
          </w:tcPr>
          <w:p w14:paraId="7D7F0E1A">
            <w:pPr>
              <w:pStyle w:val="26"/>
              <w:keepNext w:val="0"/>
              <w:keepLines w:val="0"/>
              <w:widowControl/>
              <w:suppressLineNumbers w:val="0"/>
            </w:pPr>
            <w:r>
              <w:t>说明</w:t>
            </w:r>
          </w:p>
        </w:tc>
        <w:tc>
          <w:tcPr>
            <w:tcW w:w="0" w:type="auto"/>
            <w:shd w:val="clear" w:color="auto" w:fill="auto"/>
            <w:vAlign w:val="center"/>
          </w:tcPr>
          <w:p w14:paraId="16E0D377">
            <w:pPr>
              <w:pStyle w:val="26"/>
              <w:keepNext w:val="0"/>
              <w:keepLines w:val="0"/>
              <w:widowControl/>
              <w:suppressLineNumbers w:val="0"/>
            </w:pPr>
            <w:r>
              <w:t>schema</w:t>
            </w:r>
          </w:p>
        </w:tc>
      </w:tr>
      <w:tr w14:paraId="108CC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2912B756">
            <w:pPr>
              <w:pStyle w:val="26"/>
              <w:keepNext w:val="0"/>
              <w:keepLines w:val="0"/>
              <w:widowControl/>
              <w:suppressLineNumbers w:val="0"/>
            </w:pPr>
            <w:r>
              <w:t>200</w:t>
            </w:r>
          </w:p>
        </w:tc>
        <w:tc>
          <w:tcPr>
            <w:tcW w:w="0" w:type="auto"/>
            <w:shd w:val="clear" w:color="auto" w:fill="auto"/>
            <w:vAlign w:val="center"/>
          </w:tcPr>
          <w:p w14:paraId="2A6B6F7E">
            <w:pPr>
              <w:pStyle w:val="26"/>
              <w:keepNext w:val="0"/>
              <w:keepLines w:val="0"/>
              <w:widowControl/>
              <w:suppressLineNumbers w:val="0"/>
            </w:pPr>
            <w:r>
              <w:t>OK</w:t>
            </w:r>
          </w:p>
        </w:tc>
        <w:tc>
          <w:tcPr>
            <w:tcW w:w="0" w:type="auto"/>
            <w:shd w:val="clear" w:color="auto" w:fill="auto"/>
            <w:vAlign w:val="center"/>
          </w:tcPr>
          <w:p w14:paraId="76197152">
            <w:pPr>
              <w:pStyle w:val="26"/>
              <w:keepNext w:val="0"/>
              <w:keepLines w:val="0"/>
              <w:widowControl/>
              <w:suppressLineNumbers w:val="0"/>
            </w:pPr>
            <w:r>
              <w:t>JsonResult</w:t>
            </w:r>
          </w:p>
        </w:tc>
      </w:tr>
    </w:tbl>
    <w:p w14:paraId="7DDD86EA">
      <w:pPr>
        <w:pStyle w:val="26"/>
        <w:keepNext w:val="0"/>
        <w:keepLines w:val="0"/>
        <w:widowControl/>
        <w:suppressLineNumbers w:val="0"/>
      </w:pPr>
      <w:r>
        <w:rPr>
          <w:b/>
          <w:bCs/>
        </w:rPr>
        <w:t>响应参数</w:t>
      </w:r>
    </w:p>
    <w:tbl>
      <w:tblPr>
        <w:tblStyle w:val="29"/>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0"/>
        <w:gridCol w:w="990"/>
        <w:gridCol w:w="1710"/>
        <w:gridCol w:w="1710"/>
      </w:tblGrid>
      <w:tr w14:paraId="2EBB2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shd w:val="clear" w:color="auto" w:fill="auto"/>
            <w:vAlign w:val="center"/>
          </w:tcPr>
          <w:p w14:paraId="1F5EFCD8">
            <w:pPr>
              <w:pStyle w:val="26"/>
              <w:keepNext w:val="0"/>
              <w:keepLines w:val="0"/>
              <w:widowControl/>
              <w:suppressLineNumbers w:val="0"/>
            </w:pPr>
            <w:r>
              <w:t>参数名称</w:t>
            </w:r>
          </w:p>
        </w:tc>
        <w:tc>
          <w:tcPr>
            <w:tcW w:w="0" w:type="auto"/>
            <w:shd w:val="clear" w:color="auto" w:fill="auto"/>
            <w:vAlign w:val="center"/>
          </w:tcPr>
          <w:p w14:paraId="358CBFA2">
            <w:pPr>
              <w:pStyle w:val="26"/>
              <w:keepNext w:val="0"/>
              <w:keepLines w:val="0"/>
              <w:widowControl/>
              <w:suppressLineNumbers w:val="0"/>
            </w:pPr>
            <w:r>
              <w:t>参数说明</w:t>
            </w:r>
          </w:p>
        </w:tc>
        <w:tc>
          <w:tcPr>
            <w:tcW w:w="0" w:type="auto"/>
            <w:shd w:val="clear" w:color="auto" w:fill="auto"/>
            <w:vAlign w:val="center"/>
          </w:tcPr>
          <w:p w14:paraId="38E4CD9D">
            <w:pPr>
              <w:pStyle w:val="26"/>
              <w:keepNext w:val="0"/>
              <w:keepLines w:val="0"/>
              <w:widowControl/>
              <w:suppressLineNumbers w:val="0"/>
            </w:pPr>
            <w:r>
              <w:t>类型</w:t>
            </w:r>
          </w:p>
        </w:tc>
        <w:tc>
          <w:tcPr>
            <w:tcW w:w="0" w:type="auto"/>
            <w:shd w:val="clear" w:color="auto" w:fill="auto"/>
            <w:vAlign w:val="center"/>
          </w:tcPr>
          <w:p w14:paraId="3268B1BC">
            <w:pPr>
              <w:pStyle w:val="26"/>
              <w:keepNext w:val="0"/>
              <w:keepLines w:val="0"/>
              <w:widowControl/>
              <w:suppressLineNumbers w:val="0"/>
            </w:pPr>
            <w:r>
              <w:t>schema</w:t>
            </w:r>
          </w:p>
        </w:tc>
      </w:tr>
      <w:tr w14:paraId="57425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0" w:type="auto"/>
            <w:shd w:val="clear" w:color="auto" w:fill="auto"/>
            <w:vAlign w:val="center"/>
          </w:tcPr>
          <w:p w14:paraId="18204736">
            <w:pPr>
              <w:pStyle w:val="26"/>
              <w:keepNext w:val="0"/>
              <w:keepLines w:val="0"/>
              <w:widowControl/>
              <w:suppressLineNumbers w:val="0"/>
            </w:pPr>
            <w:r>
              <w:t>code</w:t>
            </w:r>
          </w:p>
        </w:tc>
        <w:tc>
          <w:tcPr>
            <w:tcW w:w="0" w:type="auto"/>
            <w:shd w:val="clear" w:color="auto" w:fill="auto"/>
            <w:vAlign w:val="center"/>
          </w:tcPr>
          <w:p w14:paraId="468DB239">
            <w:pPr>
              <w:rPr>
                <w:rFonts w:hint="eastAsia" w:ascii="宋体"/>
                <w:sz w:val="24"/>
                <w:szCs w:val="24"/>
              </w:rPr>
            </w:pPr>
          </w:p>
        </w:tc>
        <w:tc>
          <w:tcPr>
            <w:tcW w:w="0" w:type="auto"/>
            <w:shd w:val="clear" w:color="auto" w:fill="auto"/>
            <w:vAlign w:val="center"/>
          </w:tcPr>
          <w:p w14:paraId="28E20CCD">
            <w:pPr>
              <w:pStyle w:val="26"/>
              <w:keepNext w:val="0"/>
              <w:keepLines w:val="0"/>
              <w:widowControl/>
              <w:suppressLineNumbers w:val="0"/>
            </w:pPr>
            <w:r>
              <w:t>integer(int32)</w:t>
            </w:r>
          </w:p>
        </w:tc>
        <w:tc>
          <w:tcPr>
            <w:tcW w:w="0" w:type="auto"/>
            <w:shd w:val="clear" w:color="auto" w:fill="auto"/>
            <w:vAlign w:val="center"/>
          </w:tcPr>
          <w:p w14:paraId="685DFD1C">
            <w:pPr>
              <w:pStyle w:val="26"/>
              <w:keepNext w:val="0"/>
              <w:keepLines w:val="0"/>
              <w:widowControl/>
              <w:suppressLineNumbers w:val="0"/>
            </w:pPr>
            <w:r>
              <w:t>integer(int32)</w:t>
            </w:r>
          </w:p>
        </w:tc>
      </w:tr>
      <w:tr w14:paraId="76AE8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16E7464C">
            <w:pPr>
              <w:pStyle w:val="26"/>
              <w:keepNext w:val="0"/>
              <w:keepLines w:val="0"/>
              <w:widowControl/>
              <w:suppressLineNumbers w:val="0"/>
            </w:pPr>
            <w:r>
              <w:t>message</w:t>
            </w:r>
          </w:p>
        </w:tc>
        <w:tc>
          <w:tcPr>
            <w:tcW w:w="0" w:type="auto"/>
            <w:shd w:val="clear" w:color="auto" w:fill="auto"/>
            <w:vAlign w:val="center"/>
          </w:tcPr>
          <w:p w14:paraId="1217221E">
            <w:pPr>
              <w:rPr>
                <w:rFonts w:hint="eastAsia" w:ascii="宋体"/>
                <w:sz w:val="24"/>
                <w:szCs w:val="24"/>
              </w:rPr>
            </w:pPr>
          </w:p>
        </w:tc>
        <w:tc>
          <w:tcPr>
            <w:tcW w:w="0" w:type="auto"/>
            <w:shd w:val="clear" w:color="auto" w:fill="auto"/>
            <w:vAlign w:val="center"/>
          </w:tcPr>
          <w:p w14:paraId="610A1C6B">
            <w:pPr>
              <w:pStyle w:val="26"/>
              <w:keepNext w:val="0"/>
              <w:keepLines w:val="0"/>
              <w:widowControl/>
              <w:suppressLineNumbers w:val="0"/>
            </w:pPr>
            <w:r>
              <w:t>string</w:t>
            </w:r>
          </w:p>
        </w:tc>
        <w:tc>
          <w:tcPr>
            <w:tcW w:w="0" w:type="auto"/>
            <w:shd w:val="clear" w:color="auto" w:fill="auto"/>
            <w:vAlign w:val="center"/>
          </w:tcPr>
          <w:p w14:paraId="78BF2C2B">
            <w:pPr>
              <w:rPr>
                <w:rFonts w:hint="eastAsia" w:ascii="宋体"/>
                <w:sz w:val="24"/>
                <w:szCs w:val="24"/>
              </w:rPr>
            </w:pPr>
          </w:p>
        </w:tc>
      </w:tr>
      <w:tr w14:paraId="714EB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0" w:type="auto"/>
            <w:shd w:val="clear" w:color="auto" w:fill="auto"/>
            <w:vAlign w:val="center"/>
          </w:tcPr>
          <w:p w14:paraId="5E2A71C3">
            <w:pPr>
              <w:pStyle w:val="26"/>
              <w:keepNext w:val="0"/>
              <w:keepLines w:val="0"/>
              <w:widowControl/>
              <w:suppressLineNumbers w:val="0"/>
            </w:pPr>
            <w:r>
              <w:t>success</w:t>
            </w:r>
          </w:p>
        </w:tc>
        <w:tc>
          <w:tcPr>
            <w:tcW w:w="0" w:type="auto"/>
            <w:shd w:val="clear" w:color="auto" w:fill="auto"/>
            <w:vAlign w:val="center"/>
          </w:tcPr>
          <w:p w14:paraId="1CD85BB0">
            <w:pPr>
              <w:rPr>
                <w:rFonts w:hint="eastAsia" w:ascii="宋体"/>
                <w:sz w:val="24"/>
                <w:szCs w:val="24"/>
              </w:rPr>
            </w:pPr>
          </w:p>
        </w:tc>
        <w:tc>
          <w:tcPr>
            <w:tcW w:w="0" w:type="auto"/>
            <w:shd w:val="clear" w:color="auto" w:fill="auto"/>
            <w:vAlign w:val="center"/>
          </w:tcPr>
          <w:p w14:paraId="55CBFC7F">
            <w:pPr>
              <w:pStyle w:val="26"/>
              <w:keepNext w:val="0"/>
              <w:keepLines w:val="0"/>
              <w:widowControl/>
              <w:suppressLineNumbers w:val="0"/>
            </w:pPr>
            <w:r>
              <w:t>boolean</w:t>
            </w:r>
          </w:p>
        </w:tc>
        <w:tc>
          <w:tcPr>
            <w:tcW w:w="0" w:type="auto"/>
            <w:shd w:val="clear" w:color="auto" w:fill="auto"/>
            <w:vAlign w:val="center"/>
          </w:tcPr>
          <w:p w14:paraId="5957E987">
            <w:pPr>
              <w:rPr>
                <w:rFonts w:hint="eastAsia" w:ascii="宋体"/>
                <w:sz w:val="24"/>
                <w:szCs w:val="24"/>
              </w:rPr>
            </w:pPr>
          </w:p>
        </w:tc>
      </w:tr>
    </w:tbl>
    <w:p w14:paraId="63542EB8">
      <w:pPr>
        <w:pStyle w:val="26"/>
        <w:keepNext w:val="0"/>
        <w:keepLines w:val="0"/>
        <w:widowControl/>
        <w:suppressLineNumbers w:val="0"/>
        <w:rPr>
          <w:b/>
          <w:bCs/>
        </w:rPr>
      </w:pPr>
    </w:p>
    <w:p w14:paraId="6F536540">
      <w:pPr>
        <w:pStyle w:val="26"/>
        <w:keepNext w:val="0"/>
        <w:keepLines w:val="0"/>
        <w:widowControl/>
        <w:suppressLineNumbers w:val="0"/>
      </w:pPr>
      <w:r>
        <w:rPr>
          <w:b/>
          <w:bCs/>
        </w:rPr>
        <w:t>响应示例</w:t>
      </w:r>
    </w:p>
    <w:p w14:paraId="7551D925">
      <w:pPr>
        <w:pStyle w:val="25"/>
        <w:keepNext w:val="0"/>
        <w:keepLines w:val="0"/>
        <w:widowControl/>
        <w:suppressLineNumbers w:val="0"/>
        <w:rPr>
          <w:rStyle w:val="36"/>
        </w:rPr>
      </w:pPr>
      <w:r>
        <w:rPr>
          <w:rStyle w:val="36"/>
        </w:rPr>
        <w:t>{    "code": 0,    "message": "",    "success": true}</w:t>
      </w:r>
    </w:p>
    <w:p w14:paraId="485F6A87">
      <w:pPr>
        <w:pStyle w:val="25"/>
        <w:keepNext w:val="0"/>
        <w:keepLines w:val="0"/>
        <w:widowControl/>
        <w:suppressLineNumbers w:val="0"/>
        <w:rPr>
          <w:rStyle w:val="36"/>
          <w:rFonts w:hint="eastAsia"/>
          <w:lang w:val="en-US" w:eastAsia="zh-CN"/>
        </w:rPr>
      </w:pPr>
    </w:p>
    <w:p w14:paraId="2BE2011F">
      <w:pPr>
        <w:pStyle w:val="2"/>
      </w:pPr>
      <w:bookmarkStart w:id="170" w:name="_Toc6935"/>
      <w:r>
        <w:rPr>
          <w:rFonts w:hint="eastAsia"/>
        </w:rPr>
        <w:t>离职交接接口</w:t>
      </w:r>
      <w:bookmarkEnd w:id="170"/>
    </w:p>
    <w:p w14:paraId="02CE6FCE">
      <w:pPr>
        <w:pStyle w:val="3"/>
      </w:pPr>
      <w:bookmarkStart w:id="171" w:name="_Toc2968"/>
      <w:r>
        <w:rPr>
          <w:rFonts w:hint="eastAsia"/>
        </w:rPr>
        <w:t>接口说明</w:t>
      </w:r>
      <w:bookmarkEnd w:id="171"/>
    </w:p>
    <w:p w14:paraId="20604C1E">
      <w:pPr>
        <w:spacing w:line="360" w:lineRule="auto"/>
        <w:ind w:firstLine="480" w:firstLineChars="200"/>
      </w:pPr>
      <w:r>
        <w:rPr>
          <w:rFonts w:hint="eastAsia"/>
        </w:rPr>
        <w:t>获取离职交接账号相关信息接口描述</w:t>
      </w:r>
    </w:p>
    <w:p w14:paraId="0EA54D7A">
      <w:pPr>
        <w:pStyle w:val="3"/>
      </w:pPr>
      <w:bookmarkStart w:id="172" w:name="_Toc25863"/>
      <w:r>
        <w:rPr>
          <w:rFonts w:hint="eastAsia"/>
        </w:rPr>
        <w:t>接口描述</w:t>
      </w:r>
      <w:bookmarkEnd w:id="172"/>
    </w:p>
    <w:p w14:paraId="26D6A011">
      <w:pPr>
        <w:pStyle w:val="4"/>
      </w:pPr>
      <w:bookmarkStart w:id="173" w:name="_Toc17552"/>
      <w:r>
        <w:rPr>
          <w:rFonts w:hint="eastAsia"/>
        </w:rPr>
        <w:t>设置离职交接账户</w:t>
      </w:r>
      <w:bookmarkEnd w:id="173"/>
    </w:p>
    <w:p w14:paraId="49D1F5DB"/>
    <w:p w14:paraId="47E06452">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接口地址 /api/gw/qiye/account/resignAccount</w:t>
      </w:r>
    </w:p>
    <w:p w14:paraId="1F7CEF12">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请求方式 POST</w:t>
      </w:r>
    </w:p>
    <w:p w14:paraId="330A4EFF">
      <w:pPr>
        <w:pStyle w:val="26"/>
        <w:shd w:val="clear" w:color="auto" w:fill="FFFFFF"/>
        <w:adjustRightInd w:val="0"/>
        <w:snapToGrid w:val="0"/>
        <w:rPr>
          <w:rStyle w:val="33"/>
          <w:rFonts w:ascii="微软雅黑" w:hAnsi="微软雅黑" w:cs="Consolas"/>
          <w:color w:val="333333"/>
          <w:sz w:val="21"/>
          <w:szCs w:val="21"/>
        </w:rPr>
      </w:pPr>
      <w:r>
        <w:rPr>
          <w:rStyle w:val="33"/>
          <w:rFonts w:hint="eastAsia" w:ascii="微软雅黑" w:hAnsi="微软雅黑" w:cs="Consolas"/>
          <w:color w:val="333333"/>
          <w:sz w:val="21"/>
          <w:szCs w:val="21"/>
        </w:rPr>
        <w:t>请求及响应参数格式：</w:t>
      </w:r>
      <w:r>
        <w:rPr>
          <w:rStyle w:val="33"/>
          <w:rFonts w:ascii="微软雅黑" w:hAnsi="微软雅黑" w:cs="Consolas"/>
          <w:color w:val="333333"/>
          <w:sz w:val="21"/>
          <w:szCs w:val="21"/>
        </w:rPr>
        <w:t xml:space="preserve"> [“application/json”]</w:t>
      </w:r>
    </w:p>
    <w:p w14:paraId="690406C3">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接口描述 将账号设定为离职状态</w:t>
      </w:r>
    </w:p>
    <w:p w14:paraId="08770008">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678"/>
        <w:gridCol w:w="1980"/>
        <w:gridCol w:w="1219"/>
        <w:gridCol w:w="1219"/>
        <w:gridCol w:w="1219"/>
        <w:gridCol w:w="1158"/>
      </w:tblGrid>
      <w:tr w14:paraId="32E07543">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31E17E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09EB67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ABB693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E1F5872">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3826A6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60DFC6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5582A60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53266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588B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01789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B991A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CBF90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916B2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7402E5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2C8C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C543C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离职邮箱</w:t>
            </w:r>
            <w:r>
              <w:rPr>
                <w:rFonts w:hint="eastAsia" w:ascii="Arial" w:hAnsi="Arial" w:cs="Arial"/>
                <w:color w:val="333333"/>
                <w:sz w:val="21"/>
                <w:szCs w:val="21"/>
                <w:lang w:eastAsia="zh-CN"/>
              </w:rPr>
              <w:t>账</w:t>
            </w:r>
            <w:r>
              <w:rPr>
                <w:rFonts w:hint="default" w:ascii="Arial" w:hAnsi="Arial" w:cs="Arial"/>
                <w:color w:val="333333"/>
                <w:sz w:val="21"/>
                <w:szCs w:val="21"/>
              </w:rPr>
              <w:t>号前缀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DC2F46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1F4DF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83173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F31BDBD">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62F8BCDF">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316"/>
        <w:gridCol w:w="1350"/>
        <w:gridCol w:w="1538"/>
        <w:gridCol w:w="1538"/>
      </w:tblGrid>
      <w:tr w14:paraId="3F722145">
        <w:tblPrEx>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EE12FA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1AC35B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0F74D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788175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EF9858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284D0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5B943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B633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ED03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1A645C54">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38F31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error_msg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6029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23B1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59A38B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52C4E62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9C26A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8B46D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是否成功 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826127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4A8F0E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bl>
    <w:p w14:paraId="5A6060A5">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0ECD76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w:t>
      </w:r>
    </w:p>
    <w:p w14:paraId="266C7D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"suc": true</w:t>
      </w:r>
    </w:p>
    <w:p w14:paraId="32817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w:t>
      </w:r>
    </w:p>
    <w:p w14:paraId="12EAA99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p>
    <w:p w14:paraId="46ADC619"/>
    <w:p w14:paraId="4C499B98"/>
    <w:p w14:paraId="47905F48">
      <w:pPr>
        <w:pStyle w:val="4"/>
      </w:pPr>
      <w:bookmarkStart w:id="174" w:name="_Toc23654"/>
      <w:r>
        <w:t>查询账号离职交接信息</w:t>
      </w:r>
      <w:bookmarkEnd w:id="174"/>
    </w:p>
    <w:p w14:paraId="4A5800A2">
      <w:pPr>
        <w:pStyle w:val="26"/>
        <w:shd w:val="clear" w:color="auto" w:fill="FFFFFF"/>
        <w:adjustRightInd w:val="0"/>
        <w:snapToGrid w:val="0"/>
        <w:rPr>
          <w:rStyle w:val="33"/>
          <w:rFonts w:ascii="微软雅黑" w:hAnsi="微软雅黑" w:cs="Consolas"/>
        </w:rPr>
      </w:pPr>
      <w:r>
        <w:rPr>
          <w:rStyle w:val="33"/>
          <w:rFonts w:ascii="微软雅黑" w:hAnsi="微软雅黑" w:cs="Consolas"/>
          <w:b w:val="0"/>
        </w:rPr>
        <w:t>接口地址 </w:t>
      </w:r>
      <w:r>
        <w:rPr>
          <w:rStyle w:val="33"/>
          <w:rFonts w:ascii="微软雅黑" w:hAnsi="微软雅黑" w:cs="Consolas"/>
        </w:rPr>
        <w:t xml:space="preserve"> /api/gw/qiye/handover/getHandover</w:t>
      </w:r>
    </w:p>
    <w:p w14:paraId="63D1EF91">
      <w:pPr>
        <w:pStyle w:val="26"/>
        <w:shd w:val="clear" w:color="auto" w:fill="FFFFFF"/>
        <w:adjustRightInd w:val="0"/>
        <w:snapToGrid w:val="0"/>
        <w:rPr>
          <w:rStyle w:val="33"/>
          <w:rFonts w:ascii="微软雅黑" w:hAnsi="微软雅黑" w:cs="Consolas"/>
        </w:rPr>
      </w:pPr>
      <w:r>
        <w:rPr>
          <w:rStyle w:val="33"/>
          <w:rFonts w:ascii="微软雅黑" w:hAnsi="微软雅黑" w:cs="Consolas"/>
          <w:b w:val="0"/>
        </w:rPr>
        <w:t>请求方式</w:t>
      </w:r>
      <w:r>
        <w:rPr>
          <w:rStyle w:val="33"/>
          <w:rFonts w:ascii="微软雅黑" w:hAnsi="微软雅黑" w:cs="Consolas"/>
        </w:rPr>
        <w:t> POST</w:t>
      </w:r>
    </w:p>
    <w:p w14:paraId="5C3E8DF6">
      <w:pPr>
        <w:pStyle w:val="26"/>
        <w:rPr>
          <w:rFonts w:ascii="微软雅黑" w:hAnsi="微软雅黑" w:cs="Consolas"/>
          <w:b/>
        </w:rPr>
      </w:pPr>
      <w:r>
        <w:rPr>
          <w:rFonts w:hint="eastAsia" w:ascii="微软雅黑" w:hAnsi="微软雅黑" w:cs="Consolas"/>
        </w:rPr>
        <w:t>请求及响应参数格式</w:t>
      </w:r>
      <w:r>
        <w:rPr>
          <w:rFonts w:hint="eastAsia" w:ascii="微软雅黑" w:hAnsi="微软雅黑" w:cs="Consolas"/>
          <w:b/>
        </w:rPr>
        <w:t>：</w:t>
      </w:r>
      <w:r>
        <w:rPr>
          <w:rFonts w:ascii="微软雅黑" w:hAnsi="微软雅黑" w:cs="Consolas"/>
          <w:b/>
        </w:rPr>
        <w:t xml:space="preserve"> [“application/json”]</w:t>
      </w:r>
    </w:p>
    <w:p w14:paraId="32A9CCCA">
      <w:pPr>
        <w:pStyle w:val="26"/>
        <w:shd w:val="clear" w:color="auto" w:fill="FFFFFF"/>
        <w:adjustRightInd w:val="0"/>
        <w:snapToGrid w:val="0"/>
        <w:rPr>
          <w:rStyle w:val="33"/>
          <w:rFonts w:ascii="微软雅黑" w:hAnsi="微软雅黑" w:cs="Consolas"/>
        </w:rPr>
      </w:pPr>
      <w:r>
        <w:rPr>
          <w:rStyle w:val="33"/>
          <w:rFonts w:ascii="微软雅黑" w:hAnsi="微软雅黑" w:cs="Consolas"/>
          <w:b w:val="0"/>
        </w:rPr>
        <w:t>接口描述</w:t>
      </w:r>
      <w:r>
        <w:rPr>
          <w:rStyle w:val="33"/>
          <w:rFonts w:hint="eastAsia" w:ascii="微软雅黑" w:hAnsi="微软雅黑" w:cs="Consolas"/>
        </w:rPr>
        <w:t>：</w:t>
      </w:r>
      <w:r>
        <w:rPr>
          <w:rStyle w:val="33"/>
          <w:rFonts w:ascii="微软雅黑" w:hAnsi="微软雅黑" w:cs="Consolas"/>
        </w:rPr>
        <w:t>查询账号离职交接信息</w:t>
      </w:r>
    </w:p>
    <w:p w14:paraId="5FF9AB45">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678"/>
        <w:gridCol w:w="1980"/>
        <w:gridCol w:w="1219"/>
        <w:gridCol w:w="1219"/>
        <w:gridCol w:w="1219"/>
        <w:gridCol w:w="1158"/>
      </w:tblGrid>
      <w:tr w14:paraId="01E7952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6F8BEC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33CC6E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B1B3E1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8749B45">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D763B6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EBAD99B">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04110D6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E5C471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4C869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3423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176F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F2BAD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389E7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CC667B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4BDE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335868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离职邮箱</w:t>
            </w:r>
            <w:r>
              <w:rPr>
                <w:rFonts w:hint="eastAsia" w:ascii="Arial" w:hAnsi="Arial" w:cs="Arial"/>
                <w:color w:val="333333"/>
                <w:sz w:val="21"/>
                <w:szCs w:val="21"/>
                <w:lang w:eastAsia="zh-CN"/>
              </w:rPr>
              <w:t>账</w:t>
            </w:r>
            <w:r>
              <w:rPr>
                <w:rFonts w:hint="default" w:ascii="Arial" w:hAnsi="Arial" w:cs="Arial"/>
                <w:color w:val="333333"/>
                <w:sz w:val="21"/>
                <w:szCs w:val="21"/>
              </w:rPr>
              <w:t>号前缀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849BF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3F890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9494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4BC0F5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090CA208">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316"/>
        <w:gridCol w:w="1219"/>
        <w:gridCol w:w="1538"/>
        <w:gridCol w:w="1158"/>
      </w:tblGrid>
      <w:tr w14:paraId="63896E6F">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F42B98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A48B32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FACC07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4C7CF3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6D90593">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015ED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75D38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F270F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5D37F3">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D2DD41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B7F4C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error_msg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32E4A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B33D9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DBE76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3CD7DAC6">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F365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DC817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是否成功</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BD572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FD1E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73E8A0D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1A68A9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C5B3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962A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34F97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交接信息</w:t>
            </w:r>
          </w:p>
        </w:tc>
      </w:tr>
    </w:tbl>
    <w:p w14:paraId="0363BD5F">
      <w:pPr>
        <w:shd w:val="clear" w:color="auto" w:fill="FFFFFF"/>
        <w:spacing w:before="150"/>
        <w:rPr>
          <w:rFonts w:ascii="Arial" w:hAnsi="Arial" w:cs="Arial"/>
          <w:color w:val="333333"/>
          <w:sz w:val="21"/>
          <w:szCs w:val="21"/>
        </w:rPr>
      </w:pPr>
      <w:r>
        <w:rPr>
          <w:rFonts w:ascii="Arial" w:hAnsi="Arial" w:cs="Arial"/>
          <w:b/>
          <w:bCs/>
          <w:color w:val="333333"/>
          <w:sz w:val="21"/>
          <w:szCs w:val="21"/>
        </w:rPr>
        <w:t>schema属性说明</w:t>
      </w:r>
    </w:p>
    <w:p w14:paraId="41D0142D">
      <w:pPr>
        <w:shd w:val="clear" w:color="auto" w:fill="FFFFFF"/>
        <w:spacing w:before="150"/>
        <w:rPr>
          <w:rFonts w:ascii="Arial" w:hAnsi="Arial" w:cs="Arial"/>
          <w:color w:val="333333"/>
          <w:sz w:val="21"/>
          <w:szCs w:val="21"/>
        </w:rPr>
      </w:pPr>
      <w:r>
        <w:rPr>
          <w:rFonts w:ascii="Arial" w:hAnsi="Arial" w:cs="Arial"/>
          <w:b/>
          <w:bCs/>
          <w:color w:val="333333"/>
          <w:sz w:val="21"/>
          <w:szCs w:val="21"/>
        </w:rPr>
        <w:t>交接信息</w:t>
      </w:r>
    </w:p>
    <w:tbl>
      <w:tblPr>
        <w:tblStyle w:val="29"/>
        <w:tblW w:w="0" w:type="auto"/>
        <w:tblInd w:w="0" w:type="dxa"/>
        <w:shd w:val="clear" w:color="auto" w:fill="FFFFFF"/>
        <w:tblLayout w:type="autofit"/>
        <w:tblCellMar>
          <w:top w:w="0" w:type="dxa"/>
          <w:left w:w="0" w:type="dxa"/>
          <w:bottom w:w="0" w:type="dxa"/>
          <w:right w:w="0" w:type="dxa"/>
        </w:tblCellMar>
      </w:tblPr>
      <w:tblGrid>
        <w:gridCol w:w="2051"/>
        <w:gridCol w:w="3042"/>
        <w:gridCol w:w="1538"/>
        <w:gridCol w:w="2099"/>
      </w:tblGrid>
      <w:tr w14:paraId="4E57B09E">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16BD9C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2F0B34DA">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203D0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7436B0">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6C1CF67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EFBD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handover_id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5486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交接任务id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622A2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908D83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FE5205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3441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EF0A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离职账号id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CF678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7D01FE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372894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A96C6A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B11D8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离职账号前缀 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B5600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4CF7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235F3D4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2ED4D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email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A7DF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离职邮箱</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86CC16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0507BB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245A67A7">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903E5A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nickname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264889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离职账号名称 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15EC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30845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6BA9B33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0C4C4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unit_list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CBEF1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离职部门列表，键值对形式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FBE1B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object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7135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{unit_id:unit_name}</w:t>
            </w:r>
          </w:p>
        </w:tc>
      </w:tr>
      <w:tr w14:paraId="1E19B60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2A471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alias_list</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6C7AB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离职账号别名列表</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8C8708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77AF8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array(string)</w:t>
            </w:r>
          </w:p>
        </w:tc>
      </w:tr>
      <w:tr w14:paraId="51A0BCA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93F033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mail_to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BB6D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邮件交接邮箱地址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43E12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CF522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04EC7372">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A1560C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mail_total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E61F2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邮件总数（-1时不显示具体数据）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ECE9BC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D4FDD4">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69BDD5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3C4BDD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mail_suc_num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CF5B5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邮件成功交接数量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8D640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9179D5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EA35D2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D8E004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mail_status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88F3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邮件交接状态:-1异常，0初始，1交接中，2交接完成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0BFE6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9C1BAA">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770CB3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A91619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mail_err_msg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42C1FA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邮件交接异常信息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16B7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A834F5">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3D71FF6">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2BED5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contacts_to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56286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通讯录交接邮箱地址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01E20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86ECA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1037CDF">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32021E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contacts_total</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7813C9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通讯录总数（-1时不显示具体数据）</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A56A6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A77C48F">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1CE869C">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C01E1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contacts_suc_num</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921A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通讯录成功交接数量</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08292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C698D0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1AEB2FC">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93994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contacts_status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5471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通讯录交接状态:-1异常，0初始，1交接中，2交接完成</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B80C5F7">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9A684A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70EB9C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5332D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contacts_err_msg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1D3A5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通讯录交接异常信息</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B217C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11BCC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7A7000E">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72B5D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create_time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0BB663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离职时间，unit时间戳</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A27F0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C8CE41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5D3056D">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58C32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auto_clear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6C65A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是否自动删除</w:t>
            </w:r>
            <w:r>
              <w:rPr>
                <w:rFonts w:hint="eastAsia" w:ascii="Arial" w:hAnsi="Arial" w:cs="Arial"/>
                <w:color w:val="333333"/>
                <w:sz w:val="21"/>
                <w:szCs w:val="21"/>
                <w:lang w:eastAsia="zh-CN"/>
              </w:rPr>
              <w:t>账</w:t>
            </w:r>
            <w:r>
              <w:rPr>
                <w:rFonts w:hint="default" w:ascii="Arial" w:hAnsi="Arial" w:cs="Arial"/>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430F6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3A68C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39C595D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CDD0F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alias_to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8A132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别名接收邮箱地址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FC000B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4F53BA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2B9C196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AA166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status</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FE1C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任务执行状态：0无需执行STATUS_NONE，1待执行STATUS_REQUIRED，2已提交STATUS_COMMITTED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4A617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A19D7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7D14D4D9">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2D849B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operator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931A1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交接操作人</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0454EA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DA19BC">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46E64FD6">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36C273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w:t>
      </w:r>
    </w:p>
    <w:p w14:paraId="09D556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"suc": true,</w:t>
      </w:r>
    </w:p>
    <w:p w14:paraId="49BF6F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"ver": 1666034904205,</w:t>
      </w:r>
    </w:p>
    <w:p w14:paraId="59EFD7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"con": {</w:t>
      </w:r>
    </w:p>
    <w:p w14:paraId="68AAB5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"account_id": 516723177,</w:t>
      </w:r>
    </w:p>
    <w:p w14:paraId="682516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"alias_list": [</w:t>
      </w:r>
    </w:p>
    <w:p w14:paraId="435C36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"cxy_arch_alias@elysys.net",</w:t>
      </w:r>
    </w:p>
    <w:p w14:paraId="00600E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"ccc@elysys.net",</w:t>
      </w:r>
    </w:p>
    <w:p w14:paraId="1C41ED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"cxy_arch_1@elysys.net"</w:t>
      </w:r>
    </w:p>
    <w:p w14:paraId="6B1011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w:t>
      </w:r>
    </w:p>
    <w:p w14:paraId="6FB1AD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"auto_clear": false,</w:t>
      </w:r>
    </w:p>
    <w:p w14:paraId="6C4126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"contacts_status": 0,</w:t>
      </w:r>
    </w:p>
    <w:p w14:paraId="7DCA0C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"contacts_suc_num": 0,</w:t>
      </w:r>
    </w:p>
    <w:p w14:paraId="3A935C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"contacts_total": -1,</w:t>
      </w:r>
    </w:p>
    <w:p w14:paraId="015293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"create_time": 1665388941000,</w:t>
      </w:r>
    </w:p>
    <w:p w14:paraId="053F2D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"email": "cxy_arch@elysys.net",</w:t>
      </w:r>
    </w:p>
    <w:p w14:paraId="05C8DB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"handover_id": 171486,</w:t>
      </w:r>
    </w:p>
    <w:p w14:paraId="099077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"mail_status": 0,</w:t>
      </w:r>
    </w:p>
    <w:p w14:paraId="15A330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"mail_suc_num": 0,</w:t>
      </w:r>
    </w:p>
    <w:p w14:paraId="6E8F8F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"mail_total": 657,</w:t>
      </w:r>
    </w:p>
    <w:p w14:paraId="14C35D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"nickname": "newName",</w:t>
      </w:r>
    </w:p>
    <w:p w14:paraId="5A91C5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"status": 0,</w:t>
      </w:r>
    </w:p>
    <w:p w14:paraId="667BA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"unit_list": {</w:t>
      </w:r>
    </w:p>
    <w:p w14:paraId="59127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"1889402_default": "默认部门"</w:t>
      </w:r>
    </w:p>
    <w:p w14:paraId="3E6AC1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w:t>
      </w:r>
    </w:p>
    <w:p w14:paraId="35D67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w:t>
      </w:r>
    </w:p>
    <w:p w14:paraId="64BCD7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w:t>
      </w:r>
    </w:p>
    <w:p w14:paraId="153E1411">
      <w:pPr>
        <w:pStyle w:val="4"/>
      </w:pPr>
      <w:bookmarkStart w:id="175" w:name="_Toc17352"/>
      <w:r>
        <w:rPr>
          <w:rFonts w:hint="eastAsia"/>
        </w:rPr>
        <w:t>创建交接任务</w:t>
      </w:r>
      <w:bookmarkEnd w:id="175"/>
    </w:p>
    <w:p w14:paraId="07726285">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接口地址 /api/gw/qiye/handover/createHandover</w:t>
      </w:r>
    </w:p>
    <w:p w14:paraId="480583D8">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请求方式 POST</w:t>
      </w:r>
    </w:p>
    <w:p w14:paraId="29306FBD">
      <w:pPr>
        <w:pStyle w:val="26"/>
        <w:shd w:val="clear" w:color="auto" w:fill="FFFFFF"/>
        <w:adjustRightInd w:val="0"/>
        <w:snapToGrid w:val="0"/>
        <w:rPr>
          <w:rStyle w:val="33"/>
          <w:rFonts w:ascii="微软雅黑" w:hAnsi="微软雅黑" w:cs="Consolas"/>
          <w:color w:val="333333"/>
          <w:sz w:val="21"/>
          <w:szCs w:val="21"/>
        </w:rPr>
      </w:pPr>
      <w:r>
        <w:rPr>
          <w:rStyle w:val="33"/>
          <w:rFonts w:hint="eastAsia" w:ascii="微软雅黑" w:hAnsi="微软雅黑" w:cs="Consolas"/>
          <w:color w:val="333333"/>
          <w:sz w:val="21"/>
          <w:szCs w:val="21"/>
        </w:rPr>
        <w:t>请求及响应参数格式：</w:t>
      </w:r>
      <w:r>
        <w:rPr>
          <w:rStyle w:val="33"/>
          <w:rFonts w:ascii="微软雅黑" w:hAnsi="微软雅黑" w:cs="Consolas"/>
          <w:color w:val="333333"/>
          <w:sz w:val="21"/>
          <w:szCs w:val="21"/>
        </w:rPr>
        <w:t xml:space="preserve"> [“application/json”]</w:t>
      </w:r>
    </w:p>
    <w:p w14:paraId="6C9013BA">
      <w:pPr>
        <w:pStyle w:val="26"/>
        <w:shd w:val="clear" w:color="auto" w:fill="FFFFFF"/>
        <w:adjustRightInd w:val="0"/>
        <w:snapToGrid w:val="0"/>
        <w:rPr>
          <w:rStyle w:val="33"/>
          <w:rFonts w:ascii="微软雅黑" w:hAnsi="微软雅黑" w:cs="Consolas"/>
          <w:color w:val="333333"/>
          <w:sz w:val="21"/>
          <w:szCs w:val="21"/>
        </w:rPr>
      </w:pPr>
      <w:r>
        <w:rPr>
          <w:rStyle w:val="33"/>
          <w:rFonts w:ascii="微软雅黑" w:hAnsi="微软雅黑" w:cs="Consolas"/>
          <w:color w:val="333333"/>
          <w:sz w:val="21"/>
          <w:szCs w:val="21"/>
        </w:rPr>
        <w:t>接口描述 对离职账号设置各项交接地址，并启动交接任务</w:t>
      </w:r>
    </w:p>
    <w:p w14:paraId="279BEB49">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678"/>
        <w:gridCol w:w="3223"/>
        <w:gridCol w:w="836"/>
        <w:gridCol w:w="758"/>
        <w:gridCol w:w="1077"/>
        <w:gridCol w:w="1158"/>
      </w:tblGrid>
      <w:tr w14:paraId="59C8BB88">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75B35C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CCDA72C">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76D0C17">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5D4B8D">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935F913">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C800BD4">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76C537C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52A8F6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EACA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EFE6F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B66E67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ACBCC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446690">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1B74459">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8E9DA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6A6F34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离职邮箱</w:t>
            </w:r>
            <w:r>
              <w:rPr>
                <w:rFonts w:hint="eastAsia" w:ascii="Arial" w:hAnsi="Arial" w:cs="Arial"/>
                <w:color w:val="333333"/>
                <w:sz w:val="21"/>
                <w:szCs w:val="21"/>
                <w:lang w:eastAsia="zh-CN"/>
              </w:rPr>
              <w:t>账</w:t>
            </w:r>
            <w:r>
              <w:rPr>
                <w:rFonts w:hint="default" w:ascii="Arial" w:hAnsi="Arial" w:cs="Arial"/>
                <w:color w:val="333333"/>
                <w:sz w:val="21"/>
                <w:szCs w:val="21"/>
              </w:rPr>
              <w:t>号前缀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A3E850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74A374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523E283">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F02199">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5F29CB2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C341D5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mail_to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54ADC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邮件交接邮箱地址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93ABB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18AC1F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DF39A11">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7DA5888">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497F15BF">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5A9EDE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contacts_to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B28BF8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通讯录交接邮箱地址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EED11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3EE07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FE11E3D">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61822C7">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657D679B">
        <w:tblPrEx>
          <w:shd w:val="clear" w:color="auto" w:fill="FFFFFF"/>
          <w:tblCellMar>
            <w:top w:w="0" w:type="dxa"/>
            <w:left w:w="0" w:type="dxa"/>
            <w:bottom w:w="0" w:type="dxa"/>
            <w:right w:w="0" w:type="dxa"/>
          </w:tblCellMar>
        </w:tblPrEx>
        <w:tc>
          <w:tcPr>
            <w:tcW w:w="167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D4F96D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calendar_to</w:t>
            </w:r>
          </w:p>
        </w:tc>
        <w:tc>
          <w:tcPr>
            <w:tcW w:w="310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77897E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日程交接邮箱地址</w:t>
            </w:r>
          </w:p>
        </w:tc>
        <w:tc>
          <w:tcPr>
            <w:tcW w:w="938"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9D220A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form</w:t>
            </w:r>
          </w:p>
        </w:tc>
        <w:tc>
          <w:tcPr>
            <w:tcW w:w="881"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E8531FF">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1115"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02D11C4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5AF8AE">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r w14:paraId="18730B9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52650F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auto_clear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657D1B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是否自动删除</w:t>
            </w:r>
            <w:r>
              <w:rPr>
                <w:rFonts w:hint="eastAsia" w:ascii="Arial" w:hAnsi="Arial" w:cs="Arial"/>
                <w:color w:val="333333"/>
                <w:sz w:val="21"/>
                <w:szCs w:val="21"/>
                <w:lang w:eastAsia="zh-CN"/>
              </w:rPr>
              <w:t>账</w:t>
            </w:r>
            <w:r>
              <w:rPr>
                <w:rFonts w:hint="default" w:ascii="Arial" w:hAnsi="Arial" w:cs="Arial"/>
                <w:color w:val="333333"/>
                <w:sz w:val="21"/>
                <w:szCs w:val="21"/>
              </w:rPr>
              <w:t>号</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FBC135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60EE3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1915E9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1BC2512">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 或者 false</w:t>
            </w:r>
          </w:p>
        </w:tc>
      </w:tr>
      <w:tr w14:paraId="7FD73C0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A3A5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alias_to</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D96D99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别名接收邮箱地址（auto_clear==true时有效）</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82FE19">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9C57EB">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DE0EF80">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F5C96DB">
            <w:pPr>
              <w:keepNext w:val="0"/>
              <w:keepLines w:val="0"/>
              <w:widowControl/>
              <w:suppressLineNumbers w:val="0"/>
              <w:spacing w:before="0" w:beforeAutospacing="0" w:after="0" w:afterAutospacing="0"/>
              <w:ind w:left="0" w:right="0"/>
              <w:rPr>
                <w:rFonts w:hint="default" w:ascii="Arial" w:hAnsi="Arial" w:cs="Arial"/>
                <w:color w:val="333333"/>
                <w:sz w:val="21"/>
                <w:szCs w:val="21"/>
              </w:rPr>
            </w:pPr>
          </w:p>
        </w:tc>
      </w:tr>
    </w:tbl>
    <w:p w14:paraId="3A329ED4">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316"/>
        <w:gridCol w:w="1350"/>
        <w:gridCol w:w="1538"/>
        <w:gridCol w:w="1538"/>
      </w:tblGrid>
      <w:tr w14:paraId="7DE6183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67FA8A9">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C1482EE">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032F1DF">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1F1D66C8">
            <w:pPr>
              <w:keepNext w:val="0"/>
              <w:keepLines w:val="0"/>
              <w:widowControl/>
              <w:suppressLineNumbers w:val="0"/>
              <w:spacing w:before="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13802214">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3B1885C">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B820D4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ED2EA4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DFD29D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r>
      <w:tr w14:paraId="26D325A0">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A0244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error_msg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315E0A">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DD9987E">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64FAE94">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22AB541E">
        <w:tblPrEx>
          <w:shd w:val="clear" w:color="auto" w:fill="FFFFFF"/>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C694C28">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99A63E5">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是否成功 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41DA16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4461706">
            <w:pPr>
              <w:keepNext w:val="0"/>
              <w:keepLines w:val="0"/>
              <w:widowControl/>
              <w:suppressLineNumbers w:val="0"/>
              <w:spacing w:before="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bl>
    <w:p w14:paraId="2FCE96FA">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062BC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w:t>
      </w:r>
    </w:p>
    <w:p w14:paraId="0C1457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"suc": true</w:t>
      </w:r>
    </w:p>
    <w:p w14:paraId="723100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sz w:val="21"/>
          <w:szCs w:val="21"/>
        </w:rPr>
      </w:pPr>
      <w:r>
        <w:rPr>
          <w:rFonts w:ascii="Courier New" w:hAnsi="Courier New" w:cs="Courier New"/>
          <w:color w:val="333333"/>
        </w:rPr>
        <w:t>}</w:t>
      </w:r>
    </w:p>
    <w:p w14:paraId="0F52CD61"/>
    <w:p w14:paraId="499D70AB">
      <w:pPr>
        <w:pStyle w:val="4"/>
      </w:pPr>
      <w:bookmarkStart w:id="176" w:name="_Toc19046"/>
      <w:r>
        <w:rPr>
          <w:rFonts w:hint="eastAsia"/>
        </w:rPr>
        <w:t>取消交接任务</w:t>
      </w:r>
      <w:bookmarkEnd w:id="176"/>
    </w:p>
    <w:p w14:paraId="5D70EAF7">
      <w:pPr>
        <w:pStyle w:val="26"/>
        <w:shd w:val="clear" w:color="auto" w:fill="FFFFFF"/>
        <w:adjustRightInd w:val="0"/>
        <w:snapToGrid w:val="0"/>
        <w:rPr>
          <w:rStyle w:val="33"/>
          <w:rFonts w:ascii="微软雅黑" w:hAnsi="微软雅黑" w:cs="Consolas"/>
        </w:rPr>
      </w:pPr>
      <w:r>
        <w:rPr>
          <w:rFonts w:ascii="Arial" w:hAnsi="Arial" w:cs="Arial"/>
          <w:b/>
          <w:bCs/>
          <w:color w:val="333333"/>
          <w:sz w:val="21"/>
          <w:szCs w:val="21"/>
        </w:rPr>
        <w:t>接</w:t>
      </w:r>
      <w:r>
        <w:rPr>
          <w:rStyle w:val="33"/>
          <w:rFonts w:ascii="微软雅黑" w:hAnsi="微软雅黑" w:cs="Consolas"/>
          <w:b w:val="0"/>
        </w:rPr>
        <w:t>口地址 </w:t>
      </w:r>
      <w:r>
        <w:rPr>
          <w:rStyle w:val="33"/>
          <w:rFonts w:ascii="微软雅黑" w:hAnsi="微软雅黑" w:cs="Consolas"/>
        </w:rPr>
        <w:t>/api/gw/qiye/handover/cancelHandover</w:t>
      </w:r>
    </w:p>
    <w:p w14:paraId="14C8018B">
      <w:pPr>
        <w:pStyle w:val="26"/>
        <w:shd w:val="clear" w:color="auto" w:fill="FFFFFF"/>
        <w:adjustRightInd w:val="0"/>
        <w:snapToGrid w:val="0"/>
        <w:rPr>
          <w:rStyle w:val="33"/>
          <w:rFonts w:ascii="微软雅黑" w:hAnsi="微软雅黑" w:cs="Consolas"/>
        </w:rPr>
      </w:pPr>
      <w:r>
        <w:rPr>
          <w:rStyle w:val="33"/>
          <w:rFonts w:ascii="微软雅黑" w:hAnsi="微软雅黑" w:cs="Consolas"/>
          <w:b w:val="0"/>
        </w:rPr>
        <w:t>请求方式</w:t>
      </w:r>
      <w:r>
        <w:rPr>
          <w:rStyle w:val="33"/>
          <w:rFonts w:ascii="微软雅黑" w:hAnsi="微软雅黑" w:cs="Consolas"/>
        </w:rPr>
        <w:t> POST</w:t>
      </w:r>
    </w:p>
    <w:p w14:paraId="41B86674">
      <w:pPr>
        <w:pStyle w:val="26"/>
        <w:rPr>
          <w:rFonts w:ascii="微软雅黑" w:hAnsi="微软雅黑" w:cs="Consolas"/>
          <w:b/>
        </w:rPr>
      </w:pPr>
      <w:r>
        <w:rPr>
          <w:rFonts w:hint="eastAsia" w:ascii="微软雅黑" w:hAnsi="微软雅黑" w:cs="Consolas"/>
        </w:rPr>
        <w:t>请求及响应参数格式</w:t>
      </w:r>
      <w:r>
        <w:rPr>
          <w:rFonts w:hint="eastAsia" w:ascii="微软雅黑" w:hAnsi="微软雅黑" w:cs="Consolas"/>
          <w:b/>
        </w:rPr>
        <w:t>：</w:t>
      </w:r>
      <w:r>
        <w:rPr>
          <w:rFonts w:ascii="微软雅黑" w:hAnsi="微软雅黑" w:cs="Consolas"/>
          <w:b/>
        </w:rPr>
        <w:t xml:space="preserve"> [“application/json”]</w:t>
      </w:r>
    </w:p>
    <w:p w14:paraId="0BF2FFF4">
      <w:pPr>
        <w:pStyle w:val="26"/>
        <w:shd w:val="clear" w:color="auto" w:fill="FFFFFF"/>
        <w:adjustRightInd w:val="0"/>
        <w:snapToGrid w:val="0"/>
        <w:rPr>
          <w:rStyle w:val="33"/>
          <w:rFonts w:ascii="微软雅黑" w:hAnsi="微软雅黑" w:cs="Consolas"/>
        </w:rPr>
      </w:pPr>
      <w:r>
        <w:rPr>
          <w:rStyle w:val="33"/>
          <w:rFonts w:ascii="微软雅黑" w:hAnsi="微软雅黑" w:cs="Consolas"/>
          <w:b w:val="0"/>
        </w:rPr>
        <w:t>接口描述</w:t>
      </w:r>
      <w:r>
        <w:rPr>
          <w:rStyle w:val="33"/>
          <w:rFonts w:ascii="微软雅黑" w:hAnsi="微软雅黑" w:cs="Consolas"/>
        </w:rPr>
        <w:t> 取消离职交接任务</w:t>
      </w:r>
    </w:p>
    <w:p w14:paraId="431ED97E">
      <w:pPr>
        <w:shd w:val="clear" w:color="auto" w:fill="FFFFFF"/>
        <w:spacing w:before="150"/>
        <w:rPr>
          <w:rFonts w:ascii="Arial" w:hAnsi="Arial" w:cs="Arial"/>
          <w:color w:val="333333"/>
          <w:sz w:val="21"/>
          <w:szCs w:val="21"/>
        </w:rPr>
      </w:pPr>
      <w:r>
        <w:rPr>
          <w:rFonts w:ascii="Arial" w:hAnsi="Arial" w:cs="Arial"/>
          <w:b/>
          <w:bCs/>
          <w:color w:val="333333"/>
          <w:sz w:val="21"/>
          <w:szCs w:val="21"/>
        </w:rPr>
        <w:t>请求参数</w:t>
      </w:r>
    </w:p>
    <w:tbl>
      <w:tblPr>
        <w:tblStyle w:val="29"/>
        <w:tblW w:w="0" w:type="auto"/>
        <w:tblInd w:w="0" w:type="dxa"/>
        <w:shd w:val="clear" w:color="auto" w:fill="FFFFFF"/>
        <w:tblLayout w:type="autofit"/>
        <w:tblCellMar>
          <w:top w:w="0" w:type="dxa"/>
          <w:left w:w="0" w:type="dxa"/>
          <w:bottom w:w="0" w:type="dxa"/>
          <w:right w:w="0" w:type="dxa"/>
        </w:tblCellMar>
      </w:tblPr>
      <w:tblGrid>
        <w:gridCol w:w="1678"/>
        <w:gridCol w:w="2605"/>
        <w:gridCol w:w="1070"/>
        <w:gridCol w:w="1066"/>
        <w:gridCol w:w="1153"/>
        <w:gridCol w:w="1158"/>
      </w:tblGrid>
      <w:tr w14:paraId="2E89B8B3">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97181B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33B9C1C">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484CE02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请求类型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B549B40">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是否必须</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059F631F">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数据类型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3B65C514">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2B944EA0">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85AC5F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domain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10EF05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域名</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B66B53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0B5563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85C94C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3A3221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43CA9635">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FBE5B1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account_name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39C62B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离职邮箱</w:t>
            </w:r>
            <w:r>
              <w:rPr>
                <w:rFonts w:hint="eastAsia" w:ascii="Arial" w:hAnsi="Arial" w:cs="Arial"/>
                <w:color w:val="333333"/>
                <w:sz w:val="21"/>
                <w:szCs w:val="21"/>
                <w:lang w:eastAsia="zh-CN"/>
              </w:rPr>
              <w:t>账</w:t>
            </w:r>
            <w:r>
              <w:rPr>
                <w:rFonts w:hint="default" w:ascii="Arial" w:hAnsi="Arial" w:cs="Arial"/>
                <w:color w:val="333333"/>
                <w:sz w:val="21"/>
                <w:szCs w:val="21"/>
              </w:rPr>
              <w:t>号前缀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4FB752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4A437C">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true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72E9DC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234A2AD">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7B04DA4A">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33D84B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handover_id</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C137F05">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交接任务ID（与</w:t>
            </w:r>
            <w:r>
              <w:rPr>
                <w:rFonts w:hint="eastAsia" w:ascii="Arial" w:hAnsi="Arial" w:cs="Arial"/>
                <w:color w:val="333333"/>
                <w:sz w:val="21"/>
                <w:szCs w:val="21"/>
                <w:lang w:eastAsia="zh-CN"/>
              </w:rPr>
              <w:t>账</w:t>
            </w:r>
            <w:r>
              <w:rPr>
                <w:rFonts w:hint="default" w:ascii="Arial" w:hAnsi="Arial" w:cs="Arial"/>
                <w:color w:val="333333"/>
                <w:sz w:val="21"/>
                <w:szCs w:val="21"/>
              </w:rPr>
              <w:t>号参数二选一）</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CCB67B7">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body</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A7A0BE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false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07520B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number</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5512CD6">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bl>
    <w:p w14:paraId="36F3F1F6">
      <w:pPr>
        <w:shd w:val="clear" w:color="auto" w:fill="FFFFFF"/>
        <w:spacing w:before="150"/>
        <w:rPr>
          <w:rFonts w:ascii="Arial" w:hAnsi="Arial" w:cs="Arial"/>
          <w:color w:val="333333"/>
          <w:sz w:val="21"/>
          <w:szCs w:val="21"/>
        </w:rPr>
      </w:pPr>
      <w:r>
        <w:rPr>
          <w:rFonts w:ascii="Arial" w:hAnsi="Arial" w:cs="Arial"/>
          <w:b/>
          <w:bCs/>
          <w:color w:val="333333"/>
          <w:sz w:val="21"/>
          <w:szCs w:val="21"/>
        </w:rPr>
        <w:t>响应参数</w:t>
      </w:r>
    </w:p>
    <w:tbl>
      <w:tblPr>
        <w:tblStyle w:val="29"/>
        <w:tblW w:w="0" w:type="auto"/>
        <w:tblInd w:w="0" w:type="dxa"/>
        <w:shd w:val="clear" w:color="auto" w:fill="FFFFFF"/>
        <w:tblLayout w:type="autofit"/>
        <w:tblCellMar>
          <w:top w:w="0" w:type="dxa"/>
          <w:left w:w="0" w:type="dxa"/>
          <w:bottom w:w="0" w:type="dxa"/>
          <w:right w:w="0" w:type="dxa"/>
        </w:tblCellMar>
      </w:tblPr>
      <w:tblGrid>
        <w:gridCol w:w="1316"/>
        <w:gridCol w:w="1350"/>
        <w:gridCol w:w="1538"/>
        <w:gridCol w:w="1158"/>
      </w:tblGrid>
      <w:tr w14:paraId="38C36627">
        <w:tblPrEx>
          <w:shd w:val="clear" w:color="auto" w:fill="FFFFFF"/>
          <w:tblCellMar>
            <w:top w:w="0" w:type="dxa"/>
            <w:left w:w="0" w:type="dxa"/>
            <w:bottom w:w="0" w:type="dxa"/>
            <w:right w:w="0" w:type="dxa"/>
          </w:tblCellMar>
        </w:tblPrEx>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26B163B">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参数名称</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694AE491">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参数说明</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5F9AC188">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类型</w:t>
            </w:r>
          </w:p>
        </w:tc>
        <w:tc>
          <w:tcPr>
            <w:tcW w:w="0" w:type="auto"/>
            <w:tcBorders>
              <w:top w:val="single" w:color="DDDDDD" w:sz="6" w:space="0"/>
              <w:left w:val="single" w:color="DDDDDD" w:sz="6" w:space="0"/>
              <w:bottom w:val="single" w:color="DDDDDD" w:sz="6" w:space="0"/>
              <w:right w:val="single" w:color="DDDDDD" w:sz="6" w:space="0"/>
            </w:tcBorders>
            <w:shd w:val="clear" w:color="auto" w:fill="F0F0F0"/>
            <w:tcMar>
              <w:top w:w="105" w:type="dxa"/>
              <w:left w:w="150" w:type="dxa"/>
              <w:bottom w:w="105" w:type="dxa"/>
              <w:right w:w="225" w:type="dxa"/>
            </w:tcMar>
          </w:tcPr>
          <w:p w14:paraId="7F1CDDE6">
            <w:pPr>
              <w:keepNext w:val="0"/>
              <w:keepLines w:val="0"/>
              <w:widowControl/>
              <w:suppressLineNumbers w:val="0"/>
              <w:spacing w:before="150" w:beforeAutospacing="0" w:after="0" w:afterAutospacing="0"/>
              <w:ind w:left="0" w:right="0"/>
              <w:rPr>
                <w:rFonts w:hint="default" w:ascii="Arial" w:hAnsi="Arial" w:cs="Arial"/>
                <w:b/>
                <w:bCs/>
                <w:color w:val="333333"/>
                <w:sz w:val="21"/>
                <w:szCs w:val="21"/>
              </w:rPr>
            </w:pPr>
            <w:r>
              <w:rPr>
                <w:rFonts w:hint="default" w:ascii="Arial" w:hAnsi="Arial" w:cs="Arial"/>
                <w:b/>
                <w:bCs/>
                <w:color w:val="333333"/>
                <w:sz w:val="21"/>
                <w:szCs w:val="21"/>
              </w:rPr>
              <w:t>schema</w:t>
            </w:r>
          </w:p>
        </w:tc>
      </w:tr>
      <w:tr w14:paraId="47F58D38">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02081262">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error_code</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26870C63">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16B35CF">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integer(int32)</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B3D9EE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p>
        </w:tc>
      </w:tr>
      <w:tr w14:paraId="27D6B6B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3E95A8EA">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error_msg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4F43EBB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67771AB">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string</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17C8632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r w14:paraId="5C1F5BDB">
        <w:tblPrEx>
          <w:tblCellMar>
            <w:top w:w="0" w:type="dxa"/>
            <w:left w:w="0" w:type="dxa"/>
            <w:bottom w:w="0" w:type="dxa"/>
            <w:right w:w="0" w:type="dxa"/>
          </w:tblCellMar>
        </w:tblPrEx>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7225C679">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suc</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80D0AD1">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是否成功 </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6E81F85E">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boolean</w:t>
            </w:r>
          </w:p>
        </w:tc>
        <w:tc>
          <w:tcPr>
            <w:tcW w:w="0" w:type="auto"/>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tcPr>
          <w:p w14:paraId="52E843B0">
            <w:pPr>
              <w:keepNext w:val="0"/>
              <w:keepLines w:val="0"/>
              <w:widowControl/>
              <w:suppressLineNumbers w:val="0"/>
              <w:spacing w:before="150" w:beforeAutospacing="0" w:after="0" w:afterAutospacing="0"/>
              <w:ind w:left="0" w:right="0"/>
              <w:rPr>
                <w:rFonts w:hint="default" w:ascii="Arial" w:hAnsi="Arial" w:cs="Arial"/>
                <w:color w:val="333333"/>
                <w:sz w:val="21"/>
                <w:szCs w:val="21"/>
              </w:rPr>
            </w:pPr>
            <w:r>
              <w:rPr>
                <w:rFonts w:hint="default" w:ascii="Arial" w:hAnsi="Arial" w:cs="Arial"/>
                <w:color w:val="333333"/>
                <w:sz w:val="21"/>
                <w:szCs w:val="21"/>
              </w:rPr>
              <w:t> </w:t>
            </w:r>
          </w:p>
        </w:tc>
      </w:tr>
    </w:tbl>
    <w:p w14:paraId="0C67F2E2">
      <w:pPr>
        <w:shd w:val="clear" w:color="auto" w:fill="FFFFFF"/>
        <w:spacing w:before="150"/>
        <w:rPr>
          <w:rFonts w:ascii="Arial" w:hAnsi="Arial" w:cs="Arial"/>
          <w:color w:val="333333"/>
          <w:sz w:val="21"/>
          <w:szCs w:val="21"/>
        </w:rPr>
      </w:pPr>
      <w:r>
        <w:rPr>
          <w:rFonts w:ascii="Arial" w:hAnsi="Arial" w:cs="Arial"/>
          <w:b/>
          <w:bCs/>
          <w:color w:val="333333"/>
          <w:sz w:val="21"/>
          <w:szCs w:val="21"/>
        </w:rPr>
        <w:t>响应示例</w:t>
      </w:r>
    </w:p>
    <w:p w14:paraId="218C95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w:t>
      </w:r>
    </w:p>
    <w:p w14:paraId="5B52C3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rPr>
      </w:pPr>
      <w:r>
        <w:rPr>
          <w:rFonts w:ascii="Courier New" w:hAnsi="Courier New" w:cs="Courier New"/>
          <w:color w:val="333333"/>
        </w:rPr>
        <w:t xml:space="preserve">    "suc": true</w:t>
      </w:r>
    </w:p>
    <w:p w14:paraId="69ADC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rPr>
          <w:rFonts w:ascii="Courier New" w:hAnsi="Courier New" w:cs="Courier New"/>
          <w:color w:val="333333"/>
          <w:sz w:val="21"/>
          <w:szCs w:val="21"/>
        </w:rPr>
      </w:pPr>
      <w:r>
        <w:rPr>
          <w:rFonts w:ascii="Courier New" w:hAnsi="Courier New" w:cs="Courier New"/>
          <w:color w:val="333333"/>
        </w:rPr>
        <w:t>}</w:t>
      </w:r>
    </w:p>
    <w:p w14:paraId="1A2F3D45"/>
    <w:p w14:paraId="71F92A01">
      <w:pPr>
        <w:pStyle w:val="2"/>
      </w:pPr>
      <w:bookmarkStart w:id="177" w:name="_Toc25579"/>
      <w:r>
        <w:rPr>
          <w:rFonts w:hint="eastAsia"/>
        </w:rPr>
        <w:t>接口技术规范</w:t>
      </w:r>
      <w:bookmarkEnd w:id="177"/>
    </w:p>
    <w:p w14:paraId="27FE64D7">
      <w:pPr>
        <w:pStyle w:val="3"/>
      </w:pPr>
      <w:bookmarkStart w:id="178" w:name="_Toc9259"/>
      <w:r>
        <w:rPr>
          <w:rFonts w:hint="eastAsia"/>
        </w:rPr>
        <w:t>规范目标</w:t>
      </w:r>
      <w:bookmarkEnd w:id="178"/>
    </w:p>
    <w:p w14:paraId="52F5EA33">
      <w:pPr>
        <w:rPr>
          <w:rFonts w:ascii="仿宋" w:hAnsi="仿宋"/>
          <w:sz w:val="21"/>
          <w:szCs w:val="21"/>
        </w:rPr>
      </w:pPr>
      <w:r>
        <w:rPr>
          <w:rFonts w:hint="eastAsia" w:ascii="仿宋" w:hAnsi="仿宋"/>
          <w:sz w:val="21"/>
          <w:szCs w:val="21"/>
        </w:rPr>
        <w:t>基于网易企业邮箱的接口开发或集成的应用应该提供与网易企业邮箱官方一致的用户体验与数据安全性标准。</w:t>
      </w:r>
    </w:p>
    <w:p w14:paraId="2C54FA8B">
      <w:pPr>
        <w:pStyle w:val="3"/>
      </w:pPr>
      <w:bookmarkStart w:id="179" w:name="_Toc15920"/>
      <w:r>
        <w:rPr>
          <w:rFonts w:hint="eastAsia"/>
        </w:rPr>
        <w:t>规范更新</w:t>
      </w:r>
      <w:bookmarkEnd w:id="179"/>
    </w:p>
    <w:p w14:paraId="2D76D502">
      <w:pPr>
        <w:rPr>
          <w:rFonts w:ascii="仿宋" w:hAnsi="仿宋"/>
          <w:sz w:val="21"/>
          <w:szCs w:val="21"/>
        </w:rPr>
      </w:pPr>
      <w:r>
        <w:rPr>
          <w:rFonts w:hint="eastAsia" w:ascii="仿宋" w:hAnsi="仿宋"/>
          <w:sz w:val="21"/>
          <w:szCs w:val="21"/>
        </w:rPr>
        <w:t>接口规范将根据用户需求与市场情况随时更新，规范更新不影响已存在的应用，但新增应用或应用更新版本时应当满足最新的规范。</w:t>
      </w:r>
    </w:p>
    <w:p w14:paraId="18045698">
      <w:pPr>
        <w:pStyle w:val="3"/>
      </w:pPr>
      <w:bookmarkStart w:id="180" w:name="_Toc7236"/>
      <w:r>
        <w:rPr>
          <w:rFonts w:hint="eastAsia"/>
        </w:rPr>
        <w:t>API接口调用规范</w:t>
      </w:r>
      <w:bookmarkEnd w:id="180"/>
    </w:p>
    <w:p w14:paraId="7FCDFC39">
      <w:pPr>
        <w:pStyle w:val="4"/>
      </w:pPr>
      <w:bookmarkStart w:id="181" w:name="_Toc2127"/>
      <w:r>
        <w:rPr>
          <w:rFonts w:hint="eastAsia"/>
        </w:rPr>
        <w:t>规范要求</w:t>
      </w:r>
      <w:bookmarkEnd w:id="181"/>
    </w:p>
    <w:p w14:paraId="55408653">
      <w:pPr>
        <w:rPr>
          <w:rFonts w:ascii="仿宋" w:hAnsi="仿宋"/>
          <w:sz w:val="21"/>
          <w:szCs w:val="21"/>
        </w:rPr>
      </w:pPr>
      <w:r>
        <w:rPr>
          <w:rFonts w:hint="eastAsia" w:ascii="仿宋" w:hAnsi="仿宋"/>
          <w:sz w:val="21"/>
          <w:szCs w:val="21"/>
        </w:rPr>
        <w:t>为了提高集成应用的用户体验，当集成或开发的应用具有以下场景时，需按以下接口列表对相应的场景进行集成，其中必须对接的接口为集成或开发应用时必须实现的接口功能，而场景对接的接口为根据应用是否具有相关场景功能选择性对接的接口。</w:t>
      </w:r>
    </w:p>
    <w:tbl>
      <w:tblPr>
        <w:tblStyle w:val="29"/>
        <w:tblW w:w="487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
        <w:gridCol w:w="3231"/>
        <w:gridCol w:w="3635"/>
        <w:gridCol w:w="855"/>
      </w:tblGrid>
      <w:tr w14:paraId="14B4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shd w:val="clear" w:color="auto" w:fill="auto"/>
            <w:vAlign w:val="center"/>
          </w:tcPr>
          <w:p w14:paraId="5A23F365">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接口类别</w:t>
            </w:r>
          </w:p>
        </w:tc>
        <w:tc>
          <w:tcPr>
            <w:tcW w:w="1900" w:type="pct"/>
            <w:shd w:val="clear" w:color="auto" w:fill="auto"/>
            <w:vAlign w:val="center"/>
          </w:tcPr>
          <w:p w14:paraId="531A0FB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接口名称</w:t>
            </w:r>
          </w:p>
        </w:tc>
        <w:tc>
          <w:tcPr>
            <w:tcW w:w="2138" w:type="pct"/>
            <w:shd w:val="clear" w:color="auto" w:fill="auto"/>
            <w:vAlign w:val="center"/>
          </w:tcPr>
          <w:p w14:paraId="245BE51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使用场景</w:t>
            </w:r>
          </w:p>
        </w:tc>
        <w:tc>
          <w:tcPr>
            <w:tcW w:w="502" w:type="pct"/>
            <w:shd w:val="clear" w:color="auto" w:fill="auto"/>
            <w:vAlign w:val="center"/>
          </w:tcPr>
          <w:p w14:paraId="5AADA4D4">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对接类型</w:t>
            </w:r>
          </w:p>
        </w:tc>
      </w:tr>
      <w:tr w14:paraId="18130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shd w:val="clear" w:color="auto" w:fill="auto"/>
            <w:vAlign w:val="center"/>
          </w:tcPr>
          <w:p w14:paraId="04370562">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身份认证</w:t>
            </w:r>
          </w:p>
        </w:tc>
        <w:tc>
          <w:tcPr>
            <w:tcW w:w="1900" w:type="pct"/>
            <w:shd w:val="clear" w:color="auto" w:fill="auto"/>
            <w:vAlign w:val="center"/>
          </w:tcPr>
          <w:p w14:paraId="7D8F4C4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单点登录接口</w:t>
            </w:r>
          </w:p>
          <w:p w14:paraId="71CE7B0E">
            <w:pPr>
              <w:keepNext w:val="0"/>
              <w:keepLines w:val="0"/>
              <w:widowControl/>
              <w:suppressLineNumbers w:val="0"/>
              <w:spacing w:before="0" w:beforeAutospacing="0" w:after="0" w:afterAutospacing="0"/>
              <w:ind w:left="0" w:right="0"/>
              <w:rPr>
                <w:rFonts w:hint="default"/>
                <w:sz w:val="21"/>
                <w:szCs w:val="21"/>
              </w:rPr>
            </w:pPr>
            <w:r>
              <w:rPr>
                <w:rFonts w:hint="default" w:ascii="Courier New" w:hAnsi="Courier New" w:cs="Courier New"/>
                <w:sz w:val="21"/>
                <w:szCs w:val="21"/>
                <w:shd w:val="clear" w:color="auto" w:fill="FFFFFF"/>
              </w:rPr>
              <w:t>/api/sso/ssoSign</w:t>
            </w:r>
          </w:p>
          <w:p w14:paraId="36C4FC14">
            <w:pPr>
              <w:keepNext w:val="0"/>
              <w:keepLines w:val="0"/>
              <w:widowControl/>
              <w:suppressLineNumbers w:val="0"/>
              <w:spacing w:before="0" w:beforeAutospacing="0" w:after="0" w:afterAutospacing="0"/>
              <w:ind w:left="0" w:right="0"/>
              <w:rPr>
                <w:rFonts w:hint="default" w:ascii="仿宋" w:hAnsi="仿宋"/>
                <w:sz w:val="21"/>
                <w:szCs w:val="21"/>
              </w:rPr>
            </w:pPr>
          </w:p>
        </w:tc>
        <w:tc>
          <w:tcPr>
            <w:tcW w:w="2138" w:type="pct"/>
            <w:shd w:val="clear" w:color="auto" w:fill="auto"/>
            <w:vAlign w:val="center"/>
          </w:tcPr>
          <w:p w14:paraId="328C600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用户从第三方应用无需输入用户与密码即可单点登录至网易企业邮箱</w:t>
            </w:r>
          </w:p>
        </w:tc>
        <w:tc>
          <w:tcPr>
            <w:tcW w:w="502" w:type="pct"/>
            <w:shd w:val="clear" w:color="auto" w:fill="auto"/>
            <w:vAlign w:val="center"/>
          </w:tcPr>
          <w:p w14:paraId="1447A0A2">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必须对接</w:t>
            </w:r>
          </w:p>
        </w:tc>
      </w:tr>
      <w:tr w14:paraId="442E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shd w:val="clear" w:color="auto" w:fill="auto"/>
            <w:vAlign w:val="center"/>
          </w:tcPr>
          <w:p w14:paraId="3124AD6E">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组织架构</w:t>
            </w:r>
          </w:p>
        </w:tc>
        <w:tc>
          <w:tcPr>
            <w:tcW w:w="1900" w:type="pct"/>
            <w:shd w:val="clear" w:color="auto" w:fill="auto"/>
            <w:vAlign w:val="center"/>
          </w:tcPr>
          <w:p w14:paraId="5982B1F9">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组织架构接口</w:t>
            </w:r>
          </w:p>
          <w:p w14:paraId="7DF0DC66">
            <w:pPr>
              <w:keepNext w:val="0"/>
              <w:keepLines w:val="0"/>
              <w:widowControl/>
              <w:suppressLineNumbers w:val="0"/>
              <w:spacing w:before="0" w:beforeAutospacing="0" w:after="0" w:afterAutospacing="0"/>
              <w:ind w:left="0" w:right="0"/>
              <w:rPr>
                <w:rFonts w:hint="default"/>
                <w:sz w:val="21"/>
                <w:szCs w:val="21"/>
              </w:rPr>
            </w:pPr>
            <w:r>
              <w:rPr>
                <w:rFonts w:hint="default" w:ascii="Courier New" w:hAnsi="Courier New" w:cs="Courier New"/>
                <w:sz w:val="21"/>
                <w:szCs w:val="21"/>
                <w:shd w:val="clear" w:color="auto" w:fill="FFFFFF"/>
              </w:rPr>
              <w:t>/api/open/unit</w:t>
            </w:r>
          </w:p>
          <w:p w14:paraId="5479BEAE">
            <w:pPr>
              <w:keepNext w:val="0"/>
              <w:keepLines w:val="0"/>
              <w:widowControl/>
              <w:suppressLineNumbers w:val="0"/>
              <w:spacing w:before="0" w:beforeAutospacing="0" w:after="0" w:afterAutospacing="0"/>
              <w:ind w:left="0" w:right="0"/>
              <w:rPr>
                <w:rFonts w:hint="default" w:ascii="仿宋" w:hAnsi="仿宋"/>
                <w:sz w:val="21"/>
                <w:szCs w:val="21"/>
              </w:rPr>
            </w:pPr>
          </w:p>
        </w:tc>
        <w:tc>
          <w:tcPr>
            <w:tcW w:w="2138" w:type="pct"/>
            <w:shd w:val="clear" w:color="auto" w:fill="auto"/>
            <w:vAlign w:val="center"/>
          </w:tcPr>
          <w:p w14:paraId="79CCF1C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对组织架构中的部门进行增删查改</w:t>
            </w:r>
          </w:p>
        </w:tc>
        <w:tc>
          <w:tcPr>
            <w:tcW w:w="502" w:type="pct"/>
            <w:shd w:val="clear" w:color="auto" w:fill="auto"/>
            <w:vAlign w:val="center"/>
          </w:tcPr>
          <w:p w14:paraId="122C284C">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2923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shd w:val="clear" w:color="auto" w:fill="auto"/>
            <w:vAlign w:val="center"/>
          </w:tcPr>
          <w:p w14:paraId="1CD0F58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用户</w:t>
            </w:r>
            <w:r>
              <w:rPr>
                <w:rFonts w:hint="eastAsia" w:ascii="仿宋" w:hAnsi="仿宋"/>
                <w:sz w:val="21"/>
                <w:szCs w:val="21"/>
                <w:lang w:eastAsia="zh-CN"/>
              </w:rPr>
              <w:t>账</w:t>
            </w:r>
            <w:r>
              <w:rPr>
                <w:rFonts w:hint="eastAsia" w:ascii="仿宋" w:hAnsi="仿宋"/>
                <w:sz w:val="21"/>
                <w:szCs w:val="21"/>
              </w:rPr>
              <w:t>户</w:t>
            </w:r>
          </w:p>
        </w:tc>
        <w:tc>
          <w:tcPr>
            <w:tcW w:w="1900" w:type="pct"/>
            <w:shd w:val="clear" w:color="auto" w:fill="auto"/>
            <w:vAlign w:val="center"/>
          </w:tcPr>
          <w:p w14:paraId="6C9B41FC">
            <w:pPr>
              <w:keepNext w:val="0"/>
              <w:keepLines w:val="0"/>
              <w:widowControl/>
              <w:suppressLineNumbers w:val="0"/>
              <w:spacing w:before="0" w:beforeAutospacing="0" w:after="0" w:afterAutospacing="0"/>
              <w:ind w:left="0" w:right="0"/>
              <w:rPr>
                <w:rFonts w:hint="default" w:ascii="Courier New" w:hAnsi="Courier New" w:cs="Courier New"/>
                <w:sz w:val="21"/>
                <w:szCs w:val="21"/>
                <w:shd w:val="clear" w:color="auto" w:fill="FFFFFF"/>
              </w:rPr>
            </w:pPr>
            <w:r>
              <w:rPr>
                <w:rFonts w:hint="eastAsia" w:ascii="Courier New" w:hAnsi="Courier New" w:cs="Courier New"/>
                <w:sz w:val="21"/>
                <w:szCs w:val="21"/>
                <w:shd w:val="clear" w:color="auto" w:fill="FFFFFF"/>
              </w:rPr>
              <w:t>用户</w:t>
            </w:r>
            <w:r>
              <w:rPr>
                <w:rFonts w:hint="eastAsia" w:ascii="Courier New" w:hAnsi="Courier New" w:cs="Courier New"/>
                <w:sz w:val="21"/>
                <w:szCs w:val="21"/>
                <w:shd w:val="clear" w:color="auto" w:fill="FFFFFF"/>
                <w:lang w:eastAsia="zh-CN"/>
              </w:rPr>
              <w:t>账</w:t>
            </w:r>
            <w:r>
              <w:rPr>
                <w:rFonts w:hint="eastAsia" w:ascii="Courier New" w:hAnsi="Courier New" w:cs="Courier New"/>
                <w:sz w:val="21"/>
                <w:szCs w:val="21"/>
                <w:shd w:val="clear" w:color="auto" w:fill="FFFFFF"/>
              </w:rPr>
              <w:t>户接口</w:t>
            </w:r>
          </w:p>
          <w:p w14:paraId="1B531F40">
            <w:pPr>
              <w:keepNext w:val="0"/>
              <w:keepLines w:val="0"/>
              <w:widowControl/>
              <w:suppressLineNumbers w:val="0"/>
              <w:spacing w:before="0" w:beforeAutospacing="0" w:after="0" w:afterAutospacing="0"/>
              <w:ind w:left="0" w:right="0"/>
              <w:rPr>
                <w:rFonts w:hint="default" w:ascii="Times New Roman" w:hAnsi="Times New Roman"/>
                <w:sz w:val="21"/>
                <w:szCs w:val="21"/>
              </w:rPr>
            </w:pPr>
            <w:r>
              <w:rPr>
                <w:rFonts w:hint="default" w:ascii="Courier New" w:hAnsi="Courier New" w:cs="Courier New"/>
                <w:sz w:val="21"/>
                <w:szCs w:val="21"/>
                <w:shd w:val="clear" w:color="auto" w:fill="FFFFFF"/>
              </w:rPr>
              <w:t>/api/open/account</w:t>
            </w:r>
          </w:p>
        </w:tc>
        <w:tc>
          <w:tcPr>
            <w:tcW w:w="2138" w:type="pct"/>
            <w:shd w:val="clear" w:color="auto" w:fill="auto"/>
            <w:vAlign w:val="center"/>
          </w:tcPr>
          <w:p w14:paraId="6F51DD4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对用户</w:t>
            </w:r>
            <w:r>
              <w:rPr>
                <w:rFonts w:hint="eastAsia" w:ascii="仿宋" w:hAnsi="仿宋"/>
                <w:sz w:val="21"/>
                <w:szCs w:val="21"/>
                <w:lang w:eastAsia="zh-CN"/>
              </w:rPr>
              <w:t>账</w:t>
            </w:r>
            <w:r>
              <w:rPr>
                <w:rFonts w:hint="eastAsia" w:ascii="仿宋" w:hAnsi="仿宋"/>
                <w:sz w:val="21"/>
                <w:szCs w:val="21"/>
              </w:rPr>
              <w:t>户及</w:t>
            </w:r>
            <w:r>
              <w:rPr>
                <w:rFonts w:hint="eastAsia" w:ascii="仿宋" w:hAnsi="仿宋"/>
                <w:sz w:val="21"/>
                <w:szCs w:val="21"/>
                <w:lang w:eastAsia="zh-CN"/>
              </w:rPr>
              <w:t>账</w:t>
            </w:r>
            <w:r>
              <w:rPr>
                <w:rFonts w:hint="eastAsia" w:ascii="仿宋" w:hAnsi="仿宋"/>
                <w:sz w:val="21"/>
                <w:szCs w:val="21"/>
              </w:rPr>
              <w:t>户相关的登录限制规则、邮件收发限制、归档、公正邮的增删查改</w:t>
            </w:r>
          </w:p>
        </w:tc>
        <w:tc>
          <w:tcPr>
            <w:tcW w:w="502" w:type="pct"/>
            <w:shd w:val="clear" w:color="auto" w:fill="auto"/>
            <w:vAlign w:val="center"/>
          </w:tcPr>
          <w:p w14:paraId="20CDAC8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5513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Merge w:val="restart"/>
            <w:shd w:val="clear" w:color="auto" w:fill="auto"/>
            <w:vAlign w:val="center"/>
          </w:tcPr>
          <w:p w14:paraId="4B462EC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邮件日志</w:t>
            </w:r>
          </w:p>
        </w:tc>
        <w:tc>
          <w:tcPr>
            <w:tcW w:w="1900" w:type="pct"/>
            <w:shd w:val="clear" w:color="auto" w:fill="auto"/>
            <w:vAlign w:val="center"/>
          </w:tcPr>
          <w:p w14:paraId="0E016E9E">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日志查询接口</w:t>
            </w:r>
          </w:p>
          <w:p w14:paraId="0180C3E6">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/api/open/logquery</w:t>
            </w:r>
          </w:p>
        </w:tc>
        <w:tc>
          <w:tcPr>
            <w:tcW w:w="2138" w:type="pct"/>
            <w:shd w:val="clear" w:color="auto" w:fill="auto"/>
            <w:vAlign w:val="center"/>
          </w:tcPr>
          <w:p w14:paraId="12371DC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查询w</w:t>
            </w:r>
            <w:r>
              <w:rPr>
                <w:rFonts w:hint="default" w:ascii="仿宋" w:hAnsi="仿宋"/>
                <w:sz w:val="21"/>
                <w:szCs w:val="21"/>
              </w:rPr>
              <w:t>ebmail</w:t>
            </w:r>
            <w:r>
              <w:rPr>
                <w:rFonts w:hint="eastAsia" w:ascii="仿宋" w:hAnsi="仿宋"/>
                <w:sz w:val="21"/>
                <w:szCs w:val="21"/>
              </w:rPr>
              <w:t>及客户端登录记录、登录锁定记录、收发信记录</w:t>
            </w:r>
          </w:p>
        </w:tc>
        <w:tc>
          <w:tcPr>
            <w:tcW w:w="502" w:type="pct"/>
            <w:shd w:val="clear" w:color="auto" w:fill="auto"/>
            <w:vAlign w:val="center"/>
          </w:tcPr>
          <w:p w14:paraId="0BDA087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7514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Merge w:val="continue"/>
            <w:shd w:val="clear" w:color="auto" w:fill="auto"/>
            <w:vAlign w:val="center"/>
          </w:tcPr>
          <w:p w14:paraId="0A6B6F97">
            <w:pPr>
              <w:keepNext w:val="0"/>
              <w:keepLines w:val="0"/>
              <w:widowControl/>
              <w:suppressLineNumbers w:val="0"/>
              <w:spacing w:before="0" w:beforeAutospacing="0" w:after="0" w:afterAutospacing="0"/>
              <w:ind w:left="0" w:right="0"/>
              <w:rPr>
                <w:rFonts w:hint="default" w:ascii="仿宋" w:hAnsi="仿宋"/>
                <w:sz w:val="21"/>
                <w:szCs w:val="21"/>
              </w:rPr>
            </w:pPr>
          </w:p>
        </w:tc>
        <w:tc>
          <w:tcPr>
            <w:tcW w:w="1900" w:type="pct"/>
            <w:shd w:val="clear" w:color="auto" w:fill="auto"/>
            <w:vAlign w:val="center"/>
          </w:tcPr>
          <w:p w14:paraId="7775AF04">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邮件状态查询接口</w:t>
            </w:r>
          </w:p>
          <w:p w14:paraId="7CD46478">
            <w:pPr>
              <w:keepNext w:val="0"/>
              <w:keepLines w:val="0"/>
              <w:widowControl/>
              <w:suppressLineNumbers w:val="0"/>
              <w:spacing w:before="0" w:beforeAutospacing="0" w:after="0" w:afterAutospacing="0"/>
              <w:ind w:left="0" w:right="0"/>
              <w:rPr>
                <w:rFonts w:hint="default"/>
                <w:sz w:val="21"/>
                <w:szCs w:val="21"/>
              </w:rPr>
            </w:pPr>
            <w:r>
              <w:rPr>
                <w:rFonts w:hint="default" w:ascii="Courier New" w:hAnsi="Courier New" w:cs="Courier New"/>
                <w:sz w:val="21"/>
                <w:szCs w:val="21"/>
                <w:shd w:val="clear" w:color="auto" w:fill="FFFFFF"/>
              </w:rPr>
              <w:t>/api/open/mailbox/getUnreadMsg</w:t>
            </w:r>
          </w:p>
          <w:p w14:paraId="30044D80">
            <w:pPr>
              <w:keepNext w:val="0"/>
              <w:keepLines w:val="0"/>
              <w:widowControl/>
              <w:suppressLineNumbers w:val="0"/>
              <w:spacing w:before="0" w:beforeAutospacing="0" w:after="0" w:afterAutospacing="0"/>
              <w:ind w:left="0" w:right="0"/>
              <w:rPr>
                <w:rFonts w:hint="default" w:ascii="Times New Roman" w:hAnsi="Times New Roman"/>
                <w:sz w:val="21"/>
                <w:szCs w:val="21"/>
              </w:rPr>
            </w:pPr>
            <w:r>
              <w:rPr>
                <w:rFonts w:hint="default" w:ascii="Courier New" w:hAnsi="Courier New" w:cs="Courier New"/>
                <w:sz w:val="21"/>
                <w:szCs w:val="21"/>
                <w:shd w:val="clear" w:color="auto" w:fill="FFFFFF"/>
              </w:rPr>
              <w:t>/api/open/mailbox/listMessages</w:t>
            </w:r>
          </w:p>
        </w:tc>
        <w:tc>
          <w:tcPr>
            <w:tcW w:w="2138" w:type="pct"/>
            <w:shd w:val="clear" w:color="auto" w:fill="auto"/>
            <w:vAlign w:val="center"/>
          </w:tcPr>
          <w:p w14:paraId="0FD171B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查询用户邮箱中的未读邮件或指定文件夹中的邮件</w:t>
            </w:r>
          </w:p>
        </w:tc>
        <w:tc>
          <w:tcPr>
            <w:tcW w:w="502" w:type="pct"/>
            <w:shd w:val="clear" w:color="auto" w:fill="auto"/>
            <w:vAlign w:val="center"/>
          </w:tcPr>
          <w:p w14:paraId="1C0E3569">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58F6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shd w:val="clear" w:color="auto" w:fill="auto"/>
            <w:vAlign w:val="center"/>
          </w:tcPr>
          <w:p w14:paraId="5BACBA2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绑定手机</w:t>
            </w:r>
          </w:p>
        </w:tc>
        <w:tc>
          <w:tcPr>
            <w:tcW w:w="1900" w:type="pct"/>
            <w:shd w:val="clear" w:color="auto" w:fill="auto"/>
            <w:vAlign w:val="center"/>
          </w:tcPr>
          <w:p w14:paraId="51E51490">
            <w:pPr>
              <w:keepNext w:val="0"/>
              <w:keepLines w:val="0"/>
              <w:widowControl/>
              <w:suppressLineNumbers w:val="0"/>
              <w:spacing w:before="0" w:beforeAutospacing="0" w:after="0" w:afterAutospacing="0"/>
              <w:ind w:left="0" w:right="0"/>
              <w:rPr>
                <w:rFonts w:hint="default" w:ascii="Courier New" w:hAnsi="Courier New" w:cs="Courier New"/>
                <w:sz w:val="21"/>
                <w:szCs w:val="21"/>
                <w:shd w:val="clear" w:color="auto" w:fill="FFFFFF"/>
              </w:rPr>
            </w:pPr>
          </w:p>
          <w:p w14:paraId="7D588C86">
            <w:pPr>
              <w:keepNext w:val="0"/>
              <w:keepLines w:val="0"/>
              <w:widowControl/>
              <w:suppressLineNumbers w:val="0"/>
              <w:spacing w:before="0" w:beforeAutospacing="0" w:after="0" w:afterAutospacing="0"/>
              <w:ind w:left="0" w:right="0"/>
              <w:rPr>
                <w:rFonts w:hint="default"/>
                <w:sz w:val="21"/>
                <w:szCs w:val="21"/>
              </w:rPr>
            </w:pPr>
            <w:r>
              <w:rPr>
                <w:rFonts w:hint="default" w:ascii="Courier New" w:hAnsi="Courier New" w:cs="Courier New"/>
                <w:sz w:val="21"/>
                <w:szCs w:val="21"/>
                <w:shd w:val="clear" w:color="auto" w:fill="FFFFFF"/>
              </w:rPr>
              <w:t>/api/open/mobile</w:t>
            </w:r>
          </w:p>
          <w:p w14:paraId="3325150A">
            <w:pPr>
              <w:keepNext w:val="0"/>
              <w:keepLines w:val="0"/>
              <w:widowControl/>
              <w:suppressLineNumbers w:val="0"/>
              <w:spacing w:before="0" w:beforeAutospacing="0" w:after="0" w:afterAutospacing="0"/>
              <w:ind w:left="0" w:right="0"/>
              <w:rPr>
                <w:rFonts w:hint="default" w:ascii="仿宋" w:hAnsi="仿宋"/>
                <w:sz w:val="21"/>
                <w:szCs w:val="21"/>
              </w:rPr>
            </w:pPr>
          </w:p>
        </w:tc>
        <w:tc>
          <w:tcPr>
            <w:tcW w:w="2138" w:type="pct"/>
            <w:shd w:val="clear" w:color="auto" w:fill="auto"/>
            <w:vAlign w:val="center"/>
          </w:tcPr>
          <w:p w14:paraId="1ED0729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与用户登录、随身邮、邮件恢复操作相关的二次验证查询、启用与关闭</w:t>
            </w:r>
          </w:p>
        </w:tc>
        <w:tc>
          <w:tcPr>
            <w:tcW w:w="502" w:type="pct"/>
            <w:shd w:val="clear" w:color="auto" w:fill="auto"/>
            <w:vAlign w:val="center"/>
          </w:tcPr>
          <w:p w14:paraId="613EDA2D">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3EA9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Merge w:val="restart"/>
            <w:shd w:val="clear" w:color="auto" w:fill="auto"/>
            <w:vAlign w:val="center"/>
          </w:tcPr>
          <w:p w14:paraId="5784867E">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通讯录</w:t>
            </w:r>
          </w:p>
        </w:tc>
        <w:tc>
          <w:tcPr>
            <w:tcW w:w="1900" w:type="pct"/>
            <w:shd w:val="clear" w:color="auto" w:fill="auto"/>
            <w:vAlign w:val="center"/>
          </w:tcPr>
          <w:p w14:paraId="3E12D87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公共联系人接口</w:t>
            </w:r>
          </w:p>
          <w:p w14:paraId="5882EBF0">
            <w:pPr>
              <w:keepNext w:val="0"/>
              <w:keepLines w:val="0"/>
              <w:widowControl/>
              <w:suppressLineNumbers w:val="0"/>
              <w:spacing w:before="0" w:beforeAutospacing="0" w:after="0" w:afterAutospacing="0"/>
              <w:ind w:left="0" w:right="0"/>
              <w:rPr>
                <w:rFonts w:hint="default"/>
                <w:sz w:val="21"/>
                <w:szCs w:val="21"/>
              </w:rPr>
            </w:pPr>
            <w:r>
              <w:rPr>
                <w:rFonts w:hint="default" w:ascii="Courier New" w:hAnsi="Courier New" w:cs="Courier New"/>
                <w:sz w:val="21"/>
                <w:szCs w:val="21"/>
                <w:shd w:val="clear" w:color="auto" w:fill="FFFFFF"/>
              </w:rPr>
              <w:t>/api/open/pubaddress</w:t>
            </w:r>
          </w:p>
          <w:p w14:paraId="3706FD83">
            <w:pPr>
              <w:keepNext w:val="0"/>
              <w:keepLines w:val="0"/>
              <w:widowControl/>
              <w:suppressLineNumbers w:val="0"/>
              <w:spacing w:before="0" w:beforeAutospacing="0" w:after="0" w:afterAutospacing="0"/>
              <w:ind w:left="0" w:right="0"/>
              <w:rPr>
                <w:rFonts w:hint="default" w:ascii="仿宋" w:hAnsi="仿宋"/>
                <w:sz w:val="21"/>
                <w:szCs w:val="21"/>
              </w:rPr>
            </w:pPr>
          </w:p>
        </w:tc>
        <w:tc>
          <w:tcPr>
            <w:tcW w:w="2138" w:type="pct"/>
            <w:shd w:val="clear" w:color="auto" w:fill="auto"/>
            <w:vAlign w:val="center"/>
          </w:tcPr>
          <w:p w14:paraId="4C5ADC4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公共联系人及分组的增删查改</w:t>
            </w:r>
          </w:p>
        </w:tc>
        <w:tc>
          <w:tcPr>
            <w:tcW w:w="502" w:type="pct"/>
            <w:shd w:val="clear" w:color="auto" w:fill="auto"/>
            <w:vAlign w:val="center"/>
          </w:tcPr>
          <w:p w14:paraId="48E90CA8">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58F5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Merge w:val="continue"/>
            <w:shd w:val="clear" w:color="auto" w:fill="auto"/>
            <w:vAlign w:val="center"/>
          </w:tcPr>
          <w:p w14:paraId="3A9DAEE8">
            <w:pPr>
              <w:keepNext w:val="0"/>
              <w:keepLines w:val="0"/>
              <w:widowControl/>
              <w:suppressLineNumbers w:val="0"/>
              <w:spacing w:before="0" w:beforeAutospacing="0" w:after="0" w:afterAutospacing="0"/>
              <w:ind w:left="0" w:right="0"/>
              <w:rPr>
                <w:rFonts w:hint="default" w:ascii="仿宋" w:hAnsi="仿宋"/>
                <w:sz w:val="21"/>
                <w:szCs w:val="21"/>
              </w:rPr>
            </w:pPr>
          </w:p>
        </w:tc>
        <w:tc>
          <w:tcPr>
            <w:tcW w:w="1900" w:type="pct"/>
            <w:shd w:val="clear" w:color="auto" w:fill="auto"/>
            <w:vAlign w:val="center"/>
          </w:tcPr>
          <w:p w14:paraId="433877D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通讯录接口</w:t>
            </w:r>
          </w:p>
          <w:p w14:paraId="2250856A">
            <w:pPr>
              <w:keepNext w:val="0"/>
              <w:keepLines w:val="0"/>
              <w:widowControl/>
              <w:suppressLineNumbers w:val="0"/>
              <w:spacing w:before="0" w:beforeAutospacing="0" w:after="0" w:afterAutospacing="0"/>
              <w:ind w:left="0" w:right="0"/>
              <w:rPr>
                <w:rFonts w:hint="default" w:ascii="Times New Roman" w:hAnsi="Times New Roman"/>
                <w:sz w:val="21"/>
                <w:szCs w:val="21"/>
              </w:rPr>
            </w:pPr>
            <w:r>
              <w:rPr>
                <w:rFonts w:hint="default" w:ascii="Courier New" w:hAnsi="Courier New" w:cs="Courier New"/>
                <w:sz w:val="21"/>
                <w:szCs w:val="21"/>
                <w:shd w:val="clear" w:color="auto" w:fill="FFFFFF"/>
              </w:rPr>
              <w:t>/api/open/address/getAddress</w:t>
            </w:r>
          </w:p>
        </w:tc>
        <w:tc>
          <w:tcPr>
            <w:tcW w:w="2138" w:type="pct"/>
            <w:shd w:val="clear" w:color="auto" w:fill="auto"/>
            <w:vAlign w:val="center"/>
          </w:tcPr>
          <w:p w14:paraId="35817A34">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获取企业通讯录</w:t>
            </w:r>
          </w:p>
        </w:tc>
        <w:tc>
          <w:tcPr>
            <w:tcW w:w="502" w:type="pct"/>
            <w:shd w:val="clear" w:color="auto" w:fill="auto"/>
            <w:vAlign w:val="center"/>
          </w:tcPr>
          <w:p w14:paraId="3C672E9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38C7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Merge w:val="continue"/>
            <w:shd w:val="clear" w:color="auto" w:fill="auto"/>
            <w:vAlign w:val="center"/>
          </w:tcPr>
          <w:p w14:paraId="333C5C10">
            <w:pPr>
              <w:keepNext w:val="0"/>
              <w:keepLines w:val="0"/>
              <w:widowControl/>
              <w:suppressLineNumbers w:val="0"/>
              <w:spacing w:before="0" w:beforeAutospacing="0" w:after="0" w:afterAutospacing="0"/>
              <w:ind w:left="0" w:right="0"/>
              <w:rPr>
                <w:rFonts w:hint="default" w:ascii="仿宋" w:hAnsi="仿宋"/>
                <w:sz w:val="21"/>
                <w:szCs w:val="21"/>
              </w:rPr>
            </w:pPr>
          </w:p>
        </w:tc>
        <w:tc>
          <w:tcPr>
            <w:tcW w:w="1900" w:type="pct"/>
            <w:shd w:val="clear" w:color="auto" w:fill="auto"/>
            <w:vAlign w:val="center"/>
          </w:tcPr>
          <w:p w14:paraId="16AD0EAD">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邮件列表接口</w:t>
            </w:r>
          </w:p>
          <w:p w14:paraId="50DDCFF2">
            <w:pPr>
              <w:keepNext w:val="0"/>
              <w:keepLines w:val="0"/>
              <w:widowControl/>
              <w:suppressLineNumbers w:val="0"/>
              <w:spacing w:before="0" w:beforeAutospacing="0" w:after="0" w:afterAutospacing="0"/>
              <w:ind w:left="0" w:right="0"/>
              <w:rPr>
                <w:rFonts w:hint="default" w:ascii="Times New Roman" w:hAnsi="Times New Roman"/>
                <w:sz w:val="21"/>
                <w:szCs w:val="21"/>
              </w:rPr>
            </w:pPr>
            <w:r>
              <w:rPr>
                <w:rFonts w:hint="default" w:ascii="Courier New" w:hAnsi="Courier New" w:cs="Courier New"/>
                <w:sz w:val="21"/>
                <w:szCs w:val="21"/>
                <w:shd w:val="clear" w:color="auto" w:fill="FFFFFF"/>
              </w:rPr>
              <w:t>/api/open/maillist</w:t>
            </w:r>
          </w:p>
        </w:tc>
        <w:tc>
          <w:tcPr>
            <w:tcW w:w="2138" w:type="pct"/>
            <w:shd w:val="clear" w:color="auto" w:fill="auto"/>
            <w:vAlign w:val="center"/>
          </w:tcPr>
          <w:p w14:paraId="7B779178">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邮件列表增删查改及设置邮件列表权限</w:t>
            </w:r>
          </w:p>
        </w:tc>
        <w:tc>
          <w:tcPr>
            <w:tcW w:w="502" w:type="pct"/>
            <w:shd w:val="clear" w:color="auto" w:fill="auto"/>
            <w:vAlign w:val="center"/>
          </w:tcPr>
          <w:p w14:paraId="0BA33DF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r w14:paraId="26F4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shd w:val="clear" w:color="auto" w:fill="auto"/>
            <w:vAlign w:val="center"/>
          </w:tcPr>
          <w:p w14:paraId="464F1D5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订阅推送</w:t>
            </w:r>
          </w:p>
          <w:p w14:paraId="7B57662E">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通知</w:t>
            </w:r>
          </w:p>
        </w:tc>
        <w:tc>
          <w:tcPr>
            <w:tcW w:w="1900" w:type="pct"/>
            <w:shd w:val="clear" w:color="auto" w:fill="auto"/>
            <w:vAlign w:val="center"/>
          </w:tcPr>
          <w:p w14:paraId="279A6EA4">
            <w:pPr>
              <w:keepNext w:val="0"/>
              <w:keepLines w:val="0"/>
              <w:widowControl/>
              <w:suppressLineNumbers w:val="0"/>
              <w:spacing w:before="0" w:beforeAutospacing="0" w:after="0" w:afterAutospacing="0"/>
              <w:ind w:left="0" w:right="0"/>
              <w:rPr>
                <w:rFonts w:hint="default" w:ascii="Courier New" w:hAnsi="Courier New" w:cs="Courier New"/>
                <w:sz w:val="21"/>
                <w:szCs w:val="21"/>
                <w:shd w:val="clear" w:color="auto" w:fill="FFFFFF"/>
              </w:rPr>
            </w:pPr>
            <w:r>
              <w:rPr>
                <w:rFonts w:hint="eastAsia" w:ascii="Courier New" w:hAnsi="Courier New" w:cs="Courier New"/>
                <w:sz w:val="21"/>
                <w:szCs w:val="21"/>
                <w:shd w:val="clear" w:color="auto" w:fill="FFFFFF"/>
              </w:rPr>
              <w:t>动态订阅接口</w:t>
            </w:r>
          </w:p>
          <w:p w14:paraId="50FD469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Courier New" w:hAnsi="Courier New" w:cs="Courier New"/>
                <w:sz w:val="21"/>
                <w:szCs w:val="21"/>
                <w:shd w:val="clear" w:color="auto" w:fill="FFFFFF"/>
              </w:rPr>
              <w:t>/api/open/push</w:t>
            </w:r>
          </w:p>
        </w:tc>
        <w:tc>
          <w:tcPr>
            <w:tcW w:w="2138" w:type="pct"/>
            <w:shd w:val="clear" w:color="auto" w:fill="auto"/>
            <w:vAlign w:val="center"/>
          </w:tcPr>
          <w:p w14:paraId="5FE823B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网易企业邮箱自动推送新接收到的邮件摘要消息通知给第三方系统</w:t>
            </w:r>
          </w:p>
        </w:tc>
        <w:tc>
          <w:tcPr>
            <w:tcW w:w="502" w:type="pct"/>
            <w:shd w:val="clear" w:color="auto" w:fill="auto"/>
            <w:vAlign w:val="center"/>
          </w:tcPr>
          <w:p w14:paraId="2D2FED8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场景对接</w:t>
            </w:r>
          </w:p>
        </w:tc>
      </w:tr>
    </w:tbl>
    <w:p w14:paraId="16E62F22">
      <w:pPr>
        <w:pStyle w:val="4"/>
      </w:pPr>
      <w:bookmarkStart w:id="182" w:name="_Toc20808"/>
      <w:r>
        <w:rPr>
          <w:rFonts w:hint="eastAsia"/>
        </w:rPr>
        <w:t>接口产品需求反馈</w:t>
      </w:r>
      <w:bookmarkEnd w:id="182"/>
    </w:p>
    <w:p w14:paraId="7FF27FD4">
      <w:pPr>
        <w:rPr>
          <w:rFonts w:ascii="仿宋" w:hAnsi="仿宋"/>
          <w:sz w:val="21"/>
          <w:szCs w:val="21"/>
        </w:rPr>
      </w:pPr>
      <w:r>
        <w:rPr>
          <w:rFonts w:hint="eastAsia" w:ascii="仿宋" w:hAnsi="仿宋"/>
          <w:sz w:val="21"/>
          <w:szCs w:val="21"/>
        </w:rPr>
        <w:t>如在使用网易企业邮箱接口过程中需要使用某些未开放的接口以实现更多的用户场景，可通过邮件方式提交产品需求。</w:t>
      </w:r>
    </w:p>
    <w:p w14:paraId="3950E364">
      <w:pPr>
        <w:rPr>
          <w:rFonts w:ascii="仿宋" w:hAnsi="仿宋"/>
          <w:sz w:val="21"/>
          <w:szCs w:val="21"/>
        </w:rPr>
      </w:pPr>
      <w:r>
        <w:rPr>
          <w:rFonts w:hint="eastAsia" w:ascii="仿宋" w:hAnsi="仿宋"/>
          <w:sz w:val="21"/>
          <w:szCs w:val="21"/>
        </w:rPr>
        <w:t>收件人：</w:t>
      </w:r>
      <w:r>
        <w:fldChar w:fldCharType="begin"/>
      </w:r>
      <w:r>
        <w:instrText xml:space="preserve"> HYPERLINK "mailto:kf@office.163.com" </w:instrText>
      </w:r>
      <w:r>
        <w:fldChar w:fldCharType="separate"/>
      </w:r>
      <w:r>
        <w:rPr>
          <w:rStyle w:val="35"/>
          <w:rFonts w:hint="eastAsia" w:ascii="仿宋" w:hAnsi="仿宋"/>
          <w:sz w:val="21"/>
          <w:szCs w:val="21"/>
        </w:rPr>
        <w:t>k</w:t>
      </w:r>
      <w:r>
        <w:rPr>
          <w:rStyle w:val="35"/>
          <w:rFonts w:ascii="仿宋" w:hAnsi="仿宋"/>
          <w:sz w:val="21"/>
          <w:szCs w:val="21"/>
        </w:rPr>
        <w:t>f</w:t>
      </w:r>
      <w:r>
        <w:rPr>
          <w:rStyle w:val="35"/>
          <w:rFonts w:hint="eastAsia" w:ascii="仿宋" w:hAnsi="仿宋"/>
          <w:sz w:val="21"/>
          <w:szCs w:val="21"/>
        </w:rPr>
        <w:t>@</w:t>
      </w:r>
      <w:r>
        <w:rPr>
          <w:rStyle w:val="35"/>
          <w:rFonts w:ascii="仿宋" w:hAnsi="仿宋"/>
          <w:sz w:val="21"/>
          <w:szCs w:val="21"/>
        </w:rPr>
        <w:t>o</w:t>
      </w:r>
      <w:r>
        <w:rPr>
          <w:rStyle w:val="35"/>
          <w:rFonts w:hint="eastAsia" w:ascii="仿宋" w:hAnsi="仿宋"/>
          <w:sz w:val="21"/>
          <w:szCs w:val="21"/>
        </w:rPr>
        <w:t>ffice</w:t>
      </w:r>
      <w:r>
        <w:rPr>
          <w:rStyle w:val="35"/>
          <w:rFonts w:ascii="仿宋" w:hAnsi="仿宋"/>
          <w:sz w:val="21"/>
          <w:szCs w:val="21"/>
        </w:rPr>
        <w:t>.163.com</w:t>
      </w:r>
      <w:r>
        <w:rPr>
          <w:rStyle w:val="35"/>
          <w:rFonts w:ascii="仿宋" w:hAnsi="仿宋"/>
          <w:sz w:val="21"/>
          <w:szCs w:val="21"/>
        </w:rPr>
        <w:fldChar w:fldCharType="end"/>
      </w:r>
    </w:p>
    <w:p w14:paraId="38F42536">
      <w:pPr>
        <w:rPr>
          <w:rFonts w:ascii="仿宋" w:hAnsi="仿宋"/>
          <w:sz w:val="21"/>
          <w:szCs w:val="21"/>
        </w:rPr>
      </w:pPr>
      <w:r>
        <w:rPr>
          <w:rFonts w:hint="eastAsia" w:ascii="仿宋" w:hAnsi="仿宋"/>
          <w:sz w:val="21"/>
          <w:szCs w:val="21"/>
        </w:rPr>
        <w:t>主题：开放接口需求</w:t>
      </w:r>
    </w:p>
    <w:p w14:paraId="4263C251">
      <w:pPr>
        <w:rPr>
          <w:rFonts w:ascii="仿宋" w:hAnsi="仿宋"/>
          <w:sz w:val="21"/>
          <w:szCs w:val="21"/>
        </w:rPr>
      </w:pPr>
      <w:r>
        <w:rPr>
          <w:rFonts w:hint="eastAsia" w:ascii="仿宋" w:hAnsi="仿宋"/>
          <w:sz w:val="21"/>
          <w:szCs w:val="21"/>
        </w:rPr>
        <w:t>正文：详细描述需求场景及希望开放的接口。</w:t>
      </w:r>
    </w:p>
    <w:p w14:paraId="28079528">
      <w:pPr>
        <w:pStyle w:val="3"/>
      </w:pPr>
      <w:bookmarkStart w:id="183" w:name="_Toc12094"/>
      <w:r>
        <w:rPr>
          <w:rFonts w:hint="eastAsia"/>
        </w:rPr>
        <w:t>安全性规范</w:t>
      </w:r>
      <w:bookmarkEnd w:id="183"/>
    </w:p>
    <w:p w14:paraId="0300C367">
      <w:pPr>
        <w:rPr>
          <w:rFonts w:ascii="仿宋" w:hAnsi="仿宋"/>
          <w:sz w:val="21"/>
          <w:szCs w:val="21"/>
        </w:rPr>
      </w:pPr>
      <w:r>
        <w:rPr>
          <w:rFonts w:hint="eastAsia" w:ascii="仿宋" w:hAnsi="仿宋"/>
          <w:sz w:val="21"/>
          <w:szCs w:val="21"/>
        </w:rPr>
        <w:t>集成或开发的应用应经过全面的测试与漏洞扫描，通过多种安全技术保证程序与数据的安全性。</w:t>
      </w:r>
    </w:p>
    <w:p w14:paraId="03FDD444">
      <w:pPr>
        <w:pStyle w:val="4"/>
      </w:pPr>
      <w:bookmarkStart w:id="184" w:name="_Toc2602"/>
      <w:r>
        <w:rPr>
          <w:rFonts w:hint="eastAsia"/>
        </w:rPr>
        <w:t>安全性要求</w:t>
      </w:r>
      <w:bookmarkEnd w:id="184"/>
    </w:p>
    <w:p w14:paraId="68591DEA">
      <w:pPr>
        <w:rPr>
          <w:rFonts w:ascii="仿宋" w:hAnsi="仿宋"/>
          <w:sz w:val="21"/>
          <w:szCs w:val="21"/>
        </w:rPr>
      </w:pPr>
      <w:r>
        <w:rPr>
          <w:rFonts w:hint="eastAsia" w:ascii="仿宋" w:hAnsi="仿宋"/>
          <w:sz w:val="21"/>
          <w:szCs w:val="21"/>
        </w:rPr>
        <w:t>必须使用加密的h</w:t>
      </w:r>
      <w:r>
        <w:rPr>
          <w:rFonts w:ascii="仿宋" w:hAnsi="仿宋"/>
          <w:sz w:val="21"/>
          <w:szCs w:val="21"/>
        </w:rPr>
        <w:t>ttps</w:t>
      </w:r>
      <w:r>
        <w:rPr>
          <w:rFonts w:hint="eastAsia" w:ascii="仿宋" w:hAnsi="仿宋"/>
          <w:sz w:val="21"/>
          <w:szCs w:val="21"/>
        </w:rPr>
        <w:t>协议访问网易企业邮箱接口；</w:t>
      </w:r>
    </w:p>
    <w:p w14:paraId="6DA76C08">
      <w:pPr>
        <w:rPr>
          <w:rFonts w:ascii="仿宋" w:hAnsi="仿宋"/>
          <w:sz w:val="21"/>
          <w:szCs w:val="21"/>
        </w:rPr>
      </w:pPr>
      <w:r>
        <w:rPr>
          <w:rFonts w:hint="eastAsia" w:ascii="仿宋" w:hAnsi="仿宋"/>
          <w:sz w:val="21"/>
          <w:szCs w:val="21"/>
        </w:rPr>
        <w:t>设置仅允许特定公网</w:t>
      </w:r>
      <w:r>
        <w:rPr>
          <w:rFonts w:ascii="仿宋" w:hAnsi="仿宋"/>
          <w:sz w:val="21"/>
          <w:szCs w:val="21"/>
        </w:rPr>
        <w:t>ip</w:t>
      </w:r>
      <w:r>
        <w:rPr>
          <w:rFonts w:hint="eastAsia" w:ascii="仿宋" w:hAnsi="仿宋"/>
          <w:sz w:val="21"/>
          <w:szCs w:val="21"/>
        </w:rPr>
        <w:t>才允许访问网易企业邮箱接口；</w:t>
      </w:r>
    </w:p>
    <w:p w14:paraId="3813A661">
      <w:pPr>
        <w:rPr>
          <w:rFonts w:ascii="仿宋" w:hAnsi="仿宋"/>
          <w:sz w:val="21"/>
          <w:szCs w:val="21"/>
        </w:rPr>
      </w:pPr>
      <w:r>
        <w:rPr>
          <w:rFonts w:hint="eastAsia" w:ascii="仿宋" w:hAnsi="仿宋"/>
          <w:sz w:val="21"/>
          <w:szCs w:val="21"/>
        </w:rPr>
        <w:t>如同时有多个应用需与网易企业邮箱集成，建议根据不同的应用各自申请应用ID（</w:t>
      </w:r>
      <w:r>
        <w:rPr>
          <w:rFonts w:ascii="仿宋" w:hAnsi="仿宋"/>
          <w:sz w:val="21"/>
          <w:szCs w:val="21"/>
        </w:rPr>
        <w:t>appId</w:t>
      </w:r>
      <w:r>
        <w:rPr>
          <w:rFonts w:hint="eastAsia" w:ascii="仿宋" w:hAnsi="仿宋"/>
          <w:sz w:val="21"/>
          <w:szCs w:val="21"/>
        </w:rPr>
        <w:t>），以隔离不同应用之间的访问和提高应用的可维护性与安全性；</w:t>
      </w:r>
    </w:p>
    <w:p w14:paraId="3074E45D">
      <w:pPr>
        <w:rPr>
          <w:rFonts w:ascii="仿宋" w:hAnsi="仿宋"/>
          <w:sz w:val="21"/>
          <w:szCs w:val="21"/>
        </w:rPr>
      </w:pPr>
      <w:r>
        <w:rPr>
          <w:rFonts w:hint="eastAsia" w:ascii="仿宋" w:hAnsi="仿宋"/>
          <w:sz w:val="21"/>
          <w:szCs w:val="21"/>
        </w:rPr>
        <w:t>为应用指定仅能使用部分指定的网易企业邮箱接口，而非全部接口，以保证数据的安全；</w:t>
      </w:r>
    </w:p>
    <w:p w14:paraId="6790D49C">
      <w:pPr>
        <w:rPr>
          <w:rFonts w:ascii="仿宋" w:hAnsi="仿宋"/>
          <w:sz w:val="21"/>
          <w:szCs w:val="21"/>
        </w:rPr>
      </w:pPr>
      <w:r>
        <w:rPr>
          <w:rFonts w:hint="eastAsia" w:ascii="仿宋" w:hAnsi="仿宋"/>
          <w:sz w:val="21"/>
          <w:szCs w:val="21"/>
        </w:rPr>
        <w:t>如需对外仅开放应用的公网i</w:t>
      </w:r>
      <w:r>
        <w:rPr>
          <w:rFonts w:ascii="仿宋" w:hAnsi="仿宋"/>
          <w:sz w:val="21"/>
          <w:szCs w:val="21"/>
        </w:rPr>
        <w:t>p</w:t>
      </w:r>
      <w:r>
        <w:rPr>
          <w:rFonts w:hint="eastAsia" w:ascii="仿宋" w:hAnsi="仿宋"/>
          <w:sz w:val="21"/>
          <w:szCs w:val="21"/>
        </w:rPr>
        <w:t>与端口，则仅开放必须的公网i</w:t>
      </w:r>
      <w:r>
        <w:rPr>
          <w:rFonts w:ascii="仿宋" w:hAnsi="仿宋"/>
          <w:sz w:val="21"/>
          <w:szCs w:val="21"/>
        </w:rPr>
        <w:t>p</w:t>
      </w:r>
      <w:r>
        <w:rPr>
          <w:rFonts w:hint="eastAsia" w:ascii="仿宋" w:hAnsi="仿宋"/>
          <w:sz w:val="21"/>
          <w:szCs w:val="21"/>
        </w:rPr>
        <w:t>与端口。可通过</w:t>
      </w:r>
      <w:r>
        <w:rPr>
          <w:rFonts w:ascii="仿宋" w:hAnsi="仿宋"/>
          <w:sz w:val="21"/>
          <w:szCs w:val="21"/>
        </w:rPr>
        <w:t>nmap命令</w:t>
      </w:r>
      <w:r>
        <w:rPr>
          <w:rFonts w:hint="eastAsia" w:ascii="仿宋" w:hAnsi="仿宋"/>
          <w:sz w:val="21"/>
          <w:szCs w:val="21"/>
        </w:rPr>
        <w:t>扫描并确认</w:t>
      </w:r>
      <w:r>
        <w:rPr>
          <w:rFonts w:ascii="仿宋" w:hAnsi="仿宋"/>
          <w:sz w:val="21"/>
          <w:szCs w:val="21"/>
        </w:rPr>
        <w:t>: nmap -sV -T4 -Pn -p 1-65535 ip</w:t>
      </w:r>
    </w:p>
    <w:p w14:paraId="703300F6">
      <w:pPr>
        <w:pStyle w:val="4"/>
      </w:pPr>
      <w:bookmarkStart w:id="185" w:name="_Toc31920"/>
      <w:r>
        <w:rPr>
          <w:rFonts w:hint="eastAsia"/>
        </w:rPr>
        <w:t>安全测试用例</w:t>
      </w:r>
      <w:bookmarkEnd w:id="185"/>
    </w:p>
    <w:p w14:paraId="7041C2A9">
      <w:pPr>
        <w:rPr>
          <w:rFonts w:ascii="仿宋" w:hAnsi="仿宋"/>
          <w:sz w:val="21"/>
          <w:szCs w:val="21"/>
        </w:rPr>
      </w:pPr>
      <w:r>
        <w:rPr>
          <w:rFonts w:hint="eastAsia" w:ascii="仿宋" w:hAnsi="仿宋"/>
          <w:sz w:val="21"/>
          <w:szCs w:val="21"/>
        </w:rPr>
        <w:t>集成或开发的应用上前应当进行安全扫描与测试，部分测试用例如下：</w:t>
      </w: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821"/>
        <w:gridCol w:w="2776"/>
        <w:gridCol w:w="2487"/>
        <w:gridCol w:w="1844"/>
      </w:tblGrid>
      <w:tr w14:paraId="6E24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4AC567E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测试用例</w:t>
            </w:r>
          </w:p>
        </w:tc>
        <w:tc>
          <w:tcPr>
            <w:tcW w:w="471" w:type="pct"/>
            <w:shd w:val="clear" w:color="auto" w:fill="auto"/>
          </w:tcPr>
          <w:p w14:paraId="0B6C86FE">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测试工具</w:t>
            </w:r>
          </w:p>
        </w:tc>
        <w:tc>
          <w:tcPr>
            <w:tcW w:w="1592" w:type="pct"/>
            <w:shd w:val="clear" w:color="auto" w:fill="auto"/>
          </w:tcPr>
          <w:p w14:paraId="2438B37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测试过程</w:t>
            </w:r>
          </w:p>
        </w:tc>
        <w:tc>
          <w:tcPr>
            <w:tcW w:w="1426" w:type="pct"/>
            <w:shd w:val="clear" w:color="auto" w:fill="auto"/>
          </w:tcPr>
          <w:p w14:paraId="7F54A88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测试结果</w:t>
            </w:r>
          </w:p>
        </w:tc>
        <w:tc>
          <w:tcPr>
            <w:tcW w:w="1057" w:type="pct"/>
            <w:shd w:val="clear" w:color="auto" w:fill="auto"/>
          </w:tcPr>
          <w:p w14:paraId="36F44A0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修复方案</w:t>
            </w:r>
          </w:p>
        </w:tc>
      </w:tr>
      <w:tr w14:paraId="0C387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0" w:hRule="atLeast"/>
        </w:trPr>
        <w:tc>
          <w:tcPr>
            <w:tcW w:w="454" w:type="pct"/>
            <w:shd w:val="clear" w:color="auto" w:fill="auto"/>
          </w:tcPr>
          <w:p w14:paraId="7FD9EC74">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开发环境</w:t>
            </w:r>
          </w:p>
        </w:tc>
        <w:tc>
          <w:tcPr>
            <w:tcW w:w="471" w:type="pct"/>
            <w:shd w:val="clear" w:color="auto" w:fill="auto"/>
          </w:tcPr>
          <w:p w14:paraId="36CA1A7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w:t>
            </w:r>
          </w:p>
        </w:tc>
        <w:tc>
          <w:tcPr>
            <w:tcW w:w="1592" w:type="pct"/>
            <w:shd w:val="clear" w:color="auto" w:fill="auto"/>
          </w:tcPr>
          <w:p w14:paraId="5D9FA62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检阅</w:t>
            </w:r>
            <w:r>
              <w:rPr>
                <w:rFonts w:hint="eastAsia" w:ascii="仿宋" w:hAnsi="仿宋"/>
                <w:sz w:val="21"/>
                <w:szCs w:val="21"/>
              </w:rPr>
              <w:t>代码与开发环境，确定开发语言与框架、数据库与框架、域名</w:t>
            </w:r>
            <w:r>
              <w:rPr>
                <w:rFonts w:hint="default" w:ascii="仿宋" w:hAnsi="仿宋"/>
                <w:sz w:val="21"/>
                <w:szCs w:val="21"/>
              </w:rPr>
              <w:t>\</w:t>
            </w:r>
            <w:r>
              <w:rPr>
                <w:rFonts w:hint="eastAsia" w:ascii="仿宋" w:hAnsi="仿宋"/>
                <w:sz w:val="21"/>
                <w:szCs w:val="21"/>
              </w:rPr>
              <w:t>i</w:t>
            </w:r>
            <w:r>
              <w:rPr>
                <w:rFonts w:hint="default" w:ascii="仿宋" w:hAnsi="仿宋"/>
                <w:sz w:val="21"/>
                <w:szCs w:val="21"/>
              </w:rPr>
              <w:t>p</w:t>
            </w:r>
            <w:r>
              <w:rPr>
                <w:rFonts w:hint="eastAsia" w:ascii="仿宋" w:hAnsi="仿宋"/>
                <w:sz w:val="21"/>
                <w:szCs w:val="21"/>
              </w:rPr>
              <w:t>及端口信息</w:t>
            </w:r>
          </w:p>
        </w:tc>
        <w:tc>
          <w:tcPr>
            <w:tcW w:w="1426" w:type="pct"/>
            <w:shd w:val="clear" w:color="auto" w:fill="auto"/>
          </w:tcPr>
          <w:p w14:paraId="06D0D59E">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开发语言: Java、Python、PHP</w:t>
            </w:r>
            <w:r>
              <w:rPr>
                <w:rFonts w:hint="eastAsia" w:ascii="仿宋" w:hAnsi="仿宋"/>
                <w:sz w:val="21"/>
                <w:szCs w:val="21"/>
              </w:rPr>
              <w:t>、C</w:t>
            </w:r>
            <w:r>
              <w:rPr>
                <w:rFonts w:hint="default" w:ascii="仿宋" w:hAnsi="仿宋"/>
                <w:sz w:val="21"/>
                <w:szCs w:val="21"/>
              </w:rPr>
              <w:t>#等</w:t>
            </w:r>
          </w:p>
          <w:p w14:paraId="0B42B175">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开发框架: Spring、Django、ThinkPHP等</w:t>
            </w:r>
          </w:p>
          <w:p w14:paraId="2E7314D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数据库类型: Mysql 5.7 、Redis 5.0.3</w:t>
            </w:r>
            <w:r>
              <w:rPr>
                <w:rFonts w:hint="eastAsia" w:ascii="仿宋" w:hAnsi="仿宋"/>
                <w:sz w:val="21"/>
                <w:szCs w:val="21"/>
              </w:rPr>
              <w:t>、</w:t>
            </w:r>
            <w:r>
              <w:rPr>
                <w:rFonts w:hint="default" w:ascii="仿宋" w:hAnsi="仿宋"/>
                <w:sz w:val="21"/>
                <w:szCs w:val="21"/>
              </w:rPr>
              <w:t>MS</w:t>
            </w:r>
            <w:r>
              <w:rPr>
                <w:rFonts w:hint="eastAsia" w:ascii="仿宋" w:hAnsi="仿宋"/>
                <w:sz w:val="21"/>
                <w:szCs w:val="21"/>
              </w:rPr>
              <w:t xml:space="preserve"> SQL</w:t>
            </w:r>
            <w:r>
              <w:rPr>
                <w:rFonts w:hint="default" w:ascii="仿宋" w:hAnsi="仿宋"/>
                <w:sz w:val="21"/>
                <w:szCs w:val="21"/>
              </w:rPr>
              <w:t>2019</w:t>
            </w:r>
            <w:r>
              <w:rPr>
                <w:rFonts w:hint="eastAsia" w:ascii="仿宋" w:hAnsi="仿宋"/>
                <w:sz w:val="21"/>
                <w:szCs w:val="21"/>
              </w:rPr>
              <w:t>等</w:t>
            </w:r>
          </w:p>
          <w:p w14:paraId="386F8EC9">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连接数据库框架: MyBatis、SQLAlchemy等</w:t>
            </w:r>
          </w:p>
          <w:p w14:paraId="67742BA8">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域名</w:t>
            </w:r>
            <w:r>
              <w:rPr>
                <w:rFonts w:hint="eastAsia" w:ascii="仿宋" w:hAnsi="仿宋"/>
                <w:sz w:val="21"/>
                <w:szCs w:val="21"/>
              </w:rPr>
              <w:t>i</w:t>
            </w:r>
            <w:r>
              <w:rPr>
                <w:rFonts w:hint="default" w:ascii="仿宋" w:hAnsi="仿宋"/>
                <w:sz w:val="21"/>
                <w:szCs w:val="21"/>
              </w:rPr>
              <w:t>p: 提供服务的域名IP</w:t>
            </w:r>
            <w:r>
              <w:rPr>
                <w:rFonts w:hint="eastAsia" w:ascii="仿宋" w:hAnsi="仿宋"/>
                <w:sz w:val="21"/>
                <w:szCs w:val="21"/>
              </w:rPr>
              <w:t>及端口</w:t>
            </w:r>
          </w:p>
        </w:tc>
        <w:tc>
          <w:tcPr>
            <w:tcW w:w="1057" w:type="pct"/>
            <w:shd w:val="clear" w:color="auto" w:fill="auto"/>
          </w:tcPr>
          <w:p w14:paraId="30FBF297">
            <w:pPr>
              <w:keepNext w:val="0"/>
              <w:keepLines w:val="0"/>
              <w:widowControl/>
              <w:suppressLineNumbers w:val="0"/>
              <w:spacing w:before="0" w:beforeAutospacing="0" w:after="0" w:afterAutospacing="0"/>
              <w:ind w:left="0" w:right="0"/>
              <w:rPr>
                <w:rFonts w:hint="default" w:ascii="仿宋" w:hAnsi="仿宋"/>
                <w:sz w:val="21"/>
                <w:szCs w:val="21"/>
              </w:rPr>
            </w:pPr>
          </w:p>
        </w:tc>
      </w:tr>
      <w:tr w14:paraId="2A2C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0E509D3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数据库</w:t>
            </w:r>
          </w:p>
        </w:tc>
        <w:tc>
          <w:tcPr>
            <w:tcW w:w="471" w:type="pct"/>
            <w:shd w:val="clear" w:color="auto" w:fill="auto"/>
          </w:tcPr>
          <w:p w14:paraId="43FCAB32">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w:t>
            </w:r>
          </w:p>
        </w:tc>
        <w:tc>
          <w:tcPr>
            <w:tcW w:w="1592" w:type="pct"/>
            <w:shd w:val="clear" w:color="auto" w:fill="auto"/>
          </w:tcPr>
          <w:p w14:paraId="000CB02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数据库类型、版本，表结构与字段。</w:t>
            </w:r>
          </w:p>
        </w:tc>
        <w:tc>
          <w:tcPr>
            <w:tcW w:w="1426" w:type="pct"/>
            <w:shd w:val="clear" w:color="auto" w:fill="auto"/>
          </w:tcPr>
          <w:p w14:paraId="3C63959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数据库表结构及描述</w:t>
            </w:r>
          </w:p>
        </w:tc>
        <w:tc>
          <w:tcPr>
            <w:tcW w:w="1057" w:type="pct"/>
            <w:shd w:val="clear" w:color="auto" w:fill="auto"/>
          </w:tcPr>
          <w:p w14:paraId="6DD5EE9C">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要求禁止存储用户敏感信息，包括密码、身份证号、手机号等</w:t>
            </w:r>
          </w:p>
        </w:tc>
      </w:tr>
      <w:tr w14:paraId="785B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14EED5E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公网i</w:t>
            </w:r>
            <w:r>
              <w:rPr>
                <w:rFonts w:hint="default" w:ascii="仿宋" w:hAnsi="仿宋"/>
                <w:sz w:val="21"/>
                <w:szCs w:val="21"/>
              </w:rPr>
              <w:t>p</w:t>
            </w:r>
            <w:r>
              <w:rPr>
                <w:rFonts w:hint="eastAsia" w:ascii="仿宋" w:hAnsi="仿宋"/>
                <w:sz w:val="21"/>
                <w:szCs w:val="21"/>
              </w:rPr>
              <w:t>与端口</w:t>
            </w:r>
          </w:p>
        </w:tc>
        <w:tc>
          <w:tcPr>
            <w:tcW w:w="471" w:type="pct"/>
            <w:shd w:val="clear" w:color="auto" w:fill="auto"/>
          </w:tcPr>
          <w:p w14:paraId="410F4B1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端口扫描工具</w:t>
            </w:r>
          </w:p>
        </w:tc>
        <w:tc>
          <w:tcPr>
            <w:tcW w:w="1592" w:type="pct"/>
            <w:shd w:val="clear" w:color="auto" w:fill="auto"/>
          </w:tcPr>
          <w:p w14:paraId="2EE14B9E">
            <w:pPr>
              <w:keepNext w:val="0"/>
              <w:keepLines w:val="0"/>
              <w:widowControl/>
              <w:suppressLineNumbers w:val="0"/>
              <w:spacing w:before="0" w:beforeAutospacing="0" w:after="0" w:afterAutospacing="0"/>
              <w:ind w:left="0" w:right="0"/>
              <w:rPr>
                <w:rFonts w:hint="default"/>
                <w:sz w:val="21"/>
                <w:szCs w:val="21"/>
              </w:rPr>
            </w:pPr>
            <w:r>
              <w:rPr>
                <w:rFonts w:hint="eastAsia" w:ascii="仿宋" w:hAnsi="仿宋"/>
                <w:sz w:val="21"/>
                <w:szCs w:val="21"/>
              </w:rPr>
              <w:t>仅开放应用相关的域名</w:t>
            </w:r>
            <w:r>
              <w:rPr>
                <w:rFonts w:hint="default" w:ascii="仿宋" w:hAnsi="仿宋"/>
                <w:sz w:val="21"/>
                <w:szCs w:val="21"/>
              </w:rPr>
              <w:t>\</w:t>
            </w:r>
            <w:r>
              <w:rPr>
                <w:rFonts w:hint="eastAsia" w:ascii="仿宋" w:hAnsi="仿宋"/>
                <w:sz w:val="21"/>
                <w:szCs w:val="21"/>
              </w:rPr>
              <w:t>i</w:t>
            </w:r>
            <w:r>
              <w:rPr>
                <w:rFonts w:hint="default" w:ascii="仿宋" w:hAnsi="仿宋"/>
                <w:sz w:val="21"/>
                <w:szCs w:val="21"/>
              </w:rPr>
              <w:t>p</w:t>
            </w:r>
            <w:r>
              <w:rPr>
                <w:rFonts w:hint="eastAsia" w:ascii="仿宋" w:hAnsi="仿宋"/>
                <w:sz w:val="21"/>
                <w:szCs w:val="21"/>
              </w:rPr>
              <w:t>与端口</w:t>
            </w:r>
          </w:p>
        </w:tc>
        <w:tc>
          <w:tcPr>
            <w:tcW w:w="1426" w:type="pct"/>
            <w:shd w:val="clear" w:color="auto" w:fill="auto"/>
          </w:tcPr>
          <w:p w14:paraId="5F0FF8A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可使用</w:t>
            </w:r>
            <w:r>
              <w:rPr>
                <w:rFonts w:hint="default" w:ascii="仿宋" w:hAnsi="仿宋"/>
                <w:sz w:val="21"/>
                <w:szCs w:val="21"/>
              </w:rPr>
              <w:t>nmap令</w:t>
            </w:r>
            <w:r>
              <w:rPr>
                <w:rFonts w:hint="eastAsia" w:ascii="仿宋" w:hAnsi="仿宋"/>
                <w:sz w:val="21"/>
                <w:szCs w:val="21"/>
              </w:rPr>
              <w:t>进行端口扫描</w:t>
            </w:r>
            <w:r>
              <w:rPr>
                <w:rFonts w:hint="default" w:ascii="仿宋" w:hAnsi="仿宋"/>
                <w:sz w:val="21"/>
                <w:szCs w:val="21"/>
              </w:rPr>
              <w:t>: nmap -sV -T4 -Pn -p1-65535 ip</w:t>
            </w:r>
          </w:p>
        </w:tc>
        <w:tc>
          <w:tcPr>
            <w:tcW w:w="1057" w:type="pct"/>
            <w:shd w:val="clear" w:color="auto" w:fill="auto"/>
          </w:tcPr>
          <w:p w14:paraId="7397568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仅开放应用相关的域名</w:t>
            </w:r>
            <w:r>
              <w:rPr>
                <w:rFonts w:hint="default" w:ascii="仿宋" w:hAnsi="仿宋"/>
                <w:sz w:val="21"/>
                <w:szCs w:val="21"/>
              </w:rPr>
              <w:t>\</w:t>
            </w:r>
            <w:r>
              <w:rPr>
                <w:rFonts w:hint="eastAsia" w:ascii="仿宋" w:hAnsi="仿宋"/>
                <w:sz w:val="21"/>
                <w:szCs w:val="21"/>
              </w:rPr>
              <w:t>i</w:t>
            </w:r>
            <w:r>
              <w:rPr>
                <w:rFonts w:hint="default" w:ascii="仿宋" w:hAnsi="仿宋"/>
                <w:sz w:val="21"/>
                <w:szCs w:val="21"/>
              </w:rPr>
              <w:t>p</w:t>
            </w:r>
            <w:r>
              <w:rPr>
                <w:rFonts w:hint="eastAsia" w:ascii="仿宋" w:hAnsi="仿宋"/>
                <w:sz w:val="21"/>
                <w:szCs w:val="21"/>
              </w:rPr>
              <w:t>与端口</w:t>
            </w:r>
          </w:p>
        </w:tc>
      </w:tr>
      <w:tr w14:paraId="0486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4218F3E8">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敏感信息</w:t>
            </w:r>
          </w:p>
        </w:tc>
        <w:tc>
          <w:tcPr>
            <w:tcW w:w="471" w:type="pct"/>
            <w:shd w:val="clear" w:color="auto" w:fill="auto"/>
          </w:tcPr>
          <w:p w14:paraId="264040E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人工及抓包工具</w:t>
            </w:r>
          </w:p>
        </w:tc>
        <w:tc>
          <w:tcPr>
            <w:tcW w:w="1592" w:type="pct"/>
            <w:shd w:val="clear" w:color="auto" w:fill="auto"/>
          </w:tcPr>
          <w:p w14:paraId="197E179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检阅代码及开发环境。</w:t>
            </w:r>
          </w:p>
        </w:tc>
        <w:tc>
          <w:tcPr>
            <w:tcW w:w="1426" w:type="pct"/>
            <w:shd w:val="clear" w:color="auto" w:fill="auto"/>
          </w:tcPr>
          <w:p w14:paraId="622FF46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敏感信息已处理</w:t>
            </w:r>
          </w:p>
        </w:tc>
        <w:tc>
          <w:tcPr>
            <w:tcW w:w="1057" w:type="pct"/>
            <w:shd w:val="clear" w:color="auto" w:fill="auto"/>
          </w:tcPr>
          <w:p w14:paraId="19C19778">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敏感信息的展示需要打码或加密处理，包括密码、身份证号、手机号等</w:t>
            </w:r>
          </w:p>
        </w:tc>
      </w:tr>
      <w:tr w14:paraId="5BE7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6CBCED24">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越权漏洞</w:t>
            </w:r>
          </w:p>
        </w:tc>
        <w:tc>
          <w:tcPr>
            <w:tcW w:w="471" w:type="pct"/>
            <w:shd w:val="clear" w:color="auto" w:fill="auto"/>
          </w:tcPr>
          <w:p w14:paraId="681A7100">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抓包工具</w:t>
            </w:r>
          </w:p>
        </w:tc>
        <w:tc>
          <w:tcPr>
            <w:tcW w:w="1592" w:type="pct"/>
            <w:shd w:val="clear" w:color="auto" w:fill="auto"/>
          </w:tcPr>
          <w:p w14:paraId="4333FEC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通过直接访问URL或修改URL的参数例如</w:t>
            </w:r>
            <w:r>
              <w:rPr>
                <w:rFonts w:hint="eastAsia" w:ascii="仿宋" w:hAnsi="仿宋"/>
                <w:sz w:val="21"/>
                <w:szCs w:val="21"/>
                <w:lang w:eastAsia="zh-CN"/>
              </w:rPr>
              <w:t>账</w:t>
            </w:r>
            <w:r>
              <w:rPr>
                <w:rFonts w:hint="eastAsia" w:ascii="仿宋" w:hAnsi="仿宋"/>
                <w:sz w:val="21"/>
                <w:szCs w:val="21"/>
              </w:rPr>
              <w:t>号</w:t>
            </w:r>
            <w:r>
              <w:rPr>
                <w:rFonts w:hint="default" w:ascii="仿宋" w:hAnsi="仿宋"/>
                <w:sz w:val="21"/>
                <w:szCs w:val="21"/>
              </w:rPr>
              <w:t>，可以看到属于</w:t>
            </w:r>
            <w:r>
              <w:rPr>
                <w:rFonts w:hint="eastAsia" w:ascii="仿宋" w:hAnsi="仿宋"/>
                <w:sz w:val="21"/>
                <w:szCs w:val="21"/>
              </w:rPr>
              <w:t>他人的</w:t>
            </w:r>
            <w:r>
              <w:rPr>
                <w:rFonts w:hint="default" w:ascii="仿宋" w:hAnsi="仿宋"/>
                <w:sz w:val="21"/>
                <w:szCs w:val="21"/>
              </w:rPr>
              <w:t>信息，甚至可以进行修改</w:t>
            </w:r>
          </w:p>
        </w:tc>
        <w:tc>
          <w:tcPr>
            <w:tcW w:w="1426" w:type="pct"/>
            <w:shd w:val="clear" w:color="auto" w:fill="auto"/>
          </w:tcPr>
          <w:p w14:paraId="148B809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修改参数无法访问在其他用户或管理员信息</w:t>
            </w:r>
          </w:p>
        </w:tc>
        <w:tc>
          <w:tcPr>
            <w:tcW w:w="1057" w:type="pct"/>
            <w:shd w:val="clear" w:color="auto" w:fill="auto"/>
          </w:tcPr>
          <w:p w14:paraId="1497023E">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执行程序前严格校验用户权限与真实性</w:t>
            </w:r>
          </w:p>
        </w:tc>
      </w:tr>
      <w:tr w14:paraId="1E40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3592DB62">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跨站脚本攻击漏洞</w:t>
            </w:r>
          </w:p>
        </w:tc>
        <w:tc>
          <w:tcPr>
            <w:tcW w:w="471" w:type="pct"/>
            <w:shd w:val="clear" w:color="auto" w:fill="auto"/>
          </w:tcPr>
          <w:p w14:paraId="5CD071D5">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w:t>
            </w:r>
          </w:p>
        </w:tc>
        <w:tc>
          <w:tcPr>
            <w:tcW w:w="1592" w:type="pct"/>
            <w:shd w:val="clear" w:color="auto" w:fill="auto"/>
          </w:tcPr>
          <w:p w14:paraId="0B3A35BC">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验证是否存在XSS漏洞导致可插入恶意代码</w:t>
            </w:r>
          </w:p>
        </w:tc>
        <w:tc>
          <w:tcPr>
            <w:tcW w:w="1426" w:type="pct"/>
            <w:shd w:val="clear" w:color="auto" w:fill="auto"/>
          </w:tcPr>
          <w:p w14:paraId="19B157D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用户输入的脚本未执行</w:t>
            </w:r>
          </w:p>
        </w:tc>
        <w:tc>
          <w:tcPr>
            <w:tcW w:w="1057" w:type="pct"/>
            <w:shd w:val="clear" w:color="auto" w:fill="auto"/>
          </w:tcPr>
          <w:p w14:paraId="371B4577">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严格控制用户输入，过滤恶意代码</w:t>
            </w:r>
          </w:p>
        </w:tc>
      </w:tr>
      <w:tr w14:paraId="02A0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27ADA22A">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跨站请求伪造漏洞</w:t>
            </w:r>
          </w:p>
        </w:tc>
        <w:tc>
          <w:tcPr>
            <w:tcW w:w="471" w:type="pct"/>
            <w:shd w:val="clear" w:color="auto" w:fill="auto"/>
          </w:tcPr>
          <w:p w14:paraId="00B9935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人工及抓包工具</w:t>
            </w:r>
          </w:p>
        </w:tc>
        <w:tc>
          <w:tcPr>
            <w:tcW w:w="1592" w:type="pct"/>
            <w:shd w:val="clear" w:color="auto" w:fill="auto"/>
          </w:tcPr>
          <w:p w14:paraId="4566285D">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通过诱导或劫持当前已登录的用户执行非本意的操作的攻击</w:t>
            </w:r>
          </w:p>
        </w:tc>
        <w:tc>
          <w:tcPr>
            <w:tcW w:w="1426" w:type="pct"/>
            <w:shd w:val="clear" w:color="auto" w:fill="auto"/>
          </w:tcPr>
          <w:p w14:paraId="31856438">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修改请求中的h</w:t>
            </w:r>
            <w:r>
              <w:rPr>
                <w:rFonts w:hint="default" w:ascii="仿宋" w:hAnsi="仿宋"/>
                <w:sz w:val="21"/>
                <w:szCs w:val="21"/>
              </w:rPr>
              <w:t>ttp referer</w:t>
            </w:r>
            <w:r>
              <w:rPr>
                <w:rFonts w:hint="eastAsia" w:ascii="仿宋" w:hAnsi="仿宋"/>
                <w:sz w:val="21"/>
                <w:szCs w:val="21"/>
              </w:rPr>
              <w:t>和t</w:t>
            </w:r>
            <w:r>
              <w:rPr>
                <w:rFonts w:hint="default" w:ascii="仿宋" w:hAnsi="仿宋"/>
                <w:sz w:val="21"/>
                <w:szCs w:val="21"/>
              </w:rPr>
              <w:t>oken</w:t>
            </w:r>
            <w:r>
              <w:rPr>
                <w:rFonts w:hint="eastAsia" w:ascii="仿宋" w:hAnsi="仿宋"/>
                <w:sz w:val="21"/>
                <w:szCs w:val="21"/>
              </w:rPr>
              <w:t>后程序未继续执行</w:t>
            </w:r>
          </w:p>
        </w:tc>
        <w:tc>
          <w:tcPr>
            <w:tcW w:w="1057" w:type="pct"/>
            <w:shd w:val="clear" w:color="auto" w:fill="auto"/>
          </w:tcPr>
          <w:p w14:paraId="55B0BFF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验证h</w:t>
            </w:r>
            <w:r>
              <w:rPr>
                <w:rFonts w:hint="default" w:ascii="仿宋" w:hAnsi="仿宋"/>
                <w:sz w:val="21"/>
                <w:szCs w:val="21"/>
              </w:rPr>
              <w:t>ttp referer</w:t>
            </w:r>
            <w:r>
              <w:rPr>
                <w:rFonts w:hint="eastAsia" w:ascii="仿宋" w:hAnsi="仿宋"/>
                <w:sz w:val="21"/>
                <w:szCs w:val="21"/>
              </w:rPr>
              <w:t>字段或在请求中使用随机t</w:t>
            </w:r>
            <w:r>
              <w:rPr>
                <w:rFonts w:hint="default" w:ascii="仿宋" w:hAnsi="仿宋"/>
                <w:sz w:val="21"/>
                <w:szCs w:val="21"/>
              </w:rPr>
              <w:t>oken</w:t>
            </w:r>
            <w:r>
              <w:rPr>
                <w:rFonts w:hint="eastAsia" w:ascii="仿宋" w:hAnsi="仿宋"/>
                <w:sz w:val="21"/>
                <w:szCs w:val="21"/>
              </w:rPr>
              <w:t>或使用二次验证</w:t>
            </w:r>
          </w:p>
        </w:tc>
      </w:tr>
      <w:tr w14:paraId="066A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6A59ABB7">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S</w:t>
            </w:r>
            <w:r>
              <w:rPr>
                <w:rFonts w:hint="eastAsia" w:ascii="仿宋" w:hAnsi="仿宋"/>
                <w:sz w:val="21"/>
                <w:szCs w:val="21"/>
              </w:rPr>
              <w:t>QL注入漏洞</w:t>
            </w:r>
          </w:p>
        </w:tc>
        <w:tc>
          <w:tcPr>
            <w:tcW w:w="471" w:type="pct"/>
            <w:shd w:val="clear" w:color="auto" w:fill="auto"/>
          </w:tcPr>
          <w:p w14:paraId="3480FEDC">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人工及抓包工具</w:t>
            </w:r>
          </w:p>
        </w:tc>
        <w:tc>
          <w:tcPr>
            <w:tcW w:w="1592" w:type="pct"/>
            <w:shd w:val="clear" w:color="auto" w:fill="auto"/>
          </w:tcPr>
          <w:p w14:paraId="2E789181">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通过修改用户可控的参数从而注入SQL语法，达到产品原预期外的结果</w:t>
            </w:r>
          </w:p>
        </w:tc>
        <w:tc>
          <w:tcPr>
            <w:tcW w:w="1426" w:type="pct"/>
            <w:shd w:val="clear" w:color="auto" w:fill="auto"/>
          </w:tcPr>
          <w:p w14:paraId="3C51849B">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用户输入的查询语句未执行</w:t>
            </w:r>
          </w:p>
        </w:tc>
        <w:tc>
          <w:tcPr>
            <w:tcW w:w="1057" w:type="pct"/>
            <w:shd w:val="clear" w:color="auto" w:fill="auto"/>
          </w:tcPr>
          <w:p w14:paraId="5BCA4E14">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严格控制用户输入，严禁使用拼接的</w:t>
            </w:r>
            <w:r>
              <w:rPr>
                <w:rFonts w:hint="default" w:ascii="仿宋" w:hAnsi="仿宋"/>
                <w:sz w:val="21"/>
                <w:szCs w:val="21"/>
              </w:rPr>
              <w:t>sql</w:t>
            </w:r>
            <w:r>
              <w:rPr>
                <w:rFonts w:hint="eastAsia" w:ascii="仿宋" w:hAnsi="仿宋"/>
                <w:sz w:val="21"/>
                <w:szCs w:val="21"/>
              </w:rPr>
              <w:t>语句，而换成My</w:t>
            </w:r>
            <w:r>
              <w:rPr>
                <w:rFonts w:hint="default" w:ascii="仿宋" w:hAnsi="仿宋"/>
                <w:sz w:val="21"/>
                <w:szCs w:val="21"/>
              </w:rPr>
              <w:t>Batis</w:t>
            </w:r>
            <w:r>
              <w:rPr>
                <w:rFonts w:hint="eastAsia" w:ascii="仿宋" w:hAnsi="仿宋"/>
                <w:sz w:val="21"/>
                <w:szCs w:val="21"/>
              </w:rPr>
              <w:t>或SQL</w:t>
            </w:r>
            <w:r>
              <w:rPr>
                <w:rFonts w:hint="default" w:ascii="仿宋" w:hAnsi="仿宋"/>
                <w:sz w:val="21"/>
                <w:szCs w:val="21"/>
              </w:rPr>
              <w:t>Alchemy</w:t>
            </w:r>
          </w:p>
        </w:tc>
      </w:tr>
      <w:tr w14:paraId="5BA8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234BCF8D">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内容安全</w:t>
            </w:r>
          </w:p>
        </w:tc>
        <w:tc>
          <w:tcPr>
            <w:tcW w:w="471" w:type="pct"/>
            <w:shd w:val="clear" w:color="auto" w:fill="auto"/>
          </w:tcPr>
          <w:p w14:paraId="35BA3F7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人工及安全工具</w:t>
            </w:r>
          </w:p>
        </w:tc>
        <w:tc>
          <w:tcPr>
            <w:tcW w:w="1592" w:type="pct"/>
            <w:shd w:val="clear" w:color="auto" w:fill="auto"/>
          </w:tcPr>
          <w:p w14:paraId="294A8786">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提供过滤非合规内容的措施，如禁止发布黄赌毒等内容</w:t>
            </w:r>
          </w:p>
        </w:tc>
        <w:tc>
          <w:tcPr>
            <w:tcW w:w="1426" w:type="pct"/>
            <w:shd w:val="clear" w:color="auto" w:fill="auto"/>
          </w:tcPr>
          <w:p w14:paraId="72CBCE93">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非法内容无法发布</w:t>
            </w:r>
          </w:p>
        </w:tc>
        <w:tc>
          <w:tcPr>
            <w:tcW w:w="1057" w:type="pct"/>
            <w:shd w:val="clear" w:color="auto" w:fill="auto"/>
          </w:tcPr>
          <w:p w14:paraId="242F159F">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接入网易云盾实现内容风控</w:t>
            </w:r>
          </w:p>
        </w:tc>
      </w:tr>
      <w:tr w14:paraId="59B5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shd w:val="clear" w:color="auto" w:fill="auto"/>
          </w:tcPr>
          <w:p w14:paraId="49334A2A">
            <w:pPr>
              <w:keepNext w:val="0"/>
              <w:keepLines w:val="0"/>
              <w:widowControl/>
              <w:suppressLineNumbers w:val="0"/>
              <w:spacing w:before="0" w:beforeAutospacing="0" w:after="0" w:afterAutospacing="0"/>
              <w:ind w:left="0" w:right="0"/>
              <w:rPr>
                <w:rFonts w:hint="default" w:ascii="仿宋" w:hAnsi="仿宋"/>
                <w:sz w:val="21"/>
                <w:szCs w:val="21"/>
              </w:rPr>
            </w:pPr>
            <w:r>
              <w:rPr>
                <w:rFonts w:hint="default" w:ascii="仿宋" w:hAnsi="仿宋"/>
                <w:sz w:val="21"/>
                <w:szCs w:val="21"/>
              </w:rPr>
              <w:t>隐私安全</w:t>
            </w:r>
          </w:p>
        </w:tc>
        <w:tc>
          <w:tcPr>
            <w:tcW w:w="471" w:type="pct"/>
            <w:shd w:val="clear" w:color="auto" w:fill="auto"/>
          </w:tcPr>
          <w:p w14:paraId="00EEC65D">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人工</w:t>
            </w:r>
          </w:p>
        </w:tc>
        <w:tc>
          <w:tcPr>
            <w:tcW w:w="1592" w:type="pct"/>
            <w:shd w:val="clear" w:color="auto" w:fill="auto"/>
          </w:tcPr>
          <w:p w14:paraId="0CFBD235">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提供用户隐私政策与服务协议</w:t>
            </w:r>
          </w:p>
        </w:tc>
        <w:tc>
          <w:tcPr>
            <w:tcW w:w="1426" w:type="pct"/>
            <w:shd w:val="clear" w:color="auto" w:fill="auto"/>
          </w:tcPr>
          <w:p w14:paraId="68BBBCB4">
            <w:pPr>
              <w:keepNext w:val="0"/>
              <w:keepLines w:val="0"/>
              <w:widowControl/>
              <w:suppressLineNumbers w:val="0"/>
              <w:spacing w:before="0" w:beforeAutospacing="0" w:after="0" w:afterAutospacing="0"/>
              <w:ind w:left="0" w:right="0"/>
              <w:rPr>
                <w:rFonts w:hint="default" w:ascii="仿宋" w:hAnsi="仿宋"/>
                <w:sz w:val="21"/>
                <w:szCs w:val="21"/>
              </w:rPr>
            </w:pPr>
            <w:r>
              <w:rPr>
                <w:rFonts w:hint="eastAsia" w:ascii="仿宋" w:hAnsi="仿宋"/>
                <w:sz w:val="21"/>
                <w:szCs w:val="21"/>
              </w:rPr>
              <w:t>提供获取用户隐私的业务场景、隐私政策及服务协议完整内容</w:t>
            </w:r>
          </w:p>
        </w:tc>
        <w:tc>
          <w:tcPr>
            <w:tcW w:w="1057" w:type="pct"/>
            <w:shd w:val="clear" w:color="auto" w:fill="auto"/>
          </w:tcPr>
          <w:p w14:paraId="6C16A2F0">
            <w:pPr>
              <w:keepNext w:val="0"/>
              <w:keepLines w:val="0"/>
              <w:widowControl/>
              <w:suppressLineNumbers w:val="0"/>
              <w:spacing w:before="0" w:beforeAutospacing="0" w:after="0" w:afterAutospacing="0"/>
              <w:ind w:left="0" w:right="0"/>
              <w:rPr>
                <w:rFonts w:hint="default" w:ascii="仿宋" w:hAnsi="仿宋"/>
                <w:sz w:val="21"/>
                <w:szCs w:val="21"/>
              </w:rPr>
            </w:pPr>
          </w:p>
        </w:tc>
      </w:tr>
    </w:tbl>
    <w:p w14:paraId="3E8E057B">
      <w:pPr>
        <w:rPr>
          <w:rFonts w:ascii="仿宋" w:hAnsi="仿宋"/>
        </w:rPr>
      </w:pPr>
    </w:p>
    <w:p w14:paraId="35962DCE">
      <w:pPr>
        <w:pStyle w:val="3"/>
      </w:pPr>
      <w:bookmarkStart w:id="186" w:name="_Toc13872"/>
      <w:r>
        <w:rPr>
          <w:rFonts w:hint="eastAsia"/>
        </w:rPr>
        <w:t>稳定性规范</w:t>
      </w:r>
      <w:bookmarkEnd w:id="186"/>
    </w:p>
    <w:p w14:paraId="5A5CC3EA">
      <w:pPr>
        <w:pStyle w:val="4"/>
      </w:pPr>
      <w:bookmarkStart w:id="187" w:name="_Toc17835"/>
      <w:r>
        <w:rPr>
          <w:rFonts w:hint="eastAsia"/>
        </w:rPr>
        <w:t>架构规范</w:t>
      </w:r>
      <w:bookmarkEnd w:id="187"/>
    </w:p>
    <w:p w14:paraId="473EBA2B">
      <w:pPr>
        <w:rPr>
          <w:rFonts w:ascii="仿宋" w:hAnsi="仿宋"/>
          <w:sz w:val="21"/>
          <w:szCs w:val="21"/>
        </w:rPr>
      </w:pPr>
      <w:r>
        <w:rPr>
          <w:rFonts w:ascii="仿宋" w:hAnsi="仿宋"/>
          <w:sz w:val="21"/>
          <w:szCs w:val="21"/>
        </w:rPr>
        <w:t>Web</w:t>
      </w:r>
      <w:r>
        <w:rPr>
          <w:rFonts w:hint="eastAsia" w:ascii="仿宋" w:hAnsi="仿宋"/>
          <w:sz w:val="21"/>
          <w:szCs w:val="21"/>
        </w:rPr>
        <w:t>服务器及数据库须至少2台服务器，保证关键服务不存在单点故障；</w:t>
      </w:r>
    </w:p>
    <w:p w14:paraId="450A7912">
      <w:pPr>
        <w:rPr>
          <w:rFonts w:ascii="仿宋" w:hAnsi="仿宋"/>
          <w:sz w:val="21"/>
          <w:szCs w:val="21"/>
        </w:rPr>
      </w:pPr>
      <w:r>
        <w:rPr>
          <w:rFonts w:hint="eastAsia" w:ascii="仿宋" w:hAnsi="仿宋"/>
          <w:sz w:val="21"/>
          <w:szCs w:val="21"/>
        </w:rPr>
        <w:t>对于大型应用或大并发的用户应该设置负载均衡，保证服务的稳定；</w:t>
      </w:r>
    </w:p>
    <w:p w14:paraId="69B1CEAD">
      <w:pPr>
        <w:rPr>
          <w:rFonts w:ascii="仿宋" w:hAnsi="仿宋"/>
          <w:sz w:val="21"/>
          <w:szCs w:val="21"/>
        </w:rPr>
      </w:pPr>
      <w:r>
        <w:rPr>
          <w:rFonts w:hint="eastAsia" w:ascii="仿宋" w:hAnsi="仿宋"/>
          <w:sz w:val="21"/>
          <w:szCs w:val="21"/>
        </w:rPr>
        <w:t>与网易企业邮箱集成的服务不与其它服务运行在同一台服务器上，避免不同应用相互影响；</w:t>
      </w:r>
    </w:p>
    <w:p w14:paraId="79BBA3CF">
      <w:pPr>
        <w:rPr>
          <w:rFonts w:ascii="仿宋" w:hAnsi="仿宋"/>
          <w:sz w:val="21"/>
          <w:szCs w:val="21"/>
        </w:rPr>
      </w:pPr>
      <w:r>
        <w:rPr>
          <w:rFonts w:hint="eastAsia" w:ascii="仿宋" w:hAnsi="仿宋"/>
          <w:sz w:val="21"/>
          <w:szCs w:val="21"/>
        </w:rPr>
        <w:t>集成服务随机器自动启动并设置服务进程监控与异常重启，避免电源或系统异常后重启能自动启动服务；</w:t>
      </w:r>
    </w:p>
    <w:p w14:paraId="7F69A86D">
      <w:pPr>
        <w:rPr>
          <w:rFonts w:ascii="仿宋" w:hAnsi="仿宋"/>
          <w:sz w:val="21"/>
          <w:szCs w:val="21"/>
        </w:rPr>
      </w:pPr>
      <w:r>
        <w:rPr>
          <w:rFonts w:hint="eastAsia" w:ascii="仿宋" w:hAnsi="仿宋"/>
          <w:sz w:val="21"/>
          <w:szCs w:val="21"/>
        </w:rPr>
        <w:t>服务器硬件及网络资源配置应满足高峰期的要求，包括CPU、内存、磁盘、网络利用率等。</w:t>
      </w:r>
    </w:p>
    <w:p w14:paraId="4B7BDFB1">
      <w:pPr>
        <w:pStyle w:val="4"/>
      </w:pPr>
      <w:bookmarkStart w:id="188" w:name="_Toc21948"/>
      <w:r>
        <w:rPr>
          <w:rFonts w:hint="eastAsia"/>
        </w:rPr>
        <w:t>监控标准</w:t>
      </w:r>
      <w:bookmarkEnd w:id="188"/>
    </w:p>
    <w:p w14:paraId="516C57C5">
      <w:pPr>
        <w:rPr>
          <w:rFonts w:ascii="仿宋" w:hAnsi="仿宋"/>
          <w:sz w:val="21"/>
          <w:szCs w:val="21"/>
        </w:rPr>
      </w:pPr>
      <w:r>
        <w:rPr>
          <w:rFonts w:hint="eastAsia" w:ascii="仿宋" w:hAnsi="仿宋"/>
          <w:sz w:val="21"/>
          <w:szCs w:val="21"/>
        </w:rPr>
        <w:t>监控应至少包含以下监控，并且设置合理的阈值，以便提前准备应对方案：</w:t>
      </w:r>
    </w:p>
    <w:p w14:paraId="6EF51D69">
      <w:pPr>
        <w:numPr>
          <w:ilvl w:val="0"/>
          <w:numId w:val="7"/>
        </w:numPr>
        <w:rPr>
          <w:rFonts w:ascii="仿宋" w:hAnsi="仿宋"/>
          <w:sz w:val="21"/>
          <w:szCs w:val="21"/>
        </w:rPr>
      </w:pPr>
      <w:r>
        <w:rPr>
          <w:rFonts w:hint="eastAsia" w:ascii="仿宋" w:hAnsi="仿宋"/>
          <w:sz w:val="21"/>
          <w:szCs w:val="21"/>
        </w:rPr>
        <w:t>操作系统监控：包括CPU、内存、磁盘、网络利用率、</w:t>
      </w:r>
      <w:r>
        <w:rPr>
          <w:rFonts w:ascii="仿宋" w:hAnsi="仿宋"/>
          <w:sz w:val="21"/>
          <w:szCs w:val="21"/>
        </w:rPr>
        <w:t xml:space="preserve">JVM </w:t>
      </w:r>
      <w:r>
        <w:rPr>
          <w:rFonts w:hint="eastAsia" w:ascii="仿宋" w:hAnsi="仿宋"/>
          <w:sz w:val="21"/>
          <w:szCs w:val="21"/>
        </w:rPr>
        <w:t>F</w:t>
      </w:r>
      <w:r>
        <w:rPr>
          <w:rFonts w:ascii="仿宋" w:hAnsi="仿宋"/>
          <w:sz w:val="21"/>
          <w:szCs w:val="21"/>
        </w:rPr>
        <w:t>ullG</w:t>
      </w:r>
      <w:r>
        <w:rPr>
          <w:rFonts w:hint="eastAsia" w:ascii="仿宋" w:hAnsi="仿宋"/>
          <w:sz w:val="21"/>
          <w:szCs w:val="21"/>
        </w:rPr>
        <w:t>C情况等</w:t>
      </w:r>
    </w:p>
    <w:p w14:paraId="1CB95704">
      <w:pPr>
        <w:numPr>
          <w:ilvl w:val="0"/>
          <w:numId w:val="7"/>
        </w:numPr>
        <w:rPr>
          <w:rFonts w:ascii="仿宋" w:hAnsi="仿宋"/>
          <w:sz w:val="21"/>
          <w:szCs w:val="21"/>
        </w:rPr>
      </w:pPr>
      <w:r>
        <w:rPr>
          <w:rFonts w:ascii="仿宋" w:hAnsi="仿宋"/>
          <w:sz w:val="21"/>
          <w:szCs w:val="21"/>
        </w:rPr>
        <w:t>API</w:t>
      </w:r>
      <w:r>
        <w:rPr>
          <w:rFonts w:hint="eastAsia" w:ascii="仿宋" w:hAnsi="仿宋"/>
          <w:sz w:val="21"/>
          <w:szCs w:val="21"/>
        </w:rPr>
        <w:t>调用监控：接口URL、调用总次数、调用错误次数、调用正确次数、总耗时、最大并发、平均返回时间、最慢返回时间等</w:t>
      </w:r>
    </w:p>
    <w:p w14:paraId="6D011FBA">
      <w:pPr>
        <w:numPr>
          <w:ilvl w:val="0"/>
          <w:numId w:val="7"/>
        </w:numPr>
        <w:rPr>
          <w:rFonts w:ascii="仿宋" w:hAnsi="仿宋"/>
          <w:sz w:val="21"/>
          <w:szCs w:val="21"/>
        </w:rPr>
      </w:pPr>
      <w:r>
        <w:rPr>
          <w:rFonts w:hint="eastAsia" w:ascii="仿宋" w:hAnsi="仿宋"/>
          <w:sz w:val="21"/>
          <w:szCs w:val="21"/>
        </w:rPr>
        <w:t>错误日志监控：所有错误日志须记录在案并保存至少1个月以上，通过日志监控核心业务及接口不同返回代码的次数，如2</w:t>
      </w:r>
      <w:r>
        <w:rPr>
          <w:rFonts w:ascii="仿宋" w:hAnsi="仿宋"/>
          <w:sz w:val="21"/>
          <w:szCs w:val="21"/>
        </w:rPr>
        <w:t>00</w:t>
      </w:r>
      <w:r>
        <w:rPr>
          <w:rFonts w:hint="eastAsia" w:ascii="仿宋" w:hAnsi="仿宋"/>
          <w:sz w:val="21"/>
          <w:szCs w:val="21"/>
        </w:rPr>
        <w:t>、4</w:t>
      </w:r>
      <w:r>
        <w:rPr>
          <w:rFonts w:ascii="仿宋" w:hAnsi="仿宋"/>
          <w:sz w:val="21"/>
          <w:szCs w:val="21"/>
        </w:rPr>
        <w:t>04</w:t>
      </w:r>
      <w:r>
        <w:rPr>
          <w:rFonts w:hint="eastAsia" w:ascii="仿宋" w:hAnsi="仿宋"/>
          <w:sz w:val="21"/>
          <w:szCs w:val="21"/>
        </w:rPr>
        <w:t>、3</w:t>
      </w:r>
      <w:r>
        <w:rPr>
          <w:rFonts w:ascii="仿宋" w:hAnsi="仿宋"/>
          <w:sz w:val="21"/>
          <w:szCs w:val="21"/>
        </w:rPr>
        <w:t>02</w:t>
      </w:r>
      <w:r>
        <w:rPr>
          <w:rFonts w:hint="eastAsia" w:ascii="仿宋" w:hAnsi="仿宋"/>
          <w:sz w:val="21"/>
          <w:szCs w:val="21"/>
        </w:rPr>
        <w:t>、5</w:t>
      </w:r>
      <w:r>
        <w:rPr>
          <w:rFonts w:ascii="仿宋" w:hAnsi="仿宋"/>
          <w:sz w:val="21"/>
          <w:szCs w:val="21"/>
        </w:rPr>
        <w:t>05</w:t>
      </w:r>
      <w:r>
        <w:rPr>
          <w:rFonts w:hint="eastAsia" w:ascii="仿宋" w:hAnsi="仿宋"/>
          <w:sz w:val="21"/>
          <w:szCs w:val="21"/>
        </w:rPr>
        <w:t>等</w:t>
      </w:r>
    </w:p>
    <w:p w14:paraId="592D2201">
      <w:pPr>
        <w:pStyle w:val="4"/>
      </w:pPr>
      <w:bookmarkStart w:id="189" w:name="_Toc21169"/>
      <w:r>
        <w:rPr>
          <w:rFonts w:hint="eastAsia"/>
        </w:rPr>
        <w:t>前端应用性能标准</w:t>
      </w:r>
      <w:bookmarkEnd w:id="189"/>
    </w:p>
    <w:p w14:paraId="66CF5D15">
      <w:pPr>
        <w:rPr>
          <w:rFonts w:ascii="仿宋" w:hAnsi="仿宋"/>
          <w:sz w:val="21"/>
          <w:szCs w:val="21"/>
        </w:rPr>
      </w:pPr>
      <w:r>
        <w:rPr>
          <w:rFonts w:hint="eastAsia" w:ascii="仿宋" w:hAnsi="仿宋"/>
          <w:sz w:val="21"/>
          <w:szCs w:val="21"/>
        </w:rPr>
        <w:t>与网易企业邮箱集成或开发的应用前端应满足以下性能标准：</w:t>
      </w:r>
    </w:p>
    <w:p w14:paraId="721DD645">
      <w:pPr>
        <w:numPr>
          <w:ilvl w:val="0"/>
          <w:numId w:val="8"/>
        </w:numPr>
        <w:rPr>
          <w:rFonts w:ascii="仿宋" w:hAnsi="仿宋"/>
          <w:sz w:val="21"/>
          <w:szCs w:val="21"/>
        </w:rPr>
      </w:pPr>
      <w:r>
        <w:rPr>
          <w:rFonts w:hint="eastAsia" w:ascii="仿宋" w:hAnsi="仿宋"/>
          <w:sz w:val="21"/>
          <w:szCs w:val="21"/>
        </w:rPr>
        <w:t>移动版安卓或</w:t>
      </w:r>
      <w:r>
        <w:rPr>
          <w:rFonts w:ascii="仿宋" w:hAnsi="仿宋"/>
          <w:sz w:val="21"/>
          <w:szCs w:val="21"/>
        </w:rPr>
        <w:t>iOS</w:t>
      </w:r>
      <w:r>
        <w:rPr>
          <w:rFonts w:hint="eastAsia" w:ascii="仿宋" w:hAnsi="仿宋"/>
          <w:sz w:val="21"/>
          <w:szCs w:val="21"/>
        </w:rPr>
        <w:t>的应用首页大小小于2</w:t>
      </w:r>
      <w:r>
        <w:rPr>
          <w:rFonts w:ascii="仿宋" w:hAnsi="仿宋"/>
          <w:sz w:val="21"/>
          <w:szCs w:val="21"/>
        </w:rPr>
        <w:t>00KB</w:t>
      </w:r>
      <w:r>
        <w:rPr>
          <w:rFonts w:hint="eastAsia" w:ascii="仿宋" w:hAnsi="仿宋"/>
          <w:sz w:val="21"/>
          <w:szCs w:val="21"/>
        </w:rPr>
        <w:t>，完全加载时间小于2秒，连续测试1</w:t>
      </w:r>
      <w:r>
        <w:rPr>
          <w:rFonts w:ascii="仿宋" w:hAnsi="仿宋"/>
          <w:sz w:val="21"/>
          <w:szCs w:val="21"/>
        </w:rPr>
        <w:t>00</w:t>
      </w:r>
      <w:r>
        <w:rPr>
          <w:rFonts w:hint="eastAsia" w:ascii="仿宋" w:hAnsi="仿宋"/>
          <w:sz w:val="21"/>
          <w:szCs w:val="21"/>
        </w:rPr>
        <w:t>次，稳定加载应大于9</w:t>
      </w:r>
      <w:r>
        <w:rPr>
          <w:rFonts w:ascii="仿宋" w:hAnsi="仿宋"/>
          <w:sz w:val="21"/>
          <w:szCs w:val="21"/>
        </w:rPr>
        <w:t>5</w:t>
      </w:r>
      <w:r>
        <w:rPr>
          <w:rFonts w:hint="eastAsia" w:ascii="仿宋" w:hAnsi="仿宋"/>
          <w:sz w:val="21"/>
          <w:szCs w:val="21"/>
        </w:rPr>
        <w:t>次；</w:t>
      </w:r>
    </w:p>
    <w:p w14:paraId="5CFF4CC3">
      <w:pPr>
        <w:numPr>
          <w:ilvl w:val="0"/>
          <w:numId w:val="8"/>
        </w:numPr>
        <w:rPr>
          <w:rFonts w:ascii="仿宋" w:hAnsi="仿宋"/>
          <w:sz w:val="21"/>
          <w:szCs w:val="21"/>
        </w:rPr>
      </w:pPr>
      <w:r>
        <w:rPr>
          <w:rFonts w:hint="eastAsia" w:ascii="仿宋" w:hAnsi="仿宋"/>
          <w:sz w:val="21"/>
          <w:szCs w:val="21"/>
        </w:rPr>
        <w:t>电脑版的应用首页大小小于1MB</w:t>
      </w:r>
      <w:r>
        <w:rPr>
          <w:rFonts w:ascii="仿宋" w:hAnsi="仿宋"/>
          <w:sz w:val="21"/>
          <w:szCs w:val="21"/>
        </w:rPr>
        <w:t>,</w:t>
      </w:r>
      <w:r>
        <w:rPr>
          <w:rFonts w:hint="eastAsia" w:ascii="仿宋" w:hAnsi="仿宋"/>
          <w:sz w:val="21"/>
          <w:szCs w:val="21"/>
        </w:rPr>
        <w:t>完全加载时间小于2秒，连续测试1</w:t>
      </w:r>
      <w:r>
        <w:rPr>
          <w:rFonts w:ascii="仿宋" w:hAnsi="仿宋"/>
          <w:sz w:val="21"/>
          <w:szCs w:val="21"/>
        </w:rPr>
        <w:t>00</w:t>
      </w:r>
      <w:r>
        <w:rPr>
          <w:rFonts w:hint="eastAsia" w:ascii="仿宋" w:hAnsi="仿宋"/>
          <w:sz w:val="21"/>
          <w:szCs w:val="21"/>
        </w:rPr>
        <w:t>次，稳定加载应大于9</w:t>
      </w:r>
      <w:r>
        <w:rPr>
          <w:rFonts w:ascii="仿宋" w:hAnsi="仿宋"/>
          <w:sz w:val="21"/>
          <w:szCs w:val="21"/>
        </w:rPr>
        <w:t>5</w:t>
      </w:r>
      <w:r>
        <w:rPr>
          <w:rFonts w:hint="eastAsia" w:ascii="仿宋" w:hAnsi="仿宋"/>
          <w:sz w:val="21"/>
          <w:szCs w:val="21"/>
        </w:rPr>
        <w:t>次；</w:t>
      </w:r>
    </w:p>
    <w:p w14:paraId="4963C5CF">
      <w:pPr>
        <w:rPr>
          <w:rFonts w:ascii="仿宋" w:hAnsi="仿宋"/>
        </w:rPr>
      </w:pPr>
    </w:p>
    <w:sectPr>
      <w:footerReference r:id="rId7" w:type="default"/>
      <w:pgSz w:w="11906" w:h="16838"/>
      <w:pgMar w:top="1588" w:right="1588" w:bottom="1588" w:left="1588"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苹方-简,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38DDA">
    <w:pPr>
      <w:rPr>
        <w:rFonts w:ascii="仿宋" w:hAnsi="仿宋"/>
        <w:b/>
        <w:color w:val="FF0000"/>
        <w:spacing w:val="20"/>
        <w:sz w:val="20"/>
      </w:rPr>
    </w:pPr>
    <w:r>
      <w:rPr>
        <w:rFonts w:hint="eastAsia" w:ascii="仿宋" w:hAnsi="仿宋"/>
        <w:spacing w:val="20"/>
        <w:sz w:val="20"/>
      </w:rPr>
      <w:t>网址：</w:t>
    </w:r>
    <w:r>
      <w:fldChar w:fldCharType="begin"/>
    </w:r>
    <w:r>
      <w:instrText xml:space="preserve"> HYPERLINK "http://qiye.163.com/" </w:instrText>
    </w:r>
    <w:r>
      <w:fldChar w:fldCharType="separate"/>
    </w:r>
    <w:r>
      <w:rPr>
        <w:rStyle w:val="35"/>
        <w:rFonts w:ascii="仿宋" w:hAnsi="仿宋"/>
        <w:spacing w:val="20"/>
        <w:sz w:val="20"/>
      </w:rPr>
      <w:t>http://qiye.163.com/</w:t>
    </w:r>
    <w:r>
      <w:rPr>
        <w:rStyle w:val="35"/>
        <w:rFonts w:ascii="仿宋" w:hAnsi="仿宋"/>
        <w:spacing w:val="20"/>
        <w:sz w:val="20"/>
      </w:rPr>
      <w:fldChar w:fldCharType="end"/>
    </w:r>
    <w:r>
      <w:rPr>
        <w:rFonts w:hint="eastAsia" w:ascii="仿宋" w:hAnsi="仿宋"/>
        <w:sz w:val="20"/>
      </w:rPr>
      <w:t xml:space="preserve">   </w:t>
    </w:r>
    <w:r>
      <w:rPr>
        <w:rFonts w:hint="eastAsia" w:ascii="仿宋" w:hAnsi="仿宋"/>
        <w:spacing w:val="20"/>
        <w:sz w:val="20"/>
      </w:rPr>
      <w:t>热线：</w:t>
    </w:r>
    <w:r>
      <w:rPr>
        <w:rFonts w:ascii="仿宋" w:hAnsi="仿宋"/>
        <w:b/>
        <w:color w:val="FF0000"/>
        <w:spacing w:val="20"/>
        <w:sz w:val="20"/>
      </w:rPr>
      <w:t>95163188</w:t>
    </w:r>
    <w:r>
      <w:rPr>
        <w:rFonts w:ascii="仿宋" w:hAnsi="仿宋"/>
        <w:sz w:val="20"/>
        <w:lang w:val="zh-CN"/>
      </w:rPr>
      <w:t xml:space="preserve"> </w:t>
    </w:r>
    <w:r>
      <w:rPr>
        <w:rFonts w:hint="eastAsia" w:ascii="仿宋" w:hAnsi="仿宋"/>
        <w:sz w:val="20"/>
        <w:lang w:val="zh-CN"/>
      </w:rPr>
      <w:t xml:space="preserve">                    第</w:t>
    </w:r>
    <w:r>
      <w:rPr>
        <w:rFonts w:ascii="仿宋" w:hAnsi="仿宋"/>
        <w:sz w:val="20"/>
        <w:lang w:val="zh-CN"/>
      </w:rPr>
      <w:fldChar w:fldCharType="begin"/>
    </w:r>
    <w:r>
      <w:rPr>
        <w:rFonts w:ascii="仿宋" w:hAnsi="仿宋"/>
        <w:sz w:val="20"/>
        <w:lang w:val="zh-CN"/>
      </w:rPr>
      <w:instrText xml:space="preserve"> PAGE   \* MERGEFORMAT </w:instrText>
    </w:r>
    <w:r>
      <w:rPr>
        <w:rFonts w:ascii="仿宋" w:hAnsi="仿宋"/>
        <w:sz w:val="20"/>
        <w:lang w:val="zh-CN"/>
      </w:rPr>
      <w:fldChar w:fldCharType="separate"/>
    </w:r>
    <w:r>
      <w:rPr>
        <w:rFonts w:ascii="仿宋" w:hAnsi="仿宋"/>
        <w:sz w:val="20"/>
        <w:lang w:val="zh-CN"/>
      </w:rPr>
      <w:t>2</w:t>
    </w:r>
    <w:r>
      <w:rPr>
        <w:rFonts w:ascii="仿宋" w:hAnsi="仿宋"/>
        <w:sz w:val="20"/>
        <w:lang w:val="zh-CN"/>
      </w:rPr>
      <w:fldChar w:fldCharType="end"/>
    </w:r>
    <w:r>
      <w:rPr>
        <w:rFonts w:hint="eastAsia" w:ascii="仿宋" w:hAnsi="仿宋"/>
        <w:sz w:val="20"/>
        <w:lang w:val="zh-CN"/>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EF36B">
    <w:pPr>
      <w:rPr>
        <w:rFonts w:ascii="仿宋" w:hAnsi="仿宋"/>
        <w:sz w:val="20"/>
      </w:rPr>
    </w:pPr>
    <w:r>
      <w:rPr>
        <w:rFonts w:hint="eastAsia" w:ascii="仿宋" w:hAnsi="仿宋"/>
        <w:spacing w:val="20"/>
        <w:sz w:val="20"/>
      </w:rPr>
      <w:t>官网：</w:t>
    </w:r>
    <w:r>
      <w:fldChar w:fldCharType="begin"/>
    </w:r>
    <w:r>
      <w:instrText xml:space="preserve"> HYPERLINK "http://qiye.163.com/" </w:instrText>
    </w:r>
    <w:r>
      <w:fldChar w:fldCharType="separate"/>
    </w:r>
    <w:r>
      <w:rPr>
        <w:rStyle w:val="35"/>
        <w:rFonts w:ascii="仿宋" w:hAnsi="仿宋"/>
        <w:spacing w:val="20"/>
        <w:sz w:val="20"/>
      </w:rPr>
      <w:t>http://qiye.163.com/</w:t>
    </w:r>
    <w:r>
      <w:rPr>
        <w:rStyle w:val="35"/>
        <w:rFonts w:ascii="仿宋" w:hAnsi="仿宋"/>
        <w:spacing w:val="20"/>
        <w:sz w:val="20"/>
      </w:rPr>
      <w:fldChar w:fldCharType="end"/>
    </w:r>
    <w:r>
      <w:rPr>
        <w:rFonts w:hint="eastAsia" w:ascii="仿宋" w:hAnsi="仿宋"/>
        <w:sz w:val="20"/>
      </w:rPr>
      <w:t xml:space="preserve">   </w:t>
    </w:r>
    <w:r>
      <w:rPr>
        <w:rFonts w:ascii="仿宋" w:hAnsi="仿宋"/>
        <w:sz w:val="20"/>
      </w:rPr>
      <w:t xml:space="preserve">        </w:t>
    </w:r>
    <w:r>
      <w:rPr>
        <w:rFonts w:hint="eastAsia" w:ascii="仿宋" w:hAnsi="仿宋"/>
        <w:spacing w:val="20"/>
        <w:sz w:val="20"/>
      </w:rPr>
      <w:t>热线：</w:t>
    </w:r>
    <w:r>
      <w:rPr>
        <w:rFonts w:ascii="仿宋" w:hAnsi="仿宋"/>
        <w:b/>
        <w:color w:val="FF0000"/>
        <w:spacing w:val="20"/>
        <w:sz w:val="20"/>
      </w:rPr>
      <w:t>95163188</w:t>
    </w:r>
    <w:r>
      <w:rPr>
        <w:rFonts w:ascii="仿宋" w:hAnsi="仿宋"/>
        <w:sz w:val="20"/>
        <w:lang w:val="zh-CN"/>
      </w:rPr>
      <w:t xml:space="preserve"> </w:t>
    </w:r>
    <w:r>
      <w:rPr>
        <w:rFonts w:hint="eastAsia" w:ascii="仿宋" w:hAnsi="仿宋"/>
        <w:sz w:val="20"/>
        <w:lang w:val="zh-CN"/>
      </w:rPr>
      <w:t xml:space="preserve">                 第 </w:t>
    </w:r>
    <w:r>
      <w:rPr>
        <w:rFonts w:ascii="仿宋" w:hAnsi="仿宋"/>
        <w:sz w:val="20"/>
        <w:lang w:val="zh-CN"/>
      </w:rPr>
      <w:fldChar w:fldCharType="begin"/>
    </w:r>
    <w:r>
      <w:rPr>
        <w:rFonts w:ascii="仿宋" w:hAnsi="仿宋"/>
        <w:sz w:val="20"/>
        <w:lang w:val="zh-CN"/>
      </w:rPr>
      <w:instrText xml:space="preserve"> PAGE   \* MERGEFORMAT </w:instrText>
    </w:r>
    <w:r>
      <w:rPr>
        <w:rFonts w:ascii="仿宋" w:hAnsi="仿宋"/>
        <w:sz w:val="20"/>
        <w:lang w:val="zh-CN"/>
      </w:rPr>
      <w:fldChar w:fldCharType="separate"/>
    </w:r>
    <w:r>
      <w:rPr>
        <w:rFonts w:ascii="仿宋" w:hAnsi="仿宋"/>
        <w:sz w:val="20"/>
        <w:lang w:val="zh-CN"/>
      </w:rPr>
      <w:t>41</w:t>
    </w:r>
    <w:r>
      <w:rPr>
        <w:rFonts w:ascii="仿宋" w:hAnsi="仿宋"/>
        <w:sz w:val="20"/>
        <w:lang w:val="zh-CN"/>
      </w:rPr>
      <w:fldChar w:fldCharType="end"/>
    </w:r>
    <w:r>
      <w:rPr>
        <w:rFonts w:hint="eastAsia" w:ascii="仿宋" w:hAnsi="仿宋"/>
        <w:sz w:val="20"/>
        <w:lang w:val="zh-CN"/>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7F91F">
    <w:pPr>
      <w:pStyle w:val="19"/>
      <w:pBdr>
        <w:bottom w:val="single" w:color="auto" w:sz="6" w:space="0"/>
      </w:pBdr>
      <w:ind w:right="-52"/>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0E17">
    <w:pPr>
      <w:pStyle w:val="19"/>
      <w:pBdr>
        <w:bottom w:val="single" w:color="auto" w:sz="6" w:space="0"/>
      </w:pBdr>
      <w:ind w:right="-52"/>
      <w:jc w:val="both"/>
    </w:pPr>
    <w:r>
      <w:rPr>
        <w:rFonts w:hint="eastAsia"/>
      </w:rPr>
      <w:drawing>
        <wp:inline distT="0" distB="0" distL="0" distR="0">
          <wp:extent cx="1485900" cy="274320"/>
          <wp:effectExtent l="0" t="0" r="0" b="0"/>
          <wp:docPr id="53" name="图片 17"/>
          <wp:cNvGraphicFramePr/>
          <a:graphic xmlns:a="http://schemas.openxmlformats.org/drawingml/2006/main">
            <a:graphicData uri="http://schemas.openxmlformats.org/drawingml/2006/picture">
              <pic:pic xmlns:pic="http://schemas.openxmlformats.org/drawingml/2006/picture">
                <pic:nvPicPr>
                  <pic:cNvPr id="53" name="图片 17"/>
                  <pic:cNvPicPr/>
                </pic:nvPicPr>
                <pic:blipFill>
                  <a:blip r:embed="rId1">
                    <a:extLst>
                      <a:ext uri="{28A0092B-C50C-407E-A947-70E740481C1C}">
                        <a14:useLocalDpi xmlns:a14="http://schemas.microsoft.com/office/drawing/2010/main" val="0"/>
                      </a:ext>
                    </a:extLst>
                  </a:blip>
                  <a:srcRect/>
                  <a:stretch>
                    <a:fillRect/>
                  </a:stretch>
                </pic:blipFill>
                <pic:spPr>
                  <a:xfrm>
                    <a:off x="0" y="0"/>
                    <a:ext cx="1485900" cy="274320"/>
                  </a:xfrm>
                  <a:prstGeom prst="rect">
                    <a:avLst/>
                  </a:prstGeom>
                  <a:noFill/>
                  <a:ln>
                    <a:noFill/>
                  </a:ln>
                </pic:spPr>
              </pic:pic>
            </a:graphicData>
          </a:graphic>
        </wp:inline>
      </w:drawing>
    </w:r>
    <w:r>
      <w:rPr>
        <w:rFonts w:hint="eastAsia"/>
      </w:rPr>
      <w:t xml:space="preserve">                                                对外开放平台技术白皮书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60603">
    <w:pPr>
      <w:pStyle w:val="19"/>
      <w:pBdr>
        <w:bottom w:val="single" w:color="auto" w:sz="6" w:space="0"/>
      </w:pBdr>
      <w:ind w:right="-52"/>
      <w:jc w:val="both"/>
    </w:pPr>
    <w:r>
      <w:rPr>
        <w:rFonts w:hint="eastAsia"/>
      </w:rPr>
      <w:drawing>
        <wp:inline distT="0" distB="0" distL="0" distR="0">
          <wp:extent cx="1485900" cy="274320"/>
          <wp:effectExtent l="0" t="0" r="0" b="0"/>
          <wp:docPr id="54" name="图片 8"/>
          <wp:cNvGraphicFramePr/>
          <a:graphic xmlns:a="http://schemas.openxmlformats.org/drawingml/2006/main">
            <a:graphicData uri="http://schemas.openxmlformats.org/drawingml/2006/picture">
              <pic:pic xmlns:pic="http://schemas.openxmlformats.org/drawingml/2006/picture">
                <pic:nvPicPr>
                  <pic:cNvPr id="54" name="图片 8"/>
                  <pic:cNvPicPr/>
                </pic:nvPicPr>
                <pic:blipFill>
                  <a:blip r:embed="rId1">
                    <a:extLst>
                      <a:ext uri="{28A0092B-C50C-407E-A947-70E740481C1C}">
                        <a14:useLocalDpi xmlns:a14="http://schemas.microsoft.com/office/drawing/2010/main" val="0"/>
                      </a:ext>
                    </a:extLst>
                  </a:blip>
                  <a:srcRect/>
                  <a:stretch>
                    <a:fillRect/>
                  </a:stretch>
                </pic:blipFill>
                <pic:spPr>
                  <a:xfrm>
                    <a:off x="0" y="0"/>
                    <a:ext cx="1485900" cy="274320"/>
                  </a:xfrm>
                  <a:prstGeom prst="rect">
                    <a:avLst/>
                  </a:prstGeom>
                  <a:noFill/>
                  <a:ln>
                    <a:noFill/>
                  </a:ln>
                </pic:spPr>
              </pic:pic>
            </a:graphicData>
          </a:graphic>
        </wp:inline>
      </w:drawing>
    </w:r>
    <w:r>
      <w:rPr>
        <w:rFonts w:hint="eastAsia"/>
      </w:rPr>
      <w:t xml:space="preserve">                                               对外开放平台技术白皮书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5"/>
    <w:multiLevelType w:val="multilevel"/>
    <w:tmpl w:val="0000000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000000C"/>
    <w:multiLevelType w:val="multilevel"/>
    <w:tmpl w:val="0000000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
    <w:nsid w:val="20B60D55"/>
    <w:multiLevelType w:val="multilevel"/>
    <w:tmpl w:val="20B60D55"/>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860" w:hanging="576"/>
      </w:pPr>
      <w:rPr>
        <w:rFonts w:hint="eastAsia" w:ascii="仿宋" w:hAnsi="仿宋" w:eastAsia="仿宋"/>
        <w:sz w:val="36"/>
        <w:szCs w:val="36"/>
      </w:rPr>
    </w:lvl>
    <w:lvl w:ilvl="2" w:tentative="0">
      <w:start w:val="1"/>
      <w:numFmt w:val="decimal"/>
      <w:pStyle w:val="4"/>
      <w:lvlText w:val="%1.%2.%3"/>
      <w:lvlJc w:val="left"/>
      <w:pPr>
        <w:ind w:left="1146" w:hanging="720"/>
      </w:pPr>
      <w:rPr>
        <w:rFonts w:hint="eastAsia" w:ascii="宋体" w:hAnsi="宋体" w:eastAsia="宋体"/>
      </w:rPr>
    </w:lvl>
    <w:lvl w:ilvl="3" w:tentative="0">
      <w:start w:val="1"/>
      <w:numFmt w:val="decimal"/>
      <w:pStyle w:val="5"/>
      <w:lvlText w:val="%1.%2.%3.%4"/>
      <w:lvlJc w:val="left"/>
      <w:pPr>
        <w:ind w:left="1290" w:hanging="864"/>
      </w:pPr>
      <w:rPr>
        <w:rFonts w:hint="eastAsia"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pStyle w:val="6"/>
      <w:lvlText w:val="%5."/>
      <w:lvlJc w:val="left"/>
      <w:pPr>
        <w:ind w:left="1575" w:hanging="1008"/>
      </w:pPr>
      <w:rPr>
        <w:rFonts w:hint="eastAsia" w:ascii="宋体" w:hAnsi="宋体" w:eastAsia="宋体" w:cs="Times New Roman"/>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4">
    <w:nsid w:val="6796253A"/>
    <w:multiLevelType w:val="multilevel"/>
    <w:tmpl w:val="6796253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3154AC1"/>
    <w:multiLevelType w:val="singleLevel"/>
    <w:tmpl w:val="73154AC1"/>
    <w:lvl w:ilvl="0" w:tentative="0">
      <w:start w:val="1"/>
      <w:numFmt w:val="decimal"/>
      <w:suff w:val="space"/>
      <w:lvlText w:val="%1."/>
      <w:lvlJc w:val="left"/>
    </w:lvl>
  </w:abstractNum>
  <w:abstractNum w:abstractNumId="6">
    <w:nsid w:val="79516F81"/>
    <w:multiLevelType w:val="multilevel"/>
    <w:tmpl w:val="79516F8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xMzhlZTE3N2FiMzJkYTA3MmFjMTg1YTZkNjFlMjIifQ=="/>
    <w:docVar w:name="KSO_WPS_MARK_KEY" w:val="ec1c7103-26f3-45e4-8a43-c945f914c0b1"/>
  </w:docVars>
  <w:rsids>
    <w:rsidRoot w:val="00172A27"/>
    <w:rsid w:val="00001161"/>
    <w:rsid w:val="000011EC"/>
    <w:rsid w:val="00001993"/>
    <w:rsid w:val="00002B23"/>
    <w:rsid w:val="000033C3"/>
    <w:rsid w:val="000038C5"/>
    <w:rsid w:val="000043DE"/>
    <w:rsid w:val="000047CA"/>
    <w:rsid w:val="0000498A"/>
    <w:rsid w:val="000101E0"/>
    <w:rsid w:val="00012262"/>
    <w:rsid w:val="00012505"/>
    <w:rsid w:val="00013658"/>
    <w:rsid w:val="0001368A"/>
    <w:rsid w:val="00013882"/>
    <w:rsid w:val="000138BD"/>
    <w:rsid w:val="00013CEE"/>
    <w:rsid w:val="000167DE"/>
    <w:rsid w:val="000218D4"/>
    <w:rsid w:val="0002193E"/>
    <w:rsid w:val="00022D4A"/>
    <w:rsid w:val="00022E09"/>
    <w:rsid w:val="00023103"/>
    <w:rsid w:val="00023213"/>
    <w:rsid w:val="000232D4"/>
    <w:rsid w:val="00023E7E"/>
    <w:rsid w:val="0002440C"/>
    <w:rsid w:val="00024B56"/>
    <w:rsid w:val="00027B30"/>
    <w:rsid w:val="00030190"/>
    <w:rsid w:val="000321A9"/>
    <w:rsid w:val="00032284"/>
    <w:rsid w:val="000333FA"/>
    <w:rsid w:val="00033578"/>
    <w:rsid w:val="00034B3A"/>
    <w:rsid w:val="00035274"/>
    <w:rsid w:val="00043D60"/>
    <w:rsid w:val="00044C09"/>
    <w:rsid w:val="00045E1D"/>
    <w:rsid w:val="00046395"/>
    <w:rsid w:val="00046577"/>
    <w:rsid w:val="00047001"/>
    <w:rsid w:val="0005060A"/>
    <w:rsid w:val="00050A93"/>
    <w:rsid w:val="00052171"/>
    <w:rsid w:val="000525F4"/>
    <w:rsid w:val="00053BE8"/>
    <w:rsid w:val="00061451"/>
    <w:rsid w:val="00061F7C"/>
    <w:rsid w:val="00066140"/>
    <w:rsid w:val="00066B7B"/>
    <w:rsid w:val="000678FC"/>
    <w:rsid w:val="00067A7D"/>
    <w:rsid w:val="00067C3E"/>
    <w:rsid w:val="00067E9C"/>
    <w:rsid w:val="000704E2"/>
    <w:rsid w:val="0007065A"/>
    <w:rsid w:val="00071EE4"/>
    <w:rsid w:val="00075691"/>
    <w:rsid w:val="000759F6"/>
    <w:rsid w:val="00077864"/>
    <w:rsid w:val="00077B4A"/>
    <w:rsid w:val="000800C8"/>
    <w:rsid w:val="000802DD"/>
    <w:rsid w:val="00080313"/>
    <w:rsid w:val="000805F5"/>
    <w:rsid w:val="00080D2C"/>
    <w:rsid w:val="00081B3C"/>
    <w:rsid w:val="00081BC2"/>
    <w:rsid w:val="0008240C"/>
    <w:rsid w:val="0008395B"/>
    <w:rsid w:val="000853BA"/>
    <w:rsid w:val="00085682"/>
    <w:rsid w:val="00087108"/>
    <w:rsid w:val="00090DCC"/>
    <w:rsid w:val="00091457"/>
    <w:rsid w:val="00092BDA"/>
    <w:rsid w:val="00093203"/>
    <w:rsid w:val="000932D9"/>
    <w:rsid w:val="000952E4"/>
    <w:rsid w:val="000954E0"/>
    <w:rsid w:val="00096A19"/>
    <w:rsid w:val="00096EF9"/>
    <w:rsid w:val="00097D2C"/>
    <w:rsid w:val="000A09B1"/>
    <w:rsid w:val="000A1238"/>
    <w:rsid w:val="000A142D"/>
    <w:rsid w:val="000A6969"/>
    <w:rsid w:val="000A7228"/>
    <w:rsid w:val="000A750D"/>
    <w:rsid w:val="000A752F"/>
    <w:rsid w:val="000A7B5F"/>
    <w:rsid w:val="000A7F4F"/>
    <w:rsid w:val="000B0597"/>
    <w:rsid w:val="000B0AFC"/>
    <w:rsid w:val="000B1F7B"/>
    <w:rsid w:val="000B1FF4"/>
    <w:rsid w:val="000B2659"/>
    <w:rsid w:val="000B26CE"/>
    <w:rsid w:val="000B3025"/>
    <w:rsid w:val="000B364A"/>
    <w:rsid w:val="000B44BC"/>
    <w:rsid w:val="000B5419"/>
    <w:rsid w:val="000B5944"/>
    <w:rsid w:val="000B7CF6"/>
    <w:rsid w:val="000C1F78"/>
    <w:rsid w:val="000C204A"/>
    <w:rsid w:val="000C262F"/>
    <w:rsid w:val="000C2B85"/>
    <w:rsid w:val="000C6FBA"/>
    <w:rsid w:val="000C7AEF"/>
    <w:rsid w:val="000D15C1"/>
    <w:rsid w:val="000D16C9"/>
    <w:rsid w:val="000D3023"/>
    <w:rsid w:val="000D3997"/>
    <w:rsid w:val="000D517E"/>
    <w:rsid w:val="000D53C5"/>
    <w:rsid w:val="000D637C"/>
    <w:rsid w:val="000D65CB"/>
    <w:rsid w:val="000D6CD6"/>
    <w:rsid w:val="000D7872"/>
    <w:rsid w:val="000E26E6"/>
    <w:rsid w:val="000E5085"/>
    <w:rsid w:val="000E52DD"/>
    <w:rsid w:val="000E5BFA"/>
    <w:rsid w:val="000E6489"/>
    <w:rsid w:val="000E79B8"/>
    <w:rsid w:val="000F06C7"/>
    <w:rsid w:val="000F16A8"/>
    <w:rsid w:val="000F1A49"/>
    <w:rsid w:val="000F50DC"/>
    <w:rsid w:val="000F5181"/>
    <w:rsid w:val="000F6B0A"/>
    <w:rsid w:val="000F6D8B"/>
    <w:rsid w:val="000F78B7"/>
    <w:rsid w:val="001025A1"/>
    <w:rsid w:val="00106DF9"/>
    <w:rsid w:val="001114F3"/>
    <w:rsid w:val="00112CC5"/>
    <w:rsid w:val="00115A34"/>
    <w:rsid w:val="00117E1A"/>
    <w:rsid w:val="001208F1"/>
    <w:rsid w:val="001251C7"/>
    <w:rsid w:val="001271C8"/>
    <w:rsid w:val="00127FF9"/>
    <w:rsid w:val="00130A9A"/>
    <w:rsid w:val="00131368"/>
    <w:rsid w:val="00131D4E"/>
    <w:rsid w:val="0013206B"/>
    <w:rsid w:val="00132806"/>
    <w:rsid w:val="0013488D"/>
    <w:rsid w:val="001353A1"/>
    <w:rsid w:val="00135449"/>
    <w:rsid w:val="00137EE0"/>
    <w:rsid w:val="00140DA4"/>
    <w:rsid w:val="00141168"/>
    <w:rsid w:val="001412DC"/>
    <w:rsid w:val="001420D3"/>
    <w:rsid w:val="00143765"/>
    <w:rsid w:val="00143A7A"/>
    <w:rsid w:val="0014518B"/>
    <w:rsid w:val="001461A4"/>
    <w:rsid w:val="001469BF"/>
    <w:rsid w:val="00146ED9"/>
    <w:rsid w:val="00150691"/>
    <w:rsid w:val="00151C9D"/>
    <w:rsid w:val="00153611"/>
    <w:rsid w:val="001539C9"/>
    <w:rsid w:val="001556B5"/>
    <w:rsid w:val="00157AC5"/>
    <w:rsid w:val="001604B9"/>
    <w:rsid w:val="001605CA"/>
    <w:rsid w:val="00160A54"/>
    <w:rsid w:val="0016200A"/>
    <w:rsid w:val="00163350"/>
    <w:rsid w:val="00163A77"/>
    <w:rsid w:val="001640B3"/>
    <w:rsid w:val="00164545"/>
    <w:rsid w:val="001648E9"/>
    <w:rsid w:val="001650BD"/>
    <w:rsid w:val="00165FBD"/>
    <w:rsid w:val="00166DEE"/>
    <w:rsid w:val="00167629"/>
    <w:rsid w:val="00170B79"/>
    <w:rsid w:val="00170BD2"/>
    <w:rsid w:val="001725F8"/>
    <w:rsid w:val="00172A27"/>
    <w:rsid w:val="00173F88"/>
    <w:rsid w:val="00174835"/>
    <w:rsid w:val="00176160"/>
    <w:rsid w:val="00176553"/>
    <w:rsid w:val="00176DC0"/>
    <w:rsid w:val="00177819"/>
    <w:rsid w:val="00177D15"/>
    <w:rsid w:val="00177DC4"/>
    <w:rsid w:val="00177FEB"/>
    <w:rsid w:val="0018013E"/>
    <w:rsid w:val="001818A4"/>
    <w:rsid w:val="00182971"/>
    <w:rsid w:val="00182ED2"/>
    <w:rsid w:val="00183516"/>
    <w:rsid w:val="0018501E"/>
    <w:rsid w:val="0018522E"/>
    <w:rsid w:val="00186C25"/>
    <w:rsid w:val="001870AC"/>
    <w:rsid w:val="00190112"/>
    <w:rsid w:val="001901FE"/>
    <w:rsid w:val="0019170B"/>
    <w:rsid w:val="0019171B"/>
    <w:rsid w:val="0019219A"/>
    <w:rsid w:val="0019233F"/>
    <w:rsid w:val="00192540"/>
    <w:rsid w:val="001925B5"/>
    <w:rsid w:val="0019328F"/>
    <w:rsid w:val="0019413C"/>
    <w:rsid w:val="0019609D"/>
    <w:rsid w:val="001978EE"/>
    <w:rsid w:val="001A05E2"/>
    <w:rsid w:val="001A0CCB"/>
    <w:rsid w:val="001A442A"/>
    <w:rsid w:val="001A4D7D"/>
    <w:rsid w:val="001A4E7D"/>
    <w:rsid w:val="001A69A2"/>
    <w:rsid w:val="001A78F1"/>
    <w:rsid w:val="001B006A"/>
    <w:rsid w:val="001B0303"/>
    <w:rsid w:val="001B0AF6"/>
    <w:rsid w:val="001B0F7A"/>
    <w:rsid w:val="001B1781"/>
    <w:rsid w:val="001B1DA3"/>
    <w:rsid w:val="001B33FB"/>
    <w:rsid w:val="001B4127"/>
    <w:rsid w:val="001B48F2"/>
    <w:rsid w:val="001B5351"/>
    <w:rsid w:val="001B5C1B"/>
    <w:rsid w:val="001C44D5"/>
    <w:rsid w:val="001C474D"/>
    <w:rsid w:val="001C5B5E"/>
    <w:rsid w:val="001C68A9"/>
    <w:rsid w:val="001D0194"/>
    <w:rsid w:val="001D2A5C"/>
    <w:rsid w:val="001D3727"/>
    <w:rsid w:val="001D38B1"/>
    <w:rsid w:val="001D3CA3"/>
    <w:rsid w:val="001D5259"/>
    <w:rsid w:val="001D5AD9"/>
    <w:rsid w:val="001D5F70"/>
    <w:rsid w:val="001D766B"/>
    <w:rsid w:val="001E008D"/>
    <w:rsid w:val="001E047D"/>
    <w:rsid w:val="001E1363"/>
    <w:rsid w:val="001E21B9"/>
    <w:rsid w:val="001E23C4"/>
    <w:rsid w:val="001E329F"/>
    <w:rsid w:val="001E4C86"/>
    <w:rsid w:val="001E55EF"/>
    <w:rsid w:val="001E5DA4"/>
    <w:rsid w:val="001E6759"/>
    <w:rsid w:val="001E7098"/>
    <w:rsid w:val="001E71D7"/>
    <w:rsid w:val="001F4645"/>
    <w:rsid w:val="001F57E2"/>
    <w:rsid w:val="001F6BFC"/>
    <w:rsid w:val="001F79E6"/>
    <w:rsid w:val="001F7AED"/>
    <w:rsid w:val="00200EE7"/>
    <w:rsid w:val="00202094"/>
    <w:rsid w:val="00203588"/>
    <w:rsid w:val="002037FF"/>
    <w:rsid w:val="00204C4D"/>
    <w:rsid w:val="00206E28"/>
    <w:rsid w:val="00210EBC"/>
    <w:rsid w:val="00211029"/>
    <w:rsid w:val="00211B2C"/>
    <w:rsid w:val="00211E86"/>
    <w:rsid w:val="00212462"/>
    <w:rsid w:val="00212D09"/>
    <w:rsid w:val="00213D07"/>
    <w:rsid w:val="00216D89"/>
    <w:rsid w:val="002173D6"/>
    <w:rsid w:val="00220805"/>
    <w:rsid w:val="00221DD0"/>
    <w:rsid w:val="002238A0"/>
    <w:rsid w:val="0022580B"/>
    <w:rsid w:val="00225E31"/>
    <w:rsid w:val="0023034C"/>
    <w:rsid w:val="002311F5"/>
    <w:rsid w:val="00231464"/>
    <w:rsid w:val="0023169D"/>
    <w:rsid w:val="00231764"/>
    <w:rsid w:val="00231820"/>
    <w:rsid w:val="002321B2"/>
    <w:rsid w:val="00233ACB"/>
    <w:rsid w:val="00234BFE"/>
    <w:rsid w:val="002365D5"/>
    <w:rsid w:val="002414BC"/>
    <w:rsid w:val="002421E5"/>
    <w:rsid w:val="00242EF0"/>
    <w:rsid w:val="002440CC"/>
    <w:rsid w:val="00244369"/>
    <w:rsid w:val="00244AC1"/>
    <w:rsid w:val="00250363"/>
    <w:rsid w:val="00255D77"/>
    <w:rsid w:val="00256C2B"/>
    <w:rsid w:val="00256C40"/>
    <w:rsid w:val="00256F86"/>
    <w:rsid w:val="00260F69"/>
    <w:rsid w:val="00261AD1"/>
    <w:rsid w:val="00261CCF"/>
    <w:rsid w:val="002638A6"/>
    <w:rsid w:val="0026400E"/>
    <w:rsid w:val="002656E3"/>
    <w:rsid w:val="00265CB7"/>
    <w:rsid w:val="00266268"/>
    <w:rsid w:val="00266403"/>
    <w:rsid w:val="00266AE3"/>
    <w:rsid w:val="00266E89"/>
    <w:rsid w:val="00267FEB"/>
    <w:rsid w:val="00270483"/>
    <w:rsid w:val="00270519"/>
    <w:rsid w:val="00270628"/>
    <w:rsid w:val="00271634"/>
    <w:rsid w:val="00271ACB"/>
    <w:rsid w:val="0027274C"/>
    <w:rsid w:val="002727AC"/>
    <w:rsid w:val="00272B6A"/>
    <w:rsid w:val="00272C47"/>
    <w:rsid w:val="00273398"/>
    <w:rsid w:val="00274BF3"/>
    <w:rsid w:val="002757B1"/>
    <w:rsid w:val="00280843"/>
    <w:rsid w:val="00281781"/>
    <w:rsid w:val="00281A84"/>
    <w:rsid w:val="00281CEC"/>
    <w:rsid w:val="00283A08"/>
    <w:rsid w:val="00283AFC"/>
    <w:rsid w:val="00283E48"/>
    <w:rsid w:val="002844AB"/>
    <w:rsid w:val="0028654A"/>
    <w:rsid w:val="00290665"/>
    <w:rsid w:val="00292821"/>
    <w:rsid w:val="00293C1E"/>
    <w:rsid w:val="00294DF7"/>
    <w:rsid w:val="00297E9E"/>
    <w:rsid w:val="002A15C3"/>
    <w:rsid w:val="002A3FDE"/>
    <w:rsid w:val="002A5D6E"/>
    <w:rsid w:val="002A70DE"/>
    <w:rsid w:val="002A7264"/>
    <w:rsid w:val="002B01DD"/>
    <w:rsid w:val="002B16C5"/>
    <w:rsid w:val="002B1793"/>
    <w:rsid w:val="002B1C55"/>
    <w:rsid w:val="002B218F"/>
    <w:rsid w:val="002B3CAE"/>
    <w:rsid w:val="002B4F28"/>
    <w:rsid w:val="002B5038"/>
    <w:rsid w:val="002B6A3C"/>
    <w:rsid w:val="002B791C"/>
    <w:rsid w:val="002B7A20"/>
    <w:rsid w:val="002C0005"/>
    <w:rsid w:val="002C0770"/>
    <w:rsid w:val="002C1261"/>
    <w:rsid w:val="002C2325"/>
    <w:rsid w:val="002C24D4"/>
    <w:rsid w:val="002C3615"/>
    <w:rsid w:val="002C3B02"/>
    <w:rsid w:val="002C3E7A"/>
    <w:rsid w:val="002C4204"/>
    <w:rsid w:val="002C44BD"/>
    <w:rsid w:val="002C52F1"/>
    <w:rsid w:val="002C6225"/>
    <w:rsid w:val="002D0316"/>
    <w:rsid w:val="002D046C"/>
    <w:rsid w:val="002D11EE"/>
    <w:rsid w:val="002D3434"/>
    <w:rsid w:val="002D4E66"/>
    <w:rsid w:val="002D557F"/>
    <w:rsid w:val="002D59A7"/>
    <w:rsid w:val="002D69E7"/>
    <w:rsid w:val="002E002F"/>
    <w:rsid w:val="002E09B5"/>
    <w:rsid w:val="002E0C34"/>
    <w:rsid w:val="002E2078"/>
    <w:rsid w:val="002E28DC"/>
    <w:rsid w:val="002E28FF"/>
    <w:rsid w:val="002E29AB"/>
    <w:rsid w:val="002E304C"/>
    <w:rsid w:val="002E348D"/>
    <w:rsid w:val="002E3A01"/>
    <w:rsid w:val="002E4197"/>
    <w:rsid w:val="002E509A"/>
    <w:rsid w:val="002E54AD"/>
    <w:rsid w:val="002E5E5A"/>
    <w:rsid w:val="002E79CD"/>
    <w:rsid w:val="002F0F43"/>
    <w:rsid w:val="002F10E4"/>
    <w:rsid w:val="002F2166"/>
    <w:rsid w:val="002F2FC7"/>
    <w:rsid w:val="002F2FFD"/>
    <w:rsid w:val="002F5BF8"/>
    <w:rsid w:val="00301B56"/>
    <w:rsid w:val="00302279"/>
    <w:rsid w:val="00303375"/>
    <w:rsid w:val="00303778"/>
    <w:rsid w:val="00304668"/>
    <w:rsid w:val="00305F1A"/>
    <w:rsid w:val="0030637D"/>
    <w:rsid w:val="00307868"/>
    <w:rsid w:val="00307C65"/>
    <w:rsid w:val="00310CCD"/>
    <w:rsid w:val="00311AC9"/>
    <w:rsid w:val="00312023"/>
    <w:rsid w:val="00312461"/>
    <w:rsid w:val="00312998"/>
    <w:rsid w:val="0031459D"/>
    <w:rsid w:val="003152E5"/>
    <w:rsid w:val="0031720D"/>
    <w:rsid w:val="00320832"/>
    <w:rsid w:val="00321509"/>
    <w:rsid w:val="00322674"/>
    <w:rsid w:val="003230CA"/>
    <w:rsid w:val="0032317C"/>
    <w:rsid w:val="003245F4"/>
    <w:rsid w:val="00326A2E"/>
    <w:rsid w:val="00327F9C"/>
    <w:rsid w:val="00330137"/>
    <w:rsid w:val="00331FD7"/>
    <w:rsid w:val="00332F23"/>
    <w:rsid w:val="00333774"/>
    <w:rsid w:val="00333E03"/>
    <w:rsid w:val="00333EC3"/>
    <w:rsid w:val="003340EF"/>
    <w:rsid w:val="00334F20"/>
    <w:rsid w:val="003360C5"/>
    <w:rsid w:val="00336231"/>
    <w:rsid w:val="00340AF8"/>
    <w:rsid w:val="00340C5A"/>
    <w:rsid w:val="00341D05"/>
    <w:rsid w:val="00341DAE"/>
    <w:rsid w:val="0034334C"/>
    <w:rsid w:val="003437D9"/>
    <w:rsid w:val="00345884"/>
    <w:rsid w:val="0034650E"/>
    <w:rsid w:val="00350DAE"/>
    <w:rsid w:val="00351A53"/>
    <w:rsid w:val="00352604"/>
    <w:rsid w:val="003547DE"/>
    <w:rsid w:val="00357501"/>
    <w:rsid w:val="00357873"/>
    <w:rsid w:val="00360296"/>
    <w:rsid w:val="00360682"/>
    <w:rsid w:val="00360E91"/>
    <w:rsid w:val="00361780"/>
    <w:rsid w:val="00361EAF"/>
    <w:rsid w:val="00361FF0"/>
    <w:rsid w:val="00364A05"/>
    <w:rsid w:val="00365839"/>
    <w:rsid w:val="00367C14"/>
    <w:rsid w:val="0037024D"/>
    <w:rsid w:val="00372239"/>
    <w:rsid w:val="003727F7"/>
    <w:rsid w:val="00374626"/>
    <w:rsid w:val="00375D14"/>
    <w:rsid w:val="0037611E"/>
    <w:rsid w:val="00376D97"/>
    <w:rsid w:val="00377E4D"/>
    <w:rsid w:val="00380D8A"/>
    <w:rsid w:val="003835F8"/>
    <w:rsid w:val="0038400F"/>
    <w:rsid w:val="00384AF1"/>
    <w:rsid w:val="00385CF9"/>
    <w:rsid w:val="0038682F"/>
    <w:rsid w:val="00386F70"/>
    <w:rsid w:val="0038789D"/>
    <w:rsid w:val="00390F81"/>
    <w:rsid w:val="003914BD"/>
    <w:rsid w:val="00392F5B"/>
    <w:rsid w:val="00396265"/>
    <w:rsid w:val="00396A0E"/>
    <w:rsid w:val="003A1362"/>
    <w:rsid w:val="003A2044"/>
    <w:rsid w:val="003A4C61"/>
    <w:rsid w:val="003A57F3"/>
    <w:rsid w:val="003A654F"/>
    <w:rsid w:val="003A663F"/>
    <w:rsid w:val="003A765D"/>
    <w:rsid w:val="003B0C6A"/>
    <w:rsid w:val="003B2134"/>
    <w:rsid w:val="003B2D75"/>
    <w:rsid w:val="003B56AF"/>
    <w:rsid w:val="003B5F17"/>
    <w:rsid w:val="003B5FDA"/>
    <w:rsid w:val="003B6534"/>
    <w:rsid w:val="003B69B2"/>
    <w:rsid w:val="003B7474"/>
    <w:rsid w:val="003C0CDC"/>
    <w:rsid w:val="003C0DDB"/>
    <w:rsid w:val="003C2C75"/>
    <w:rsid w:val="003C2E38"/>
    <w:rsid w:val="003C3A4E"/>
    <w:rsid w:val="003C3F2D"/>
    <w:rsid w:val="003C4E1C"/>
    <w:rsid w:val="003C6A2B"/>
    <w:rsid w:val="003D042E"/>
    <w:rsid w:val="003D07DA"/>
    <w:rsid w:val="003D0F3C"/>
    <w:rsid w:val="003D10C4"/>
    <w:rsid w:val="003D323A"/>
    <w:rsid w:val="003D41C8"/>
    <w:rsid w:val="003D44D3"/>
    <w:rsid w:val="003D46F2"/>
    <w:rsid w:val="003D4EBB"/>
    <w:rsid w:val="003D5780"/>
    <w:rsid w:val="003D5C68"/>
    <w:rsid w:val="003D743B"/>
    <w:rsid w:val="003D780D"/>
    <w:rsid w:val="003E0017"/>
    <w:rsid w:val="003E044F"/>
    <w:rsid w:val="003E0C5E"/>
    <w:rsid w:val="003E1BB1"/>
    <w:rsid w:val="003E1EA8"/>
    <w:rsid w:val="003E2A84"/>
    <w:rsid w:val="003E5059"/>
    <w:rsid w:val="003E548B"/>
    <w:rsid w:val="003E588A"/>
    <w:rsid w:val="003E635A"/>
    <w:rsid w:val="003E67C7"/>
    <w:rsid w:val="003E6F62"/>
    <w:rsid w:val="003E7251"/>
    <w:rsid w:val="003E76B1"/>
    <w:rsid w:val="003F094D"/>
    <w:rsid w:val="003F1025"/>
    <w:rsid w:val="003F36B2"/>
    <w:rsid w:val="003F421E"/>
    <w:rsid w:val="003F4817"/>
    <w:rsid w:val="003F5C59"/>
    <w:rsid w:val="00400015"/>
    <w:rsid w:val="00401755"/>
    <w:rsid w:val="00401E72"/>
    <w:rsid w:val="00403EC3"/>
    <w:rsid w:val="0040411A"/>
    <w:rsid w:val="004051B9"/>
    <w:rsid w:val="00406496"/>
    <w:rsid w:val="00406B52"/>
    <w:rsid w:val="00410465"/>
    <w:rsid w:val="004108B7"/>
    <w:rsid w:val="00410B29"/>
    <w:rsid w:val="0041157C"/>
    <w:rsid w:val="00411BAE"/>
    <w:rsid w:val="00414B89"/>
    <w:rsid w:val="0041621F"/>
    <w:rsid w:val="00416574"/>
    <w:rsid w:val="004165D7"/>
    <w:rsid w:val="00417B04"/>
    <w:rsid w:val="00417B74"/>
    <w:rsid w:val="004219A4"/>
    <w:rsid w:val="004220A7"/>
    <w:rsid w:val="0042665B"/>
    <w:rsid w:val="00426937"/>
    <w:rsid w:val="00427A8B"/>
    <w:rsid w:val="004319F1"/>
    <w:rsid w:val="00432EA3"/>
    <w:rsid w:val="00433423"/>
    <w:rsid w:val="004334D6"/>
    <w:rsid w:val="00433A14"/>
    <w:rsid w:val="00434D7C"/>
    <w:rsid w:val="00434EF4"/>
    <w:rsid w:val="00434F18"/>
    <w:rsid w:val="004365DF"/>
    <w:rsid w:val="00437672"/>
    <w:rsid w:val="004377F2"/>
    <w:rsid w:val="00437DEE"/>
    <w:rsid w:val="00440AE7"/>
    <w:rsid w:val="0044175D"/>
    <w:rsid w:val="00441A00"/>
    <w:rsid w:val="00441D41"/>
    <w:rsid w:val="00443BF4"/>
    <w:rsid w:val="0044458F"/>
    <w:rsid w:val="00444EB7"/>
    <w:rsid w:val="0044516C"/>
    <w:rsid w:val="00445398"/>
    <w:rsid w:val="00445B1F"/>
    <w:rsid w:val="00445CCB"/>
    <w:rsid w:val="00445E46"/>
    <w:rsid w:val="0044638C"/>
    <w:rsid w:val="004469CB"/>
    <w:rsid w:val="00447467"/>
    <w:rsid w:val="004474CC"/>
    <w:rsid w:val="00447957"/>
    <w:rsid w:val="00451D12"/>
    <w:rsid w:val="004525CF"/>
    <w:rsid w:val="004532AD"/>
    <w:rsid w:val="00455E11"/>
    <w:rsid w:val="004564A5"/>
    <w:rsid w:val="00456A79"/>
    <w:rsid w:val="00457393"/>
    <w:rsid w:val="00460980"/>
    <w:rsid w:val="00460B25"/>
    <w:rsid w:val="0046168C"/>
    <w:rsid w:val="00461CA3"/>
    <w:rsid w:val="00462064"/>
    <w:rsid w:val="00462A83"/>
    <w:rsid w:val="0046309E"/>
    <w:rsid w:val="00463FB3"/>
    <w:rsid w:val="00465641"/>
    <w:rsid w:val="0046574F"/>
    <w:rsid w:val="004663F8"/>
    <w:rsid w:val="0047046D"/>
    <w:rsid w:val="0047199A"/>
    <w:rsid w:val="00471B8F"/>
    <w:rsid w:val="0047463C"/>
    <w:rsid w:val="00477B61"/>
    <w:rsid w:val="004806A7"/>
    <w:rsid w:val="004806B4"/>
    <w:rsid w:val="004814FB"/>
    <w:rsid w:val="00482979"/>
    <w:rsid w:val="004832E9"/>
    <w:rsid w:val="00487D7D"/>
    <w:rsid w:val="004904F0"/>
    <w:rsid w:val="00490978"/>
    <w:rsid w:val="00490C77"/>
    <w:rsid w:val="004916B1"/>
    <w:rsid w:val="00492FCD"/>
    <w:rsid w:val="00494023"/>
    <w:rsid w:val="00494A32"/>
    <w:rsid w:val="004957BA"/>
    <w:rsid w:val="00495865"/>
    <w:rsid w:val="00497528"/>
    <w:rsid w:val="004A19B9"/>
    <w:rsid w:val="004A36A1"/>
    <w:rsid w:val="004A3924"/>
    <w:rsid w:val="004A58C8"/>
    <w:rsid w:val="004A6554"/>
    <w:rsid w:val="004A7C46"/>
    <w:rsid w:val="004B004B"/>
    <w:rsid w:val="004B0074"/>
    <w:rsid w:val="004B0595"/>
    <w:rsid w:val="004B123B"/>
    <w:rsid w:val="004B17E9"/>
    <w:rsid w:val="004B1A9C"/>
    <w:rsid w:val="004B4196"/>
    <w:rsid w:val="004B41CC"/>
    <w:rsid w:val="004B44A6"/>
    <w:rsid w:val="004B45FA"/>
    <w:rsid w:val="004B496E"/>
    <w:rsid w:val="004B529F"/>
    <w:rsid w:val="004B7313"/>
    <w:rsid w:val="004B7534"/>
    <w:rsid w:val="004B75F8"/>
    <w:rsid w:val="004B7E70"/>
    <w:rsid w:val="004C0E95"/>
    <w:rsid w:val="004C302C"/>
    <w:rsid w:val="004C32A9"/>
    <w:rsid w:val="004C346C"/>
    <w:rsid w:val="004C3B20"/>
    <w:rsid w:val="004C562A"/>
    <w:rsid w:val="004C5840"/>
    <w:rsid w:val="004C5922"/>
    <w:rsid w:val="004C5BE4"/>
    <w:rsid w:val="004C7EF5"/>
    <w:rsid w:val="004D29EE"/>
    <w:rsid w:val="004D2F23"/>
    <w:rsid w:val="004D3D19"/>
    <w:rsid w:val="004D4333"/>
    <w:rsid w:val="004D48C8"/>
    <w:rsid w:val="004D5E3E"/>
    <w:rsid w:val="004D621D"/>
    <w:rsid w:val="004D6CDA"/>
    <w:rsid w:val="004D7896"/>
    <w:rsid w:val="004E0230"/>
    <w:rsid w:val="004E0A6A"/>
    <w:rsid w:val="004E0F94"/>
    <w:rsid w:val="004E2D4A"/>
    <w:rsid w:val="004E3D56"/>
    <w:rsid w:val="004E45EF"/>
    <w:rsid w:val="004E4C2F"/>
    <w:rsid w:val="004E54EA"/>
    <w:rsid w:val="004E5600"/>
    <w:rsid w:val="004E5690"/>
    <w:rsid w:val="004E7C18"/>
    <w:rsid w:val="004F032D"/>
    <w:rsid w:val="004F17B9"/>
    <w:rsid w:val="004F55CC"/>
    <w:rsid w:val="004F5703"/>
    <w:rsid w:val="004F62EC"/>
    <w:rsid w:val="004F6570"/>
    <w:rsid w:val="004F6D1E"/>
    <w:rsid w:val="005035C0"/>
    <w:rsid w:val="00504F83"/>
    <w:rsid w:val="00506E2A"/>
    <w:rsid w:val="005070F8"/>
    <w:rsid w:val="00510626"/>
    <w:rsid w:val="005123AF"/>
    <w:rsid w:val="00513928"/>
    <w:rsid w:val="005139BC"/>
    <w:rsid w:val="00513DBF"/>
    <w:rsid w:val="00514771"/>
    <w:rsid w:val="00514A6E"/>
    <w:rsid w:val="00515780"/>
    <w:rsid w:val="005200E5"/>
    <w:rsid w:val="00524F5D"/>
    <w:rsid w:val="00526CB9"/>
    <w:rsid w:val="005277B3"/>
    <w:rsid w:val="00530675"/>
    <w:rsid w:val="0053092E"/>
    <w:rsid w:val="00531754"/>
    <w:rsid w:val="00532ECE"/>
    <w:rsid w:val="005347A1"/>
    <w:rsid w:val="005363F1"/>
    <w:rsid w:val="00536533"/>
    <w:rsid w:val="005368F2"/>
    <w:rsid w:val="005416B3"/>
    <w:rsid w:val="005420D1"/>
    <w:rsid w:val="0054225B"/>
    <w:rsid w:val="005424E4"/>
    <w:rsid w:val="00542ABB"/>
    <w:rsid w:val="005434A9"/>
    <w:rsid w:val="005436A5"/>
    <w:rsid w:val="00544E40"/>
    <w:rsid w:val="00546685"/>
    <w:rsid w:val="0054693E"/>
    <w:rsid w:val="00550827"/>
    <w:rsid w:val="0055171A"/>
    <w:rsid w:val="005539CB"/>
    <w:rsid w:val="00554EE6"/>
    <w:rsid w:val="00555435"/>
    <w:rsid w:val="005572DB"/>
    <w:rsid w:val="0055790C"/>
    <w:rsid w:val="00557D2B"/>
    <w:rsid w:val="005607E6"/>
    <w:rsid w:val="00562021"/>
    <w:rsid w:val="00563DE8"/>
    <w:rsid w:val="0056462A"/>
    <w:rsid w:val="0056574A"/>
    <w:rsid w:val="00565872"/>
    <w:rsid w:val="005658D0"/>
    <w:rsid w:val="00565C17"/>
    <w:rsid w:val="00566DBC"/>
    <w:rsid w:val="0056724B"/>
    <w:rsid w:val="00570A48"/>
    <w:rsid w:val="005728EC"/>
    <w:rsid w:val="005729E4"/>
    <w:rsid w:val="00572B56"/>
    <w:rsid w:val="005731A2"/>
    <w:rsid w:val="0057530B"/>
    <w:rsid w:val="00575F64"/>
    <w:rsid w:val="0057702E"/>
    <w:rsid w:val="005830DD"/>
    <w:rsid w:val="00583102"/>
    <w:rsid w:val="005832AD"/>
    <w:rsid w:val="00585849"/>
    <w:rsid w:val="00586783"/>
    <w:rsid w:val="00592C28"/>
    <w:rsid w:val="00592D5B"/>
    <w:rsid w:val="00595756"/>
    <w:rsid w:val="0059591E"/>
    <w:rsid w:val="005973A9"/>
    <w:rsid w:val="00597558"/>
    <w:rsid w:val="005A08A9"/>
    <w:rsid w:val="005A100F"/>
    <w:rsid w:val="005A1120"/>
    <w:rsid w:val="005A196E"/>
    <w:rsid w:val="005A37F7"/>
    <w:rsid w:val="005A39DD"/>
    <w:rsid w:val="005A4F18"/>
    <w:rsid w:val="005A56E0"/>
    <w:rsid w:val="005A5F2B"/>
    <w:rsid w:val="005A7987"/>
    <w:rsid w:val="005B08C5"/>
    <w:rsid w:val="005B0E84"/>
    <w:rsid w:val="005B5588"/>
    <w:rsid w:val="005B59F6"/>
    <w:rsid w:val="005B5C25"/>
    <w:rsid w:val="005B5C95"/>
    <w:rsid w:val="005B5EBC"/>
    <w:rsid w:val="005C0C88"/>
    <w:rsid w:val="005C19B0"/>
    <w:rsid w:val="005C29D1"/>
    <w:rsid w:val="005C4708"/>
    <w:rsid w:val="005C4FDE"/>
    <w:rsid w:val="005C515B"/>
    <w:rsid w:val="005C5400"/>
    <w:rsid w:val="005C7656"/>
    <w:rsid w:val="005C7678"/>
    <w:rsid w:val="005C782B"/>
    <w:rsid w:val="005C7ADC"/>
    <w:rsid w:val="005C7C54"/>
    <w:rsid w:val="005D075F"/>
    <w:rsid w:val="005D0A2C"/>
    <w:rsid w:val="005D0E46"/>
    <w:rsid w:val="005D1DF4"/>
    <w:rsid w:val="005D2C3B"/>
    <w:rsid w:val="005D339B"/>
    <w:rsid w:val="005D35AB"/>
    <w:rsid w:val="005D3F23"/>
    <w:rsid w:val="005D4D69"/>
    <w:rsid w:val="005D6287"/>
    <w:rsid w:val="005D6C17"/>
    <w:rsid w:val="005D76E1"/>
    <w:rsid w:val="005D7B40"/>
    <w:rsid w:val="005D7D98"/>
    <w:rsid w:val="005E0C76"/>
    <w:rsid w:val="005E0CAC"/>
    <w:rsid w:val="005E1068"/>
    <w:rsid w:val="005E1B1F"/>
    <w:rsid w:val="005E269D"/>
    <w:rsid w:val="005E2D51"/>
    <w:rsid w:val="005E389A"/>
    <w:rsid w:val="005E3BCA"/>
    <w:rsid w:val="005E55B6"/>
    <w:rsid w:val="005E5E0D"/>
    <w:rsid w:val="005E6AB9"/>
    <w:rsid w:val="005E7765"/>
    <w:rsid w:val="005E7998"/>
    <w:rsid w:val="005F2F5B"/>
    <w:rsid w:val="005F6177"/>
    <w:rsid w:val="006017CC"/>
    <w:rsid w:val="006027FF"/>
    <w:rsid w:val="00603EC4"/>
    <w:rsid w:val="006113A6"/>
    <w:rsid w:val="006114AE"/>
    <w:rsid w:val="00611D32"/>
    <w:rsid w:val="00613281"/>
    <w:rsid w:val="00615655"/>
    <w:rsid w:val="0061569A"/>
    <w:rsid w:val="00615752"/>
    <w:rsid w:val="006164F7"/>
    <w:rsid w:val="00616F61"/>
    <w:rsid w:val="00617B35"/>
    <w:rsid w:val="006203ED"/>
    <w:rsid w:val="00622381"/>
    <w:rsid w:val="006229E4"/>
    <w:rsid w:val="00622C2A"/>
    <w:rsid w:val="00622D11"/>
    <w:rsid w:val="0062365D"/>
    <w:rsid w:val="00623C4E"/>
    <w:rsid w:val="0062445E"/>
    <w:rsid w:val="00624F43"/>
    <w:rsid w:val="00626BED"/>
    <w:rsid w:val="00626DE8"/>
    <w:rsid w:val="00634F27"/>
    <w:rsid w:val="00635C18"/>
    <w:rsid w:val="00636EC7"/>
    <w:rsid w:val="0063778D"/>
    <w:rsid w:val="0064171C"/>
    <w:rsid w:val="006426A8"/>
    <w:rsid w:val="00642C22"/>
    <w:rsid w:val="00644471"/>
    <w:rsid w:val="006450CC"/>
    <w:rsid w:val="00645ADA"/>
    <w:rsid w:val="00647BC4"/>
    <w:rsid w:val="00650A1A"/>
    <w:rsid w:val="00650B33"/>
    <w:rsid w:val="00650DD4"/>
    <w:rsid w:val="00652A3E"/>
    <w:rsid w:val="0065458B"/>
    <w:rsid w:val="00654C86"/>
    <w:rsid w:val="006604FF"/>
    <w:rsid w:val="00660E01"/>
    <w:rsid w:val="006617D5"/>
    <w:rsid w:val="006623C9"/>
    <w:rsid w:val="00662503"/>
    <w:rsid w:val="00662C4F"/>
    <w:rsid w:val="00664245"/>
    <w:rsid w:val="00664935"/>
    <w:rsid w:val="00665516"/>
    <w:rsid w:val="006655EB"/>
    <w:rsid w:val="00666016"/>
    <w:rsid w:val="0066630B"/>
    <w:rsid w:val="00666F0A"/>
    <w:rsid w:val="00667262"/>
    <w:rsid w:val="00671E04"/>
    <w:rsid w:val="00671E4E"/>
    <w:rsid w:val="00673FBC"/>
    <w:rsid w:val="00674A36"/>
    <w:rsid w:val="006758DE"/>
    <w:rsid w:val="00675C99"/>
    <w:rsid w:val="00675E05"/>
    <w:rsid w:val="0067603B"/>
    <w:rsid w:val="00676A84"/>
    <w:rsid w:val="00677DFA"/>
    <w:rsid w:val="00681888"/>
    <w:rsid w:val="006824F4"/>
    <w:rsid w:val="006846B0"/>
    <w:rsid w:val="00685A02"/>
    <w:rsid w:val="00685E97"/>
    <w:rsid w:val="00686EBF"/>
    <w:rsid w:val="006923A2"/>
    <w:rsid w:val="0069521B"/>
    <w:rsid w:val="00695B75"/>
    <w:rsid w:val="0069694E"/>
    <w:rsid w:val="00696CBB"/>
    <w:rsid w:val="006A00F1"/>
    <w:rsid w:val="006A05E3"/>
    <w:rsid w:val="006A17DE"/>
    <w:rsid w:val="006A2537"/>
    <w:rsid w:val="006A2D9E"/>
    <w:rsid w:val="006A3B53"/>
    <w:rsid w:val="006A3CED"/>
    <w:rsid w:val="006A6875"/>
    <w:rsid w:val="006A7451"/>
    <w:rsid w:val="006B0251"/>
    <w:rsid w:val="006B27B8"/>
    <w:rsid w:val="006B2C9D"/>
    <w:rsid w:val="006B3A2C"/>
    <w:rsid w:val="006B3C87"/>
    <w:rsid w:val="006B4E3A"/>
    <w:rsid w:val="006B5CE3"/>
    <w:rsid w:val="006B6660"/>
    <w:rsid w:val="006B6D25"/>
    <w:rsid w:val="006C102F"/>
    <w:rsid w:val="006C22C6"/>
    <w:rsid w:val="006C2B20"/>
    <w:rsid w:val="006C3B50"/>
    <w:rsid w:val="006C438C"/>
    <w:rsid w:val="006C4978"/>
    <w:rsid w:val="006C5286"/>
    <w:rsid w:val="006C56D0"/>
    <w:rsid w:val="006C6150"/>
    <w:rsid w:val="006C752F"/>
    <w:rsid w:val="006C7A25"/>
    <w:rsid w:val="006D08E6"/>
    <w:rsid w:val="006D0A9A"/>
    <w:rsid w:val="006D0CA9"/>
    <w:rsid w:val="006D1ED8"/>
    <w:rsid w:val="006D2960"/>
    <w:rsid w:val="006D2C0B"/>
    <w:rsid w:val="006D32E4"/>
    <w:rsid w:val="006D37ED"/>
    <w:rsid w:val="006D4760"/>
    <w:rsid w:val="006D5631"/>
    <w:rsid w:val="006D5A04"/>
    <w:rsid w:val="006D617E"/>
    <w:rsid w:val="006D65EC"/>
    <w:rsid w:val="006D6C29"/>
    <w:rsid w:val="006D72FC"/>
    <w:rsid w:val="006E0A2B"/>
    <w:rsid w:val="006E1BDE"/>
    <w:rsid w:val="006E1F8E"/>
    <w:rsid w:val="006E31FC"/>
    <w:rsid w:val="006E6B36"/>
    <w:rsid w:val="006F1723"/>
    <w:rsid w:val="006F187D"/>
    <w:rsid w:val="006F41BA"/>
    <w:rsid w:val="006F53E1"/>
    <w:rsid w:val="006F541F"/>
    <w:rsid w:val="006F5F7D"/>
    <w:rsid w:val="006F7A36"/>
    <w:rsid w:val="00700A7C"/>
    <w:rsid w:val="00701D85"/>
    <w:rsid w:val="00701E39"/>
    <w:rsid w:val="00702C16"/>
    <w:rsid w:val="00704157"/>
    <w:rsid w:val="0070530A"/>
    <w:rsid w:val="007078D1"/>
    <w:rsid w:val="0070796C"/>
    <w:rsid w:val="00707FFC"/>
    <w:rsid w:val="007106B4"/>
    <w:rsid w:val="00711D2E"/>
    <w:rsid w:val="007124CA"/>
    <w:rsid w:val="0071381D"/>
    <w:rsid w:val="007138A0"/>
    <w:rsid w:val="007146D4"/>
    <w:rsid w:val="00715306"/>
    <w:rsid w:val="00715727"/>
    <w:rsid w:val="0071745A"/>
    <w:rsid w:val="007177E0"/>
    <w:rsid w:val="00717A09"/>
    <w:rsid w:val="007206F7"/>
    <w:rsid w:val="00721260"/>
    <w:rsid w:val="007218A3"/>
    <w:rsid w:val="00721EFA"/>
    <w:rsid w:val="00722D00"/>
    <w:rsid w:val="00723BFC"/>
    <w:rsid w:val="00725792"/>
    <w:rsid w:val="00725E43"/>
    <w:rsid w:val="00725F7E"/>
    <w:rsid w:val="00733327"/>
    <w:rsid w:val="007334A1"/>
    <w:rsid w:val="00733BD1"/>
    <w:rsid w:val="00734D0C"/>
    <w:rsid w:val="0073534D"/>
    <w:rsid w:val="00743755"/>
    <w:rsid w:val="007446F8"/>
    <w:rsid w:val="00745F59"/>
    <w:rsid w:val="00746370"/>
    <w:rsid w:val="00746410"/>
    <w:rsid w:val="00746E2D"/>
    <w:rsid w:val="007527CF"/>
    <w:rsid w:val="0075332A"/>
    <w:rsid w:val="00753A4B"/>
    <w:rsid w:val="00754E74"/>
    <w:rsid w:val="00754FF5"/>
    <w:rsid w:val="00755434"/>
    <w:rsid w:val="00755E45"/>
    <w:rsid w:val="0075745D"/>
    <w:rsid w:val="00763B99"/>
    <w:rsid w:val="00764A8A"/>
    <w:rsid w:val="00764BB7"/>
    <w:rsid w:val="00764E68"/>
    <w:rsid w:val="00765DC0"/>
    <w:rsid w:val="00766E85"/>
    <w:rsid w:val="00767708"/>
    <w:rsid w:val="00767A28"/>
    <w:rsid w:val="007714C7"/>
    <w:rsid w:val="007715B1"/>
    <w:rsid w:val="00772135"/>
    <w:rsid w:val="00772C2E"/>
    <w:rsid w:val="007731A8"/>
    <w:rsid w:val="0077394B"/>
    <w:rsid w:val="007749F5"/>
    <w:rsid w:val="00775CA8"/>
    <w:rsid w:val="00776C67"/>
    <w:rsid w:val="00777C22"/>
    <w:rsid w:val="00780784"/>
    <w:rsid w:val="00780B48"/>
    <w:rsid w:val="00782C6D"/>
    <w:rsid w:val="00783B06"/>
    <w:rsid w:val="00784A0F"/>
    <w:rsid w:val="00786B0B"/>
    <w:rsid w:val="0078714B"/>
    <w:rsid w:val="0079020E"/>
    <w:rsid w:val="007902C5"/>
    <w:rsid w:val="00793F12"/>
    <w:rsid w:val="007941B2"/>
    <w:rsid w:val="007943DD"/>
    <w:rsid w:val="00794EDD"/>
    <w:rsid w:val="007A0B25"/>
    <w:rsid w:val="007A1B99"/>
    <w:rsid w:val="007A2154"/>
    <w:rsid w:val="007A340D"/>
    <w:rsid w:val="007A37EA"/>
    <w:rsid w:val="007A5EB7"/>
    <w:rsid w:val="007A6E7E"/>
    <w:rsid w:val="007A74F3"/>
    <w:rsid w:val="007B1A67"/>
    <w:rsid w:val="007B3958"/>
    <w:rsid w:val="007B5935"/>
    <w:rsid w:val="007B5E09"/>
    <w:rsid w:val="007B6905"/>
    <w:rsid w:val="007B79B6"/>
    <w:rsid w:val="007B7F8D"/>
    <w:rsid w:val="007C0167"/>
    <w:rsid w:val="007C268E"/>
    <w:rsid w:val="007C2D6F"/>
    <w:rsid w:val="007C2DC4"/>
    <w:rsid w:val="007C36DC"/>
    <w:rsid w:val="007C3734"/>
    <w:rsid w:val="007C45D3"/>
    <w:rsid w:val="007C46C4"/>
    <w:rsid w:val="007C50CD"/>
    <w:rsid w:val="007C58B1"/>
    <w:rsid w:val="007C7100"/>
    <w:rsid w:val="007C71BF"/>
    <w:rsid w:val="007C76E1"/>
    <w:rsid w:val="007D0542"/>
    <w:rsid w:val="007D0FF9"/>
    <w:rsid w:val="007D1046"/>
    <w:rsid w:val="007D18C7"/>
    <w:rsid w:val="007D1DB4"/>
    <w:rsid w:val="007D2782"/>
    <w:rsid w:val="007D2F31"/>
    <w:rsid w:val="007D75CE"/>
    <w:rsid w:val="007D7B9E"/>
    <w:rsid w:val="007E0F64"/>
    <w:rsid w:val="007E1753"/>
    <w:rsid w:val="007E24CD"/>
    <w:rsid w:val="007E3D80"/>
    <w:rsid w:val="007E4C5C"/>
    <w:rsid w:val="007E4E05"/>
    <w:rsid w:val="007E5636"/>
    <w:rsid w:val="007E702F"/>
    <w:rsid w:val="007E70DC"/>
    <w:rsid w:val="007F075F"/>
    <w:rsid w:val="007F088B"/>
    <w:rsid w:val="007F10BB"/>
    <w:rsid w:val="007F10FC"/>
    <w:rsid w:val="007F1C59"/>
    <w:rsid w:val="007F1F52"/>
    <w:rsid w:val="007F460C"/>
    <w:rsid w:val="007F55ED"/>
    <w:rsid w:val="007F6E42"/>
    <w:rsid w:val="007F6EC0"/>
    <w:rsid w:val="007F76DE"/>
    <w:rsid w:val="00801977"/>
    <w:rsid w:val="00804664"/>
    <w:rsid w:val="008050F7"/>
    <w:rsid w:val="0080654D"/>
    <w:rsid w:val="0081071C"/>
    <w:rsid w:val="008136FE"/>
    <w:rsid w:val="00813BF0"/>
    <w:rsid w:val="00813CAE"/>
    <w:rsid w:val="008145B9"/>
    <w:rsid w:val="00815123"/>
    <w:rsid w:val="00816A44"/>
    <w:rsid w:val="00817F64"/>
    <w:rsid w:val="0082090C"/>
    <w:rsid w:val="00820E38"/>
    <w:rsid w:val="00822376"/>
    <w:rsid w:val="00822BA9"/>
    <w:rsid w:val="00824577"/>
    <w:rsid w:val="008247D0"/>
    <w:rsid w:val="008253FB"/>
    <w:rsid w:val="00825E3B"/>
    <w:rsid w:val="00826095"/>
    <w:rsid w:val="00826547"/>
    <w:rsid w:val="0082662F"/>
    <w:rsid w:val="00826B4C"/>
    <w:rsid w:val="008270E5"/>
    <w:rsid w:val="00830C0D"/>
    <w:rsid w:val="008313B0"/>
    <w:rsid w:val="00831995"/>
    <w:rsid w:val="00834720"/>
    <w:rsid w:val="00834809"/>
    <w:rsid w:val="00834D37"/>
    <w:rsid w:val="00835778"/>
    <w:rsid w:val="0083698A"/>
    <w:rsid w:val="0083758F"/>
    <w:rsid w:val="00841B2F"/>
    <w:rsid w:val="008426AF"/>
    <w:rsid w:val="008428F4"/>
    <w:rsid w:val="00842E9B"/>
    <w:rsid w:val="00843020"/>
    <w:rsid w:val="00843DA9"/>
    <w:rsid w:val="00844EA8"/>
    <w:rsid w:val="008477AD"/>
    <w:rsid w:val="00847C38"/>
    <w:rsid w:val="00850797"/>
    <w:rsid w:val="00851E30"/>
    <w:rsid w:val="00853475"/>
    <w:rsid w:val="008535CF"/>
    <w:rsid w:val="008551F5"/>
    <w:rsid w:val="008555A6"/>
    <w:rsid w:val="008571DF"/>
    <w:rsid w:val="00857D6D"/>
    <w:rsid w:val="008612CB"/>
    <w:rsid w:val="008625D9"/>
    <w:rsid w:val="00862B85"/>
    <w:rsid w:val="00862CBE"/>
    <w:rsid w:val="00864E80"/>
    <w:rsid w:val="00866193"/>
    <w:rsid w:val="00871269"/>
    <w:rsid w:val="00871500"/>
    <w:rsid w:val="0087175B"/>
    <w:rsid w:val="00872B6D"/>
    <w:rsid w:val="00874025"/>
    <w:rsid w:val="0087448D"/>
    <w:rsid w:val="00875163"/>
    <w:rsid w:val="008755E0"/>
    <w:rsid w:val="00875BEF"/>
    <w:rsid w:val="008765E6"/>
    <w:rsid w:val="00876CF1"/>
    <w:rsid w:val="00876EB3"/>
    <w:rsid w:val="00877B69"/>
    <w:rsid w:val="008809CA"/>
    <w:rsid w:val="00882228"/>
    <w:rsid w:val="00882ED0"/>
    <w:rsid w:val="008840C0"/>
    <w:rsid w:val="008852CE"/>
    <w:rsid w:val="00885C8A"/>
    <w:rsid w:val="00890062"/>
    <w:rsid w:val="0089009D"/>
    <w:rsid w:val="008903A3"/>
    <w:rsid w:val="0089300F"/>
    <w:rsid w:val="008932E1"/>
    <w:rsid w:val="00893382"/>
    <w:rsid w:val="0089418D"/>
    <w:rsid w:val="008A0237"/>
    <w:rsid w:val="008A09C8"/>
    <w:rsid w:val="008A1ED2"/>
    <w:rsid w:val="008A4A95"/>
    <w:rsid w:val="008A523F"/>
    <w:rsid w:val="008A599D"/>
    <w:rsid w:val="008A7EC6"/>
    <w:rsid w:val="008B0330"/>
    <w:rsid w:val="008B05E2"/>
    <w:rsid w:val="008B2AEE"/>
    <w:rsid w:val="008C1325"/>
    <w:rsid w:val="008C3F9E"/>
    <w:rsid w:val="008C5A1E"/>
    <w:rsid w:val="008D1129"/>
    <w:rsid w:val="008D1E11"/>
    <w:rsid w:val="008D2C1B"/>
    <w:rsid w:val="008D2C66"/>
    <w:rsid w:val="008D5D37"/>
    <w:rsid w:val="008D6076"/>
    <w:rsid w:val="008D6BCE"/>
    <w:rsid w:val="008D7222"/>
    <w:rsid w:val="008D792A"/>
    <w:rsid w:val="008E0309"/>
    <w:rsid w:val="008E0BBD"/>
    <w:rsid w:val="008E285D"/>
    <w:rsid w:val="008E4496"/>
    <w:rsid w:val="008E4A20"/>
    <w:rsid w:val="008E4FD5"/>
    <w:rsid w:val="008E7CF0"/>
    <w:rsid w:val="008F0B87"/>
    <w:rsid w:val="008F1018"/>
    <w:rsid w:val="008F187F"/>
    <w:rsid w:val="008F3BAC"/>
    <w:rsid w:val="008F4903"/>
    <w:rsid w:val="00900130"/>
    <w:rsid w:val="00900598"/>
    <w:rsid w:val="00900884"/>
    <w:rsid w:val="00900B5E"/>
    <w:rsid w:val="00901188"/>
    <w:rsid w:val="009015A5"/>
    <w:rsid w:val="00901A70"/>
    <w:rsid w:val="00902142"/>
    <w:rsid w:val="0090283C"/>
    <w:rsid w:val="00903533"/>
    <w:rsid w:val="00904C4F"/>
    <w:rsid w:val="00906620"/>
    <w:rsid w:val="00907186"/>
    <w:rsid w:val="00907797"/>
    <w:rsid w:val="00910230"/>
    <w:rsid w:val="00910B11"/>
    <w:rsid w:val="00911C3E"/>
    <w:rsid w:val="00911F94"/>
    <w:rsid w:val="009130AE"/>
    <w:rsid w:val="00915329"/>
    <w:rsid w:val="0091682A"/>
    <w:rsid w:val="00917BC4"/>
    <w:rsid w:val="00920E71"/>
    <w:rsid w:val="00921181"/>
    <w:rsid w:val="00921B2F"/>
    <w:rsid w:val="009229B5"/>
    <w:rsid w:val="009237E9"/>
    <w:rsid w:val="00924671"/>
    <w:rsid w:val="0093074D"/>
    <w:rsid w:val="00931895"/>
    <w:rsid w:val="009323D2"/>
    <w:rsid w:val="00935F16"/>
    <w:rsid w:val="00936897"/>
    <w:rsid w:val="00936FAE"/>
    <w:rsid w:val="00937588"/>
    <w:rsid w:val="00937EE7"/>
    <w:rsid w:val="00942176"/>
    <w:rsid w:val="00942DDC"/>
    <w:rsid w:val="0094333D"/>
    <w:rsid w:val="00943CA2"/>
    <w:rsid w:val="00945A51"/>
    <w:rsid w:val="00945A80"/>
    <w:rsid w:val="00946BC9"/>
    <w:rsid w:val="009479B0"/>
    <w:rsid w:val="009502F9"/>
    <w:rsid w:val="009515AB"/>
    <w:rsid w:val="009534AA"/>
    <w:rsid w:val="0095447D"/>
    <w:rsid w:val="00955489"/>
    <w:rsid w:val="00955BE6"/>
    <w:rsid w:val="009566FF"/>
    <w:rsid w:val="00962DA4"/>
    <w:rsid w:val="0096359C"/>
    <w:rsid w:val="00963981"/>
    <w:rsid w:val="00964267"/>
    <w:rsid w:val="0096454D"/>
    <w:rsid w:val="00964B44"/>
    <w:rsid w:val="00964C78"/>
    <w:rsid w:val="00965052"/>
    <w:rsid w:val="00966BFC"/>
    <w:rsid w:val="00967DE1"/>
    <w:rsid w:val="009709BC"/>
    <w:rsid w:val="009711ED"/>
    <w:rsid w:val="00971600"/>
    <w:rsid w:val="009725DB"/>
    <w:rsid w:val="00972B46"/>
    <w:rsid w:val="00972E2C"/>
    <w:rsid w:val="009732B8"/>
    <w:rsid w:val="00974B58"/>
    <w:rsid w:val="009762EE"/>
    <w:rsid w:val="00976669"/>
    <w:rsid w:val="00981123"/>
    <w:rsid w:val="00981FFB"/>
    <w:rsid w:val="00983F41"/>
    <w:rsid w:val="00984995"/>
    <w:rsid w:val="0098694C"/>
    <w:rsid w:val="00987676"/>
    <w:rsid w:val="00987926"/>
    <w:rsid w:val="00990413"/>
    <w:rsid w:val="009920AA"/>
    <w:rsid w:val="0099222F"/>
    <w:rsid w:val="009936B9"/>
    <w:rsid w:val="00993CBB"/>
    <w:rsid w:val="0099451D"/>
    <w:rsid w:val="009946AF"/>
    <w:rsid w:val="0099551A"/>
    <w:rsid w:val="00997597"/>
    <w:rsid w:val="009A00DD"/>
    <w:rsid w:val="009A04DF"/>
    <w:rsid w:val="009A0A7E"/>
    <w:rsid w:val="009A0D14"/>
    <w:rsid w:val="009A2450"/>
    <w:rsid w:val="009A698D"/>
    <w:rsid w:val="009A6D1E"/>
    <w:rsid w:val="009A7E49"/>
    <w:rsid w:val="009B2CF6"/>
    <w:rsid w:val="009B2F86"/>
    <w:rsid w:val="009B43E3"/>
    <w:rsid w:val="009B4B95"/>
    <w:rsid w:val="009B4CF9"/>
    <w:rsid w:val="009B6203"/>
    <w:rsid w:val="009B68F1"/>
    <w:rsid w:val="009B7090"/>
    <w:rsid w:val="009C0065"/>
    <w:rsid w:val="009C0658"/>
    <w:rsid w:val="009C170B"/>
    <w:rsid w:val="009C48BE"/>
    <w:rsid w:val="009C5A92"/>
    <w:rsid w:val="009C7537"/>
    <w:rsid w:val="009C7553"/>
    <w:rsid w:val="009D294F"/>
    <w:rsid w:val="009D3FCD"/>
    <w:rsid w:val="009D465F"/>
    <w:rsid w:val="009D5083"/>
    <w:rsid w:val="009D71FB"/>
    <w:rsid w:val="009D7BF8"/>
    <w:rsid w:val="009E00F8"/>
    <w:rsid w:val="009E1924"/>
    <w:rsid w:val="009E3A66"/>
    <w:rsid w:val="009E4184"/>
    <w:rsid w:val="009E474B"/>
    <w:rsid w:val="009E4E8E"/>
    <w:rsid w:val="009E78BB"/>
    <w:rsid w:val="009F0BB8"/>
    <w:rsid w:val="009F1F13"/>
    <w:rsid w:val="009F22C4"/>
    <w:rsid w:val="009F4D7E"/>
    <w:rsid w:val="009F4FA0"/>
    <w:rsid w:val="009F53D7"/>
    <w:rsid w:val="00A00A2C"/>
    <w:rsid w:val="00A010A2"/>
    <w:rsid w:val="00A01D0B"/>
    <w:rsid w:val="00A037B7"/>
    <w:rsid w:val="00A04BFA"/>
    <w:rsid w:val="00A07294"/>
    <w:rsid w:val="00A11021"/>
    <w:rsid w:val="00A117C6"/>
    <w:rsid w:val="00A119B5"/>
    <w:rsid w:val="00A14CE6"/>
    <w:rsid w:val="00A1581F"/>
    <w:rsid w:val="00A15E89"/>
    <w:rsid w:val="00A1791E"/>
    <w:rsid w:val="00A20EB0"/>
    <w:rsid w:val="00A24B06"/>
    <w:rsid w:val="00A24C8F"/>
    <w:rsid w:val="00A2586C"/>
    <w:rsid w:val="00A26079"/>
    <w:rsid w:val="00A2610D"/>
    <w:rsid w:val="00A26AA5"/>
    <w:rsid w:val="00A27CE5"/>
    <w:rsid w:val="00A27E24"/>
    <w:rsid w:val="00A30A39"/>
    <w:rsid w:val="00A31ADF"/>
    <w:rsid w:val="00A3382C"/>
    <w:rsid w:val="00A35A0D"/>
    <w:rsid w:val="00A379BE"/>
    <w:rsid w:val="00A37AFB"/>
    <w:rsid w:val="00A40B86"/>
    <w:rsid w:val="00A4108B"/>
    <w:rsid w:val="00A459FA"/>
    <w:rsid w:val="00A465B2"/>
    <w:rsid w:val="00A470A5"/>
    <w:rsid w:val="00A4758C"/>
    <w:rsid w:val="00A507D5"/>
    <w:rsid w:val="00A50BC6"/>
    <w:rsid w:val="00A52188"/>
    <w:rsid w:val="00A54230"/>
    <w:rsid w:val="00A54542"/>
    <w:rsid w:val="00A55BB9"/>
    <w:rsid w:val="00A55EC9"/>
    <w:rsid w:val="00A57232"/>
    <w:rsid w:val="00A57C6C"/>
    <w:rsid w:val="00A61FC9"/>
    <w:rsid w:val="00A621DA"/>
    <w:rsid w:val="00A624E3"/>
    <w:rsid w:val="00A650F2"/>
    <w:rsid w:val="00A6542C"/>
    <w:rsid w:val="00A663B8"/>
    <w:rsid w:val="00A7167C"/>
    <w:rsid w:val="00A7187D"/>
    <w:rsid w:val="00A71C89"/>
    <w:rsid w:val="00A7209E"/>
    <w:rsid w:val="00A72D53"/>
    <w:rsid w:val="00A73350"/>
    <w:rsid w:val="00A74E80"/>
    <w:rsid w:val="00A75232"/>
    <w:rsid w:val="00A758C9"/>
    <w:rsid w:val="00A75EEE"/>
    <w:rsid w:val="00A76292"/>
    <w:rsid w:val="00A77333"/>
    <w:rsid w:val="00A776FB"/>
    <w:rsid w:val="00A77B64"/>
    <w:rsid w:val="00A77E19"/>
    <w:rsid w:val="00A81174"/>
    <w:rsid w:val="00A81C98"/>
    <w:rsid w:val="00A8319D"/>
    <w:rsid w:val="00A83EB9"/>
    <w:rsid w:val="00A84530"/>
    <w:rsid w:val="00A86617"/>
    <w:rsid w:val="00A86E2F"/>
    <w:rsid w:val="00A9039A"/>
    <w:rsid w:val="00A9061E"/>
    <w:rsid w:val="00A915B2"/>
    <w:rsid w:val="00A91E93"/>
    <w:rsid w:val="00A92A74"/>
    <w:rsid w:val="00A930D0"/>
    <w:rsid w:val="00A934B7"/>
    <w:rsid w:val="00A94206"/>
    <w:rsid w:val="00A95C07"/>
    <w:rsid w:val="00A96CB1"/>
    <w:rsid w:val="00A97B54"/>
    <w:rsid w:val="00AA0013"/>
    <w:rsid w:val="00AA0031"/>
    <w:rsid w:val="00AA02A5"/>
    <w:rsid w:val="00AA0886"/>
    <w:rsid w:val="00AA1763"/>
    <w:rsid w:val="00AA2153"/>
    <w:rsid w:val="00AA37BA"/>
    <w:rsid w:val="00AA3BC9"/>
    <w:rsid w:val="00AA3E6B"/>
    <w:rsid w:val="00AA4B6D"/>
    <w:rsid w:val="00AA5193"/>
    <w:rsid w:val="00AA5F23"/>
    <w:rsid w:val="00AA7325"/>
    <w:rsid w:val="00AB234E"/>
    <w:rsid w:val="00AB294F"/>
    <w:rsid w:val="00AB32A1"/>
    <w:rsid w:val="00AB3792"/>
    <w:rsid w:val="00AB3C42"/>
    <w:rsid w:val="00AB4D38"/>
    <w:rsid w:val="00AB5748"/>
    <w:rsid w:val="00AB7520"/>
    <w:rsid w:val="00AB78A0"/>
    <w:rsid w:val="00AB7E64"/>
    <w:rsid w:val="00AC036E"/>
    <w:rsid w:val="00AC1D29"/>
    <w:rsid w:val="00AC1FF7"/>
    <w:rsid w:val="00AC2951"/>
    <w:rsid w:val="00AC5E5C"/>
    <w:rsid w:val="00AC61B9"/>
    <w:rsid w:val="00AC733A"/>
    <w:rsid w:val="00AC7B9C"/>
    <w:rsid w:val="00AC7C66"/>
    <w:rsid w:val="00AD27FB"/>
    <w:rsid w:val="00AD29F0"/>
    <w:rsid w:val="00AD2E45"/>
    <w:rsid w:val="00AD3319"/>
    <w:rsid w:val="00AD3540"/>
    <w:rsid w:val="00AD510B"/>
    <w:rsid w:val="00AD61EB"/>
    <w:rsid w:val="00AD787C"/>
    <w:rsid w:val="00AD797B"/>
    <w:rsid w:val="00AE0454"/>
    <w:rsid w:val="00AE08D1"/>
    <w:rsid w:val="00AE16D6"/>
    <w:rsid w:val="00AE1986"/>
    <w:rsid w:val="00AE1BB9"/>
    <w:rsid w:val="00AE1E13"/>
    <w:rsid w:val="00AE2924"/>
    <w:rsid w:val="00AE5047"/>
    <w:rsid w:val="00AE5CDF"/>
    <w:rsid w:val="00AE68A6"/>
    <w:rsid w:val="00AE729E"/>
    <w:rsid w:val="00AF145A"/>
    <w:rsid w:val="00AF18E9"/>
    <w:rsid w:val="00AF1ABD"/>
    <w:rsid w:val="00AF3194"/>
    <w:rsid w:val="00AF3DC9"/>
    <w:rsid w:val="00AF4696"/>
    <w:rsid w:val="00AF59AD"/>
    <w:rsid w:val="00AF5B87"/>
    <w:rsid w:val="00B003E2"/>
    <w:rsid w:val="00B00499"/>
    <w:rsid w:val="00B0073A"/>
    <w:rsid w:val="00B01EBD"/>
    <w:rsid w:val="00B027CB"/>
    <w:rsid w:val="00B02946"/>
    <w:rsid w:val="00B06E0E"/>
    <w:rsid w:val="00B07275"/>
    <w:rsid w:val="00B07717"/>
    <w:rsid w:val="00B101A6"/>
    <w:rsid w:val="00B1102D"/>
    <w:rsid w:val="00B11D80"/>
    <w:rsid w:val="00B13D02"/>
    <w:rsid w:val="00B13EE5"/>
    <w:rsid w:val="00B1458F"/>
    <w:rsid w:val="00B14768"/>
    <w:rsid w:val="00B1695A"/>
    <w:rsid w:val="00B17323"/>
    <w:rsid w:val="00B17DD3"/>
    <w:rsid w:val="00B22433"/>
    <w:rsid w:val="00B23105"/>
    <w:rsid w:val="00B235B3"/>
    <w:rsid w:val="00B24FBD"/>
    <w:rsid w:val="00B25310"/>
    <w:rsid w:val="00B258EE"/>
    <w:rsid w:val="00B26480"/>
    <w:rsid w:val="00B26F28"/>
    <w:rsid w:val="00B3026F"/>
    <w:rsid w:val="00B317EE"/>
    <w:rsid w:val="00B31A87"/>
    <w:rsid w:val="00B32E92"/>
    <w:rsid w:val="00B32E9C"/>
    <w:rsid w:val="00B34846"/>
    <w:rsid w:val="00B34F28"/>
    <w:rsid w:val="00B35500"/>
    <w:rsid w:val="00B41580"/>
    <w:rsid w:val="00B41643"/>
    <w:rsid w:val="00B4774B"/>
    <w:rsid w:val="00B47ED5"/>
    <w:rsid w:val="00B50D9F"/>
    <w:rsid w:val="00B5306D"/>
    <w:rsid w:val="00B53302"/>
    <w:rsid w:val="00B555A8"/>
    <w:rsid w:val="00B55CB9"/>
    <w:rsid w:val="00B56248"/>
    <w:rsid w:val="00B60AC7"/>
    <w:rsid w:val="00B61BC6"/>
    <w:rsid w:val="00B62644"/>
    <w:rsid w:val="00B637D5"/>
    <w:rsid w:val="00B63E38"/>
    <w:rsid w:val="00B645A8"/>
    <w:rsid w:val="00B6461C"/>
    <w:rsid w:val="00B648D1"/>
    <w:rsid w:val="00B65533"/>
    <w:rsid w:val="00B70362"/>
    <w:rsid w:val="00B705E9"/>
    <w:rsid w:val="00B7171C"/>
    <w:rsid w:val="00B7178E"/>
    <w:rsid w:val="00B71A42"/>
    <w:rsid w:val="00B71D8B"/>
    <w:rsid w:val="00B7336C"/>
    <w:rsid w:val="00B733D2"/>
    <w:rsid w:val="00B74DBF"/>
    <w:rsid w:val="00B74E5B"/>
    <w:rsid w:val="00B75190"/>
    <w:rsid w:val="00B75447"/>
    <w:rsid w:val="00B76EF1"/>
    <w:rsid w:val="00B77297"/>
    <w:rsid w:val="00B80DA1"/>
    <w:rsid w:val="00B80FCB"/>
    <w:rsid w:val="00B81108"/>
    <w:rsid w:val="00B82DE2"/>
    <w:rsid w:val="00B8334D"/>
    <w:rsid w:val="00B84A89"/>
    <w:rsid w:val="00B8584E"/>
    <w:rsid w:val="00B8719B"/>
    <w:rsid w:val="00B90090"/>
    <w:rsid w:val="00B90822"/>
    <w:rsid w:val="00B90E44"/>
    <w:rsid w:val="00B923D0"/>
    <w:rsid w:val="00B9315B"/>
    <w:rsid w:val="00B9330B"/>
    <w:rsid w:val="00B9477B"/>
    <w:rsid w:val="00B95AFA"/>
    <w:rsid w:val="00B977BE"/>
    <w:rsid w:val="00B97A13"/>
    <w:rsid w:val="00BA0624"/>
    <w:rsid w:val="00BA0B41"/>
    <w:rsid w:val="00BA4861"/>
    <w:rsid w:val="00BA4A61"/>
    <w:rsid w:val="00BA68D0"/>
    <w:rsid w:val="00BA6CED"/>
    <w:rsid w:val="00BA70CB"/>
    <w:rsid w:val="00BB058C"/>
    <w:rsid w:val="00BB21B7"/>
    <w:rsid w:val="00BB233E"/>
    <w:rsid w:val="00BB533D"/>
    <w:rsid w:val="00BB5551"/>
    <w:rsid w:val="00BB6075"/>
    <w:rsid w:val="00BB656B"/>
    <w:rsid w:val="00BB776B"/>
    <w:rsid w:val="00BC1585"/>
    <w:rsid w:val="00BC1A25"/>
    <w:rsid w:val="00BC2765"/>
    <w:rsid w:val="00BC36E0"/>
    <w:rsid w:val="00BC4C01"/>
    <w:rsid w:val="00BC5573"/>
    <w:rsid w:val="00BC7707"/>
    <w:rsid w:val="00BC776A"/>
    <w:rsid w:val="00BD06DD"/>
    <w:rsid w:val="00BD0F98"/>
    <w:rsid w:val="00BD173A"/>
    <w:rsid w:val="00BD3613"/>
    <w:rsid w:val="00BD3F6D"/>
    <w:rsid w:val="00BD463A"/>
    <w:rsid w:val="00BD4F2C"/>
    <w:rsid w:val="00BD62E1"/>
    <w:rsid w:val="00BD6FE5"/>
    <w:rsid w:val="00BE1007"/>
    <w:rsid w:val="00BE2FA9"/>
    <w:rsid w:val="00BE404D"/>
    <w:rsid w:val="00BE40E1"/>
    <w:rsid w:val="00BE4828"/>
    <w:rsid w:val="00BE4CA4"/>
    <w:rsid w:val="00BE5B17"/>
    <w:rsid w:val="00BE5CAE"/>
    <w:rsid w:val="00BE6C2E"/>
    <w:rsid w:val="00BE6E50"/>
    <w:rsid w:val="00BE7B43"/>
    <w:rsid w:val="00BF02D2"/>
    <w:rsid w:val="00BF0984"/>
    <w:rsid w:val="00BF3C68"/>
    <w:rsid w:val="00BF40D2"/>
    <w:rsid w:val="00BF7A09"/>
    <w:rsid w:val="00C015A4"/>
    <w:rsid w:val="00C02700"/>
    <w:rsid w:val="00C048DA"/>
    <w:rsid w:val="00C0681E"/>
    <w:rsid w:val="00C1016C"/>
    <w:rsid w:val="00C11FEF"/>
    <w:rsid w:val="00C1211A"/>
    <w:rsid w:val="00C13E27"/>
    <w:rsid w:val="00C13F56"/>
    <w:rsid w:val="00C143C6"/>
    <w:rsid w:val="00C16362"/>
    <w:rsid w:val="00C17C8C"/>
    <w:rsid w:val="00C21700"/>
    <w:rsid w:val="00C219FC"/>
    <w:rsid w:val="00C22426"/>
    <w:rsid w:val="00C2332D"/>
    <w:rsid w:val="00C23538"/>
    <w:rsid w:val="00C2469F"/>
    <w:rsid w:val="00C25F2C"/>
    <w:rsid w:val="00C27B40"/>
    <w:rsid w:val="00C3011E"/>
    <w:rsid w:val="00C30964"/>
    <w:rsid w:val="00C3163A"/>
    <w:rsid w:val="00C3273E"/>
    <w:rsid w:val="00C32B9C"/>
    <w:rsid w:val="00C32F83"/>
    <w:rsid w:val="00C33413"/>
    <w:rsid w:val="00C33C64"/>
    <w:rsid w:val="00C3422E"/>
    <w:rsid w:val="00C34538"/>
    <w:rsid w:val="00C3461C"/>
    <w:rsid w:val="00C35191"/>
    <w:rsid w:val="00C35F0F"/>
    <w:rsid w:val="00C36245"/>
    <w:rsid w:val="00C362FC"/>
    <w:rsid w:val="00C412B7"/>
    <w:rsid w:val="00C4159B"/>
    <w:rsid w:val="00C41766"/>
    <w:rsid w:val="00C427BC"/>
    <w:rsid w:val="00C42ACF"/>
    <w:rsid w:val="00C448B0"/>
    <w:rsid w:val="00C44E10"/>
    <w:rsid w:val="00C45351"/>
    <w:rsid w:val="00C45AB6"/>
    <w:rsid w:val="00C46A56"/>
    <w:rsid w:val="00C46D5B"/>
    <w:rsid w:val="00C4767B"/>
    <w:rsid w:val="00C5091F"/>
    <w:rsid w:val="00C50CD4"/>
    <w:rsid w:val="00C50E5F"/>
    <w:rsid w:val="00C50E8D"/>
    <w:rsid w:val="00C516E3"/>
    <w:rsid w:val="00C52252"/>
    <w:rsid w:val="00C54800"/>
    <w:rsid w:val="00C55854"/>
    <w:rsid w:val="00C55EE1"/>
    <w:rsid w:val="00C5626B"/>
    <w:rsid w:val="00C56321"/>
    <w:rsid w:val="00C568D5"/>
    <w:rsid w:val="00C570AD"/>
    <w:rsid w:val="00C57C9F"/>
    <w:rsid w:val="00C619C3"/>
    <w:rsid w:val="00C61AB5"/>
    <w:rsid w:val="00C62759"/>
    <w:rsid w:val="00C6283C"/>
    <w:rsid w:val="00C63A08"/>
    <w:rsid w:val="00C66329"/>
    <w:rsid w:val="00C66BC4"/>
    <w:rsid w:val="00C67631"/>
    <w:rsid w:val="00C67A94"/>
    <w:rsid w:val="00C67C25"/>
    <w:rsid w:val="00C70A16"/>
    <w:rsid w:val="00C73739"/>
    <w:rsid w:val="00C73769"/>
    <w:rsid w:val="00C73856"/>
    <w:rsid w:val="00C75BA7"/>
    <w:rsid w:val="00C76191"/>
    <w:rsid w:val="00C7640A"/>
    <w:rsid w:val="00C76BC1"/>
    <w:rsid w:val="00C80A5B"/>
    <w:rsid w:val="00C80EDC"/>
    <w:rsid w:val="00C81CB6"/>
    <w:rsid w:val="00C81F3F"/>
    <w:rsid w:val="00C826DA"/>
    <w:rsid w:val="00C83774"/>
    <w:rsid w:val="00C84FA8"/>
    <w:rsid w:val="00C85D84"/>
    <w:rsid w:val="00C87808"/>
    <w:rsid w:val="00C878ED"/>
    <w:rsid w:val="00C90729"/>
    <w:rsid w:val="00C90C1F"/>
    <w:rsid w:val="00C94ACF"/>
    <w:rsid w:val="00C950EC"/>
    <w:rsid w:val="00C9662E"/>
    <w:rsid w:val="00C97956"/>
    <w:rsid w:val="00C97FF8"/>
    <w:rsid w:val="00CA0327"/>
    <w:rsid w:val="00CA110D"/>
    <w:rsid w:val="00CA298A"/>
    <w:rsid w:val="00CA2BA7"/>
    <w:rsid w:val="00CA3629"/>
    <w:rsid w:val="00CA4593"/>
    <w:rsid w:val="00CA5A1C"/>
    <w:rsid w:val="00CA7734"/>
    <w:rsid w:val="00CB0182"/>
    <w:rsid w:val="00CB0F85"/>
    <w:rsid w:val="00CB1CEA"/>
    <w:rsid w:val="00CB2F97"/>
    <w:rsid w:val="00CB31CD"/>
    <w:rsid w:val="00CB4CAF"/>
    <w:rsid w:val="00CB5619"/>
    <w:rsid w:val="00CB623D"/>
    <w:rsid w:val="00CB7649"/>
    <w:rsid w:val="00CB7911"/>
    <w:rsid w:val="00CB7CFB"/>
    <w:rsid w:val="00CC0B27"/>
    <w:rsid w:val="00CC0B96"/>
    <w:rsid w:val="00CC21D7"/>
    <w:rsid w:val="00CC29F1"/>
    <w:rsid w:val="00CC3F62"/>
    <w:rsid w:val="00CC4299"/>
    <w:rsid w:val="00CC5B5B"/>
    <w:rsid w:val="00CC65B1"/>
    <w:rsid w:val="00CC6A0A"/>
    <w:rsid w:val="00CD189B"/>
    <w:rsid w:val="00CD22ED"/>
    <w:rsid w:val="00CD3441"/>
    <w:rsid w:val="00CD44AA"/>
    <w:rsid w:val="00CD54F2"/>
    <w:rsid w:val="00CD759B"/>
    <w:rsid w:val="00CE063A"/>
    <w:rsid w:val="00CE0CF6"/>
    <w:rsid w:val="00CE1AEC"/>
    <w:rsid w:val="00CE2778"/>
    <w:rsid w:val="00CE329E"/>
    <w:rsid w:val="00CE3CBC"/>
    <w:rsid w:val="00CE536C"/>
    <w:rsid w:val="00CE5A59"/>
    <w:rsid w:val="00CE7B20"/>
    <w:rsid w:val="00CF0857"/>
    <w:rsid w:val="00CF1272"/>
    <w:rsid w:val="00CF23A4"/>
    <w:rsid w:val="00CF30E3"/>
    <w:rsid w:val="00CF67A4"/>
    <w:rsid w:val="00CF79F0"/>
    <w:rsid w:val="00D00506"/>
    <w:rsid w:val="00D01200"/>
    <w:rsid w:val="00D03838"/>
    <w:rsid w:val="00D0429B"/>
    <w:rsid w:val="00D04793"/>
    <w:rsid w:val="00D05462"/>
    <w:rsid w:val="00D055E2"/>
    <w:rsid w:val="00D05CC8"/>
    <w:rsid w:val="00D06789"/>
    <w:rsid w:val="00D10C23"/>
    <w:rsid w:val="00D114A8"/>
    <w:rsid w:val="00D129EC"/>
    <w:rsid w:val="00D129F1"/>
    <w:rsid w:val="00D12E65"/>
    <w:rsid w:val="00D15AAE"/>
    <w:rsid w:val="00D206F3"/>
    <w:rsid w:val="00D23A5E"/>
    <w:rsid w:val="00D23A8C"/>
    <w:rsid w:val="00D27965"/>
    <w:rsid w:val="00D302BC"/>
    <w:rsid w:val="00D30369"/>
    <w:rsid w:val="00D303FB"/>
    <w:rsid w:val="00D30CEB"/>
    <w:rsid w:val="00D328F6"/>
    <w:rsid w:val="00D329CB"/>
    <w:rsid w:val="00D32FAF"/>
    <w:rsid w:val="00D34787"/>
    <w:rsid w:val="00D35FE1"/>
    <w:rsid w:val="00D3607F"/>
    <w:rsid w:val="00D36C8B"/>
    <w:rsid w:val="00D36D6D"/>
    <w:rsid w:val="00D3755E"/>
    <w:rsid w:val="00D401B4"/>
    <w:rsid w:val="00D4071F"/>
    <w:rsid w:val="00D40A2E"/>
    <w:rsid w:val="00D41AA5"/>
    <w:rsid w:val="00D41C5A"/>
    <w:rsid w:val="00D42427"/>
    <w:rsid w:val="00D436B4"/>
    <w:rsid w:val="00D43B72"/>
    <w:rsid w:val="00D441EF"/>
    <w:rsid w:val="00D44320"/>
    <w:rsid w:val="00D444D2"/>
    <w:rsid w:val="00D45BF3"/>
    <w:rsid w:val="00D46F19"/>
    <w:rsid w:val="00D517C0"/>
    <w:rsid w:val="00D517DE"/>
    <w:rsid w:val="00D52C80"/>
    <w:rsid w:val="00D52CE6"/>
    <w:rsid w:val="00D549DC"/>
    <w:rsid w:val="00D574FD"/>
    <w:rsid w:val="00D57973"/>
    <w:rsid w:val="00D617D4"/>
    <w:rsid w:val="00D61AF9"/>
    <w:rsid w:val="00D63F81"/>
    <w:rsid w:val="00D66383"/>
    <w:rsid w:val="00D66C9E"/>
    <w:rsid w:val="00D71332"/>
    <w:rsid w:val="00D71D2F"/>
    <w:rsid w:val="00D71E15"/>
    <w:rsid w:val="00D72BB0"/>
    <w:rsid w:val="00D73DDA"/>
    <w:rsid w:val="00D74873"/>
    <w:rsid w:val="00D753B4"/>
    <w:rsid w:val="00D77E0D"/>
    <w:rsid w:val="00D806BA"/>
    <w:rsid w:val="00D82BEA"/>
    <w:rsid w:val="00D838FC"/>
    <w:rsid w:val="00D84967"/>
    <w:rsid w:val="00D84D68"/>
    <w:rsid w:val="00D85CFB"/>
    <w:rsid w:val="00D86847"/>
    <w:rsid w:val="00D87AD1"/>
    <w:rsid w:val="00D87B76"/>
    <w:rsid w:val="00D90EB1"/>
    <w:rsid w:val="00D91120"/>
    <w:rsid w:val="00D91161"/>
    <w:rsid w:val="00D93985"/>
    <w:rsid w:val="00D943CA"/>
    <w:rsid w:val="00D94567"/>
    <w:rsid w:val="00D945E0"/>
    <w:rsid w:val="00D948AC"/>
    <w:rsid w:val="00D96918"/>
    <w:rsid w:val="00DA057E"/>
    <w:rsid w:val="00DA2418"/>
    <w:rsid w:val="00DA4B8C"/>
    <w:rsid w:val="00DA6ACE"/>
    <w:rsid w:val="00DA6D1C"/>
    <w:rsid w:val="00DA6F6D"/>
    <w:rsid w:val="00DA7170"/>
    <w:rsid w:val="00DA7953"/>
    <w:rsid w:val="00DB155C"/>
    <w:rsid w:val="00DB2EFB"/>
    <w:rsid w:val="00DB301B"/>
    <w:rsid w:val="00DB38D3"/>
    <w:rsid w:val="00DB40F3"/>
    <w:rsid w:val="00DB4C7A"/>
    <w:rsid w:val="00DB570F"/>
    <w:rsid w:val="00DB6142"/>
    <w:rsid w:val="00DB63F7"/>
    <w:rsid w:val="00DB72AA"/>
    <w:rsid w:val="00DB7FE5"/>
    <w:rsid w:val="00DC1075"/>
    <w:rsid w:val="00DC1690"/>
    <w:rsid w:val="00DC1F7D"/>
    <w:rsid w:val="00DC49B3"/>
    <w:rsid w:val="00DC527A"/>
    <w:rsid w:val="00DC5A9C"/>
    <w:rsid w:val="00DC6244"/>
    <w:rsid w:val="00DC6B6B"/>
    <w:rsid w:val="00DC7349"/>
    <w:rsid w:val="00DC7A61"/>
    <w:rsid w:val="00DD068D"/>
    <w:rsid w:val="00DD0DD5"/>
    <w:rsid w:val="00DD32E7"/>
    <w:rsid w:val="00DD3BAF"/>
    <w:rsid w:val="00DD59D0"/>
    <w:rsid w:val="00DD5B49"/>
    <w:rsid w:val="00DD7B2A"/>
    <w:rsid w:val="00DD7ED7"/>
    <w:rsid w:val="00DE302F"/>
    <w:rsid w:val="00DE37A0"/>
    <w:rsid w:val="00DE5AB7"/>
    <w:rsid w:val="00DE6D30"/>
    <w:rsid w:val="00DE6F80"/>
    <w:rsid w:val="00DE78EB"/>
    <w:rsid w:val="00DF1BBD"/>
    <w:rsid w:val="00DF23D6"/>
    <w:rsid w:val="00DF2B63"/>
    <w:rsid w:val="00DF55A3"/>
    <w:rsid w:val="00DF55B5"/>
    <w:rsid w:val="00DF6D63"/>
    <w:rsid w:val="00DF7BF9"/>
    <w:rsid w:val="00E00BDA"/>
    <w:rsid w:val="00E014FB"/>
    <w:rsid w:val="00E028BD"/>
    <w:rsid w:val="00E02F51"/>
    <w:rsid w:val="00E0389B"/>
    <w:rsid w:val="00E03C36"/>
    <w:rsid w:val="00E04129"/>
    <w:rsid w:val="00E052A6"/>
    <w:rsid w:val="00E0623A"/>
    <w:rsid w:val="00E066BB"/>
    <w:rsid w:val="00E06D61"/>
    <w:rsid w:val="00E06ED2"/>
    <w:rsid w:val="00E0751D"/>
    <w:rsid w:val="00E10AEE"/>
    <w:rsid w:val="00E11281"/>
    <w:rsid w:val="00E11BD9"/>
    <w:rsid w:val="00E11CAD"/>
    <w:rsid w:val="00E11ECC"/>
    <w:rsid w:val="00E12B08"/>
    <w:rsid w:val="00E14962"/>
    <w:rsid w:val="00E14D94"/>
    <w:rsid w:val="00E176DE"/>
    <w:rsid w:val="00E1770E"/>
    <w:rsid w:val="00E17A39"/>
    <w:rsid w:val="00E22885"/>
    <w:rsid w:val="00E22B5B"/>
    <w:rsid w:val="00E23101"/>
    <w:rsid w:val="00E234F4"/>
    <w:rsid w:val="00E2354C"/>
    <w:rsid w:val="00E23870"/>
    <w:rsid w:val="00E24539"/>
    <w:rsid w:val="00E254E7"/>
    <w:rsid w:val="00E27D1E"/>
    <w:rsid w:val="00E27D73"/>
    <w:rsid w:val="00E3020F"/>
    <w:rsid w:val="00E30B4D"/>
    <w:rsid w:val="00E3460D"/>
    <w:rsid w:val="00E34735"/>
    <w:rsid w:val="00E3475F"/>
    <w:rsid w:val="00E35BA3"/>
    <w:rsid w:val="00E35ED9"/>
    <w:rsid w:val="00E4016E"/>
    <w:rsid w:val="00E412F7"/>
    <w:rsid w:val="00E42296"/>
    <w:rsid w:val="00E45B85"/>
    <w:rsid w:val="00E46038"/>
    <w:rsid w:val="00E4686B"/>
    <w:rsid w:val="00E46969"/>
    <w:rsid w:val="00E47D41"/>
    <w:rsid w:val="00E47F7E"/>
    <w:rsid w:val="00E50449"/>
    <w:rsid w:val="00E50499"/>
    <w:rsid w:val="00E50BB1"/>
    <w:rsid w:val="00E516A4"/>
    <w:rsid w:val="00E51CB2"/>
    <w:rsid w:val="00E52C65"/>
    <w:rsid w:val="00E52EE3"/>
    <w:rsid w:val="00E53918"/>
    <w:rsid w:val="00E55BD2"/>
    <w:rsid w:val="00E6174A"/>
    <w:rsid w:val="00E63350"/>
    <w:rsid w:val="00E6659B"/>
    <w:rsid w:val="00E6782D"/>
    <w:rsid w:val="00E67E83"/>
    <w:rsid w:val="00E72E8D"/>
    <w:rsid w:val="00E737B5"/>
    <w:rsid w:val="00E73940"/>
    <w:rsid w:val="00E745CA"/>
    <w:rsid w:val="00E75B44"/>
    <w:rsid w:val="00E75E9F"/>
    <w:rsid w:val="00E7680E"/>
    <w:rsid w:val="00E77C52"/>
    <w:rsid w:val="00E80755"/>
    <w:rsid w:val="00E80BB4"/>
    <w:rsid w:val="00E80E10"/>
    <w:rsid w:val="00E8128C"/>
    <w:rsid w:val="00E81E52"/>
    <w:rsid w:val="00E847BF"/>
    <w:rsid w:val="00E86974"/>
    <w:rsid w:val="00E86DD6"/>
    <w:rsid w:val="00E86E25"/>
    <w:rsid w:val="00E90D24"/>
    <w:rsid w:val="00E912CC"/>
    <w:rsid w:val="00E91A4D"/>
    <w:rsid w:val="00E929CC"/>
    <w:rsid w:val="00E92D6B"/>
    <w:rsid w:val="00E93079"/>
    <w:rsid w:val="00E93095"/>
    <w:rsid w:val="00E93BB8"/>
    <w:rsid w:val="00E94ABA"/>
    <w:rsid w:val="00E96204"/>
    <w:rsid w:val="00E9661A"/>
    <w:rsid w:val="00E97926"/>
    <w:rsid w:val="00EA03CB"/>
    <w:rsid w:val="00EA03CC"/>
    <w:rsid w:val="00EA0605"/>
    <w:rsid w:val="00EA1C28"/>
    <w:rsid w:val="00EA221D"/>
    <w:rsid w:val="00EA25BA"/>
    <w:rsid w:val="00EA284C"/>
    <w:rsid w:val="00EA297F"/>
    <w:rsid w:val="00EA2F65"/>
    <w:rsid w:val="00EA5840"/>
    <w:rsid w:val="00EA68AB"/>
    <w:rsid w:val="00EB057A"/>
    <w:rsid w:val="00EB0844"/>
    <w:rsid w:val="00EB1625"/>
    <w:rsid w:val="00EB173E"/>
    <w:rsid w:val="00EB1D75"/>
    <w:rsid w:val="00EB2AD1"/>
    <w:rsid w:val="00EB42A0"/>
    <w:rsid w:val="00EB481F"/>
    <w:rsid w:val="00EB5550"/>
    <w:rsid w:val="00EB7821"/>
    <w:rsid w:val="00EB7AD3"/>
    <w:rsid w:val="00EC1249"/>
    <w:rsid w:val="00EC1364"/>
    <w:rsid w:val="00EC16CB"/>
    <w:rsid w:val="00EC2679"/>
    <w:rsid w:val="00EC296C"/>
    <w:rsid w:val="00EC30EB"/>
    <w:rsid w:val="00EC5CE2"/>
    <w:rsid w:val="00EC6618"/>
    <w:rsid w:val="00EC67D8"/>
    <w:rsid w:val="00EC6F64"/>
    <w:rsid w:val="00EC7A4D"/>
    <w:rsid w:val="00ED1B7B"/>
    <w:rsid w:val="00ED1C6A"/>
    <w:rsid w:val="00ED1CDF"/>
    <w:rsid w:val="00ED3B20"/>
    <w:rsid w:val="00ED59F6"/>
    <w:rsid w:val="00ED5DE5"/>
    <w:rsid w:val="00ED64BB"/>
    <w:rsid w:val="00ED66B1"/>
    <w:rsid w:val="00ED6AE5"/>
    <w:rsid w:val="00ED7D7F"/>
    <w:rsid w:val="00EE23CF"/>
    <w:rsid w:val="00EE27A8"/>
    <w:rsid w:val="00EE66C5"/>
    <w:rsid w:val="00EF0E9F"/>
    <w:rsid w:val="00EF1773"/>
    <w:rsid w:val="00EF266E"/>
    <w:rsid w:val="00EF4695"/>
    <w:rsid w:val="00EF549B"/>
    <w:rsid w:val="00EF5BE3"/>
    <w:rsid w:val="00EF5CD0"/>
    <w:rsid w:val="00EF5DE8"/>
    <w:rsid w:val="00EF626B"/>
    <w:rsid w:val="00F00E60"/>
    <w:rsid w:val="00F019A8"/>
    <w:rsid w:val="00F035D5"/>
    <w:rsid w:val="00F041C1"/>
    <w:rsid w:val="00F04424"/>
    <w:rsid w:val="00F04BBC"/>
    <w:rsid w:val="00F05DBA"/>
    <w:rsid w:val="00F0604F"/>
    <w:rsid w:val="00F06C19"/>
    <w:rsid w:val="00F06EBE"/>
    <w:rsid w:val="00F07A55"/>
    <w:rsid w:val="00F12EFD"/>
    <w:rsid w:val="00F13833"/>
    <w:rsid w:val="00F141C7"/>
    <w:rsid w:val="00F2306F"/>
    <w:rsid w:val="00F234EE"/>
    <w:rsid w:val="00F24040"/>
    <w:rsid w:val="00F24B3E"/>
    <w:rsid w:val="00F25111"/>
    <w:rsid w:val="00F269D3"/>
    <w:rsid w:val="00F2770B"/>
    <w:rsid w:val="00F32A48"/>
    <w:rsid w:val="00F33795"/>
    <w:rsid w:val="00F33EA4"/>
    <w:rsid w:val="00F35422"/>
    <w:rsid w:val="00F35837"/>
    <w:rsid w:val="00F35B67"/>
    <w:rsid w:val="00F36E74"/>
    <w:rsid w:val="00F37036"/>
    <w:rsid w:val="00F40396"/>
    <w:rsid w:val="00F40DE1"/>
    <w:rsid w:val="00F41A2B"/>
    <w:rsid w:val="00F41F54"/>
    <w:rsid w:val="00F420D0"/>
    <w:rsid w:val="00F42942"/>
    <w:rsid w:val="00F42DFF"/>
    <w:rsid w:val="00F43C34"/>
    <w:rsid w:val="00F448EE"/>
    <w:rsid w:val="00F46069"/>
    <w:rsid w:val="00F501DB"/>
    <w:rsid w:val="00F50AEE"/>
    <w:rsid w:val="00F50D5A"/>
    <w:rsid w:val="00F531F0"/>
    <w:rsid w:val="00F53D9F"/>
    <w:rsid w:val="00F54063"/>
    <w:rsid w:val="00F55073"/>
    <w:rsid w:val="00F55AB3"/>
    <w:rsid w:val="00F60AD0"/>
    <w:rsid w:val="00F60B39"/>
    <w:rsid w:val="00F630A6"/>
    <w:rsid w:val="00F63470"/>
    <w:rsid w:val="00F66260"/>
    <w:rsid w:val="00F6654D"/>
    <w:rsid w:val="00F673EB"/>
    <w:rsid w:val="00F7187C"/>
    <w:rsid w:val="00F7274C"/>
    <w:rsid w:val="00F72D34"/>
    <w:rsid w:val="00F74959"/>
    <w:rsid w:val="00F81CD6"/>
    <w:rsid w:val="00F828E1"/>
    <w:rsid w:val="00F84125"/>
    <w:rsid w:val="00F867FA"/>
    <w:rsid w:val="00F87D6D"/>
    <w:rsid w:val="00F87DF9"/>
    <w:rsid w:val="00F93CC5"/>
    <w:rsid w:val="00F94DC6"/>
    <w:rsid w:val="00F94E59"/>
    <w:rsid w:val="00F96004"/>
    <w:rsid w:val="00F978B8"/>
    <w:rsid w:val="00FA130E"/>
    <w:rsid w:val="00FA26E7"/>
    <w:rsid w:val="00FA2DBE"/>
    <w:rsid w:val="00FA70C6"/>
    <w:rsid w:val="00FA7818"/>
    <w:rsid w:val="00FA7A11"/>
    <w:rsid w:val="00FB0A42"/>
    <w:rsid w:val="00FB3477"/>
    <w:rsid w:val="00FB3955"/>
    <w:rsid w:val="00FB49B1"/>
    <w:rsid w:val="00FB5293"/>
    <w:rsid w:val="00FB7415"/>
    <w:rsid w:val="00FB781A"/>
    <w:rsid w:val="00FB7A46"/>
    <w:rsid w:val="00FC11D1"/>
    <w:rsid w:val="00FC15B6"/>
    <w:rsid w:val="00FC313F"/>
    <w:rsid w:val="00FC3154"/>
    <w:rsid w:val="00FC3909"/>
    <w:rsid w:val="00FC3AB0"/>
    <w:rsid w:val="00FC3FF3"/>
    <w:rsid w:val="00FC44AF"/>
    <w:rsid w:val="00FC4A85"/>
    <w:rsid w:val="00FC5209"/>
    <w:rsid w:val="00FC7A39"/>
    <w:rsid w:val="00FD015F"/>
    <w:rsid w:val="00FD077E"/>
    <w:rsid w:val="00FD1BEB"/>
    <w:rsid w:val="00FD2177"/>
    <w:rsid w:val="00FD26CC"/>
    <w:rsid w:val="00FD3A57"/>
    <w:rsid w:val="00FD4D5B"/>
    <w:rsid w:val="00FD5356"/>
    <w:rsid w:val="00FD61C1"/>
    <w:rsid w:val="00FD6350"/>
    <w:rsid w:val="00FD63FD"/>
    <w:rsid w:val="00FD64FC"/>
    <w:rsid w:val="00FD6CD1"/>
    <w:rsid w:val="00FD7011"/>
    <w:rsid w:val="00FE01C4"/>
    <w:rsid w:val="00FE0ABD"/>
    <w:rsid w:val="00FE0DC1"/>
    <w:rsid w:val="00FE37B6"/>
    <w:rsid w:val="00FE4235"/>
    <w:rsid w:val="00FE461F"/>
    <w:rsid w:val="00FE4B98"/>
    <w:rsid w:val="00FE4EC0"/>
    <w:rsid w:val="00FE50A9"/>
    <w:rsid w:val="00FE51A1"/>
    <w:rsid w:val="00FE58DA"/>
    <w:rsid w:val="00FF006F"/>
    <w:rsid w:val="00FF0254"/>
    <w:rsid w:val="00FF02B2"/>
    <w:rsid w:val="00FF16DB"/>
    <w:rsid w:val="00FF19DF"/>
    <w:rsid w:val="00FF3960"/>
    <w:rsid w:val="00FF451A"/>
    <w:rsid w:val="00FF5267"/>
    <w:rsid w:val="00FF73B8"/>
    <w:rsid w:val="023B7536"/>
    <w:rsid w:val="04350ED8"/>
    <w:rsid w:val="046F48A5"/>
    <w:rsid w:val="047010F6"/>
    <w:rsid w:val="076B0225"/>
    <w:rsid w:val="07901034"/>
    <w:rsid w:val="08AF5651"/>
    <w:rsid w:val="08E83734"/>
    <w:rsid w:val="08EA2818"/>
    <w:rsid w:val="092064D8"/>
    <w:rsid w:val="0E70783B"/>
    <w:rsid w:val="0EB538FB"/>
    <w:rsid w:val="0EBD4A37"/>
    <w:rsid w:val="113324A5"/>
    <w:rsid w:val="14863CD0"/>
    <w:rsid w:val="155618F4"/>
    <w:rsid w:val="15DA5BC6"/>
    <w:rsid w:val="16227A29"/>
    <w:rsid w:val="16DE0BC3"/>
    <w:rsid w:val="173B52B1"/>
    <w:rsid w:val="196B0D46"/>
    <w:rsid w:val="19A32B32"/>
    <w:rsid w:val="19F946AF"/>
    <w:rsid w:val="1B571952"/>
    <w:rsid w:val="1BF478F8"/>
    <w:rsid w:val="1CF30371"/>
    <w:rsid w:val="1FA0313C"/>
    <w:rsid w:val="20147DDC"/>
    <w:rsid w:val="209B206B"/>
    <w:rsid w:val="221300CD"/>
    <w:rsid w:val="224A1776"/>
    <w:rsid w:val="238732BF"/>
    <w:rsid w:val="2396490D"/>
    <w:rsid w:val="24281A36"/>
    <w:rsid w:val="2471674B"/>
    <w:rsid w:val="27AE736E"/>
    <w:rsid w:val="27B06630"/>
    <w:rsid w:val="27E227D6"/>
    <w:rsid w:val="289D2B6A"/>
    <w:rsid w:val="294E16DB"/>
    <w:rsid w:val="2B5A5620"/>
    <w:rsid w:val="2C3F1B2A"/>
    <w:rsid w:val="2CA6793D"/>
    <w:rsid w:val="2DF829F8"/>
    <w:rsid w:val="2E6E6302"/>
    <w:rsid w:val="2ED637C0"/>
    <w:rsid w:val="2FCE1EB1"/>
    <w:rsid w:val="302F0AF7"/>
    <w:rsid w:val="31365298"/>
    <w:rsid w:val="324917F9"/>
    <w:rsid w:val="32960742"/>
    <w:rsid w:val="330B783A"/>
    <w:rsid w:val="33C82C70"/>
    <w:rsid w:val="340C5F92"/>
    <w:rsid w:val="36BA3F15"/>
    <w:rsid w:val="37983B97"/>
    <w:rsid w:val="37AC5D93"/>
    <w:rsid w:val="39367E1F"/>
    <w:rsid w:val="3E2D64E1"/>
    <w:rsid w:val="40DA063D"/>
    <w:rsid w:val="41EE1858"/>
    <w:rsid w:val="420F5F98"/>
    <w:rsid w:val="43CF26EE"/>
    <w:rsid w:val="440D3163"/>
    <w:rsid w:val="452A6A90"/>
    <w:rsid w:val="46F41964"/>
    <w:rsid w:val="47163947"/>
    <w:rsid w:val="47C92E82"/>
    <w:rsid w:val="47D227AD"/>
    <w:rsid w:val="49782D7D"/>
    <w:rsid w:val="4AFC0B0A"/>
    <w:rsid w:val="4C10789C"/>
    <w:rsid w:val="4C436C7C"/>
    <w:rsid w:val="4D7D73A8"/>
    <w:rsid w:val="4F1C1282"/>
    <w:rsid w:val="4F69258F"/>
    <w:rsid w:val="4FD44DF1"/>
    <w:rsid w:val="51574D46"/>
    <w:rsid w:val="51603FDA"/>
    <w:rsid w:val="51BF1B6B"/>
    <w:rsid w:val="523B6D91"/>
    <w:rsid w:val="52D4387D"/>
    <w:rsid w:val="53FD32A8"/>
    <w:rsid w:val="56924053"/>
    <w:rsid w:val="57093866"/>
    <w:rsid w:val="5B686D2B"/>
    <w:rsid w:val="5C0E3D80"/>
    <w:rsid w:val="5C75323F"/>
    <w:rsid w:val="5DCA07A1"/>
    <w:rsid w:val="5DFB07A6"/>
    <w:rsid w:val="5FB541A6"/>
    <w:rsid w:val="61B47F67"/>
    <w:rsid w:val="62A36DC8"/>
    <w:rsid w:val="63CA383F"/>
    <w:rsid w:val="655C385D"/>
    <w:rsid w:val="66EC7935"/>
    <w:rsid w:val="69190C6D"/>
    <w:rsid w:val="6A267601"/>
    <w:rsid w:val="6C0D50F2"/>
    <w:rsid w:val="6C126F2C"/>
    <w:rsid w:val="6C1E039D"/>
    <w:rsid w:val="6CE15E47"/>
    <w:rsid w:val="6D4176DD"/>
    <w:rsid w:val="6FA76EF5"/>
    <w:rsid w:val="6FDF4DF6"/>
    <w:rsid w:val="70310109"/>
    <w:rsid w:val="70B16CA2"/>
    <w:rsid w:val="70F80C27"/>
    <w:rsid w:val="71B26D4B"/>
    <w:rsid w:val="730551FD"/>
    <w:rsid w:val="75321A53"/>
    <w:rsid w:val="76001127"/>
    <w:rsid w:val="765654BD"/>
    <w:rsid w:val="76DB52E4"/>
    <w:rsid w:val="77786603"/>
    <w:rsid w:val="784F3F29"/>
    <w:rsid w:val="79377410"/>
    <w:rsid w:val="7AA77D33"/>
    <w:rsid w:val="7D4F1814"/>
    <w:rsid w:val="7D5C233D"/>
    <w:rsid w:val="7EE525D0"/>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semiHidden="0" w:name="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38"/>
    <w:qFormat/>
    <w:uiPriority w:val="0"/>
    <w:pPr>
      <w:keepNext/>
      <w:keepLines/>
      <w:numPr>
        <w:ilvl w:val="0"/>
        <w:numId w:val="1"/>
      </w:numPr>
      <w:spacing w:before="156" w:beforeLines="50" w:after="156" w:afterLines="50"/>
      <w:outlineLvl w:val="0"/>
    </w:pPr>
    <w:rPr>
      <w:b/>
      <w:bCs/>
      <w:kern w:val="44"/>
      <w:sz w:val="44"/>
      <w:szCs w:val="32"/>
    </w:rPr>
  </w:style>
  <w:style w:type="paragraph" w:styleId="3">
    <w:name w:val="heading 2"/>
    <w:basedOn w:val="1"/>
    <w:next w:val="1"/>
    <w:link w:val="39"/>
    <w:qFormat/>
    <w:uiPriority w:val="9"/>
    <w:pPr>
      <w:keepNext/>
      <w:keepLines/>
      <w:numPr>
        <w:ilvl w:val="1"/>
        <w:numId w:val="1"/>
      </w:numPr>
      <w:spacing w:before="260" w:after="260" w:line="413" w:lineRule="auto"/>
      <w:outlineLvl w:val="1"/>
    </w:pPr>
    <w:rPr>
      <w:b/>
      <w:bCs/>
      <w:sz w:val="36"/>
      <w:szCs w:val="32"/>
    </w:rPr>
  </w:style>
  <w:style w:type="paragraph" w:styleId="4">
    <w:name w:val="heading 3"/>
    <w:basedOn w:val="1"/>
    <w:next w:val="1"/>
    <w:link w:val="40"/>
    <w:qFormat/>
    <w:uiPriority w:val="9"/>
    <w:pPr>
      <w:keepNext/>
      <w:keepLines/>
      <w:numPr>
        <w:ilvl w:val="2"/>
        <w:numId w:val="1"/>
      </w:numPr>
      <w:shd w:val="clear" w:color="auto" w:fill="FFFFFF"/>
      <w:spacing w:before="450"/>
      <w:ind w:left="1429"/>
      <w:outlineLvl w:val="2"/>
    </w:pPr>
    <w:rPr>
      <w:rFonts w:cs="Arial"/>
      <w:b/>
      <w:bCs/>
      <w:sz w:val="32"/>
    </w:rPr>
  </w:style>
  <w:style w:type="paragraph" w:styleId="5">
    <w:name w:val="heading 4"/>
    <w:basedOn w:val="1"/>
    <w:next w:val="1"/>
    <w:link w:val="41"/>
    <w:qFormat/>
    <w:uiPriority w:val="0"/>
    <w:pPr>
      <w:keepNext/>
      <w:keepLines/>
      <w:numPr>
        <w:ilvl w:val="3"/>
        <w:numId w:val="1"/>
      </w:numPr>
      <w:spacing w:before="280" w:after="290" w:line="372" w:lineRule="auto"/>
      <w:outlineLvl w:val="3"/>
    </w:pPr>
    <w:rPr>
      <w:b/>
      <w:bCs/>
      <w:sz w:val="28"/>
      <w:szCs w:val="28"/>
    </w:rPr>
  </w:style>
  <w:style w:type="paragraph" w:styleId="6">
    <w:name w:val="heading 5"/>
    <w:basedOn w:val="1"/>
    <w:next w:val="1"/>
    <w:link w:val="42"/>
    <w:qFormat/>
    <w:uiPriority w:val="0"/>
    <w:pPr>
      <w:keepNext/>
      <w:keepLines/>
      <w:numPr>
        <w:ilvl w:val="4"/>
        <w:numId w:val="1"/>
      </w:numPr>
      <w:spacing w:before="280" w:after="290" w:line="372" w:lineRule="auto"/>
      <w:outlineLvl w:val="4"/>
    </w:pPr>
    <w:rPr>
      <w:b/>
      <w:bCs/>
      <w:sz w:val="28"/>
      <w:szCs w:val="28"/>
    </w:rPr>
  </w:style>
  <w:style w:type="paragraph" w:styleId="7">
    <w:name w:val="heading 6"/>
    <w:basedOn w:val="1"/>
    <w:next w:val="1"/>
    <w:link w:val="43"/>
    <w:qFormat/>
    <w:uiPriority w:val="0"/>
    <w:pPr>
      <w:keepNext/>
      <w:keepLines/>
      <w:numPr>
        <w:ilvl w:val="5"/>
        <w:numId w:val="1"/>
      </w:numPr>
      <w:spacing w:before="240" w:after="64" w:line="317" w:lineRule="auto"/>
      <w:outlineLvl w:val="5"/>
    </w:pPr>
    <w:rPr>
      <w:rFonts w:ascii="Cambria" w:hAnsi="Cambria"/>
      <w:b/>
      <w:bCs/>
    </w:rPr>
  </w:style>
  <w:style w:type="paragraph" w:styleId="8">
    <w:name w:val="heading 7"/>
    <w:basedOn w:val="1"/>
    <w:next w:val="1"/>
    <w:link w:val="44"/>
    <w:qFormat/>
    <w:uiPriority w:val="0"/>
    <w:pPr>
      <w:keepNext/>
      <w:keepLines/>
      <w:numPr>
        <w:ilvl w:val="6"/>
        <w:numId w:val="1"/>
      </w:numPr>
      <w:spacing w:before="240" w:after="64" w:line="317" w:lineRule="auto"/>
      <w:outlineLvl w:val="6"/>
    </w:pPr>
    <w:rPr>
      <w:b/>
      <w:bCs/>
    </w:rPr>
  </w:style>
  <w:style w:type="paragraph" w:styleId="9">
    <w:name w:val="heading 8"/>
    <w:basedOn w:val="1"/>
    <w:next w:val="1"/>
    <w:link w:val="45"/>
    <w:qFormat/>
    <w:uiPriority w:val="0"/>
    <w:pPr>
      <w:keepNext/>
      <w:keepLines/>
      <w:numPr>
        <w:ilvl w:val="7"/>
        <w:numId w:val="1"/>
      </w:numPr>
      <w:spacing w:before="240" w:after="64" w:line="317" w:lineRule="auto"/>
      <w:outlineLvl w:val="7"/>
    </w:pPr>
    <w:rPr>
      <w:rFonts w:ascii="Cambria" w:hAnsi="Cambria"/>
    </w:rPr>
  </w:style>
  <w:style w:type="paragraph" w:styleId="10">
    <w:name w:val="heading 9"/>
    <w:basedOn w:val="1"/>
    <w:next w:val="1"/>
    <w:link w:val="46"/>
    <w:qFormat/>
    <w:uiPriority w:val="0"/>
    <w:pPr>
      <w:keepNext/>
      <w:keepLines/>
      <w:numPr>
        <w:ilvl w:val="8"/>
        <w:numId w:val="1"/>
      </w:numPr>
      <w:spacing w:before="240" w:after="64" w:line="317" w:lineRule="auto"/>
      <w:outlineLvl w:val="8"/>
    </w:pPr>
    <w:rPr>
      <w:rFonts w:ascii="Cambria" w:hAnsi="Cambria"/>
      <w:szCs w:val="21"/>
    </w:rPr>
  </w:style>
  <w:style w:type="character" w:default="1" w:styleId="32">
    <w:name w:val="Default Paragraph Font"/>
    <w:semiHidden/>
    <w:unhideWhenUsed/>
    <w:qFormat/>
    <w:uiPriority w:val="1"/>
  </w:style>
  <w:style w:type="table" w:default="1" w:styleId="2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7"/>
    <w:basedOn w:val="1"/>
    <w:next w:val="1"/>
    <w:unhideWhenUsed/>
    <w:qFormat/>
    <w:uiPriority w:val="39"/>
    <w:pPr>
      <w:widowControl w:val="0"/>
      <w:ind w:left="2520" w:leftChars="1200"/>
      <w:jc w:val="both"/>
    </w:pPr>
    <w:rPr>
      <w:rFonts w:ascii="等线" w:hAnsi="等线" w:eastAsia="等线" w:cs="Times New Roman"/>
      <w:kern w:val="2"/>
      <w:sz w:val="21"/>
    </w:rPr>
  </w:style>
  <w:style w:type="paragraph" w:styleId="12">
    <w:name w:val="Document Map"/>
    <w:basedOn w:val="1"/>
    <w:link w:val="47"/>
    <w:qFormat/>
    <w:uiPriority w:val="0"/>
    <w:rPr>
      <w:sz w:val="18"/>
      <w:szCs w:val="18"/>
    </w:rPr>
  </w:style>
  <w:style w:type="paragraph" w:styleId="13">
    <w:name w:val="annotation text"/>
    <w:basedOn w:val="1"/>
    <w:link w:val="48"/>
    <w:qFormat/>
    <w:uiPriority w:val="0"/>
  </w:style>
  <w:style w:type="paragraph" w:styleId="14">
    <w:name w:val="toc 5"/>
    <w:basedOn w:val="1"/>
    <w:next w:val="1"/>
    <w:unhideWhenUsed/>
    <w:qFormat/>
    <w:uiPriority w:val="39"/>
    <w:pPr>
      <w:widowControl w:val="0"/>
      <w:ind w:left="1680" w:leftChars="800"/>
      <w:jc w:val="both"/>
    </w:pPr>
    <w:rPr>
      <w:rFonts w:ascii="等线" w:hAnsi="等线" w:eastAsia="等线" w:cs="Times New Roman"/>
      <w:kern w:val="2"/>
      <w:sz w:val="21"/>
    </w:rPr>
  </w:style>
  <w:style w:type="paragraph" w:styleId="15">
    <w:name w:val="toc 3"/>
    <w:basedOn w:val="1"/>
    <w:next w:val="1"/>
    <w:qFormat/>
    <w:uiPriority w:val="39"/>
    <w:pPr>
      <w:ind w:left="840" w:leftChars="400"/>
    </w:pPr>
  </w:style>
  <w:style w:type="paragraph" w:styleId="16">
    <w:name w:val="toc 8"/>
    <w:basedOn w:val="1"/>
    <w:next w:val="1"/>
    <w:unhideWhenUsed/>
    <w:qFormat/>
    <w:uiPriority w:val="39"/>
    <w:pPr>
      <w:widowControl w:val="0"/>
      <w:ind w:left="2940" w:leftChars="1400"/>
      <w:jc w:val="both"/>
    </w:pPr>
    <w:rPr>
      <w:rFonts w:ascii="等线" w:hAnsi="等线" w:eastAsia="等线" w:cs="Times New Roman"/>
      <w:kern w:val="2"/>
      <w:sz w:val="21"/>
    </w:rPr>
  </w:style>
  <w:style w:type="paragraph" w:styleId="17">
    <w:name w:val="Balloon Text"/>
    <w:basedOn w:val="1"/>
    <w:link w:val="50"/>
    <w:qFormat/>
    <w:uiPriority w:val="0"/>
    <w:rPr>
      <w:sz w:val="18"/>
      <w:szCs w:val="18"/>
    </w:rPr>
  </w:style>
  <w:style w:type="paragraph" w:styleId="18">
    <w:name w:val="footer"/>
    <w:basedOn w:val="1"/>
    <w:link w:val="51"/>
    <w:qFormat/>
    <w:uiPriority w:val="0"/>
    <w:pPr>
      <w:tabs>
        <w:tab w:val="center" w:pos="4153"/>
        <w:tab w:val="right" w:pos="8306"/>
      </w:tabs>
      <w:snapToGrid w:val="0"/>
    </w:pPr>
    <w:rPr>
      <w:sz w:val="18"/>
      <w:szCs w:val="18"/>
    </w:rPr>
  </w:style>
  <w:style w:type="paragraph" w:styleId="19">
    <w:name w:val="header"/>
    <w:basedOn w:val="1"/>
    <w:link w:val="52"/>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tabs>
        <w:tab w:val="left" w:pos="420"/>
        <w:tab w:val="right" w:leader="dot" w:pos="8720"/>
      </w:tabs>
    </w:pPr>
  </w:style>
  <w:style w:type="paragraph" w:styleId="21">
    <w:name w:val="toc 4"/>
    <w:basedOn w:val="1"/>
    <w:next w:val="1"/>
    <w:unhideWhenUsed/>
    <w:qFormat/>
    <w:uiPriority w:val="39"/>
    <w:pPr>
      <w:widowControl w:val="0"/>
      <w:ind w:left="1260" w:leftChars="600"/>
      <w:jc w:val="both"/>
    </w:pPr>
    <w:rPr>
      <w:rFonts w:ascii="等线" w:hAnsi="等线" w:eastAsia="等线" w:cs="Times New Roman"/>
      <w:kern w:val="2"/>
      <w:sz w:val="21"/>
    </w:rPr>
  </w:style>
  <w:style w:type="paragraph" w:styleId="22">
    <w:name w:val="toc 6"/>
    <w:basedOn w:val="1"/>
    <w:next w:val="1"/>
    <w:unhideWhenUsed/>
    <w:qFormat/>
    <w:uiPriority w:val="39"/>
    <w:pPr>
      <w:widowControl w:val="0"/>
      <w:ind w:left="2100" w:leftChars="1000"/>
      <w:jc w:val="both"/>
    </w:pPr>
    <w:rPr>
      <w:rFonts w:ascii="等线" w:hAnsi="等线" w:eastAsia="等线" w:cs="Times New Roman"/>
      <w:kern w:val="2"/>
      <w:sz w:val="21"/>
    </w:rPr>
  </w:style>
  <w:style w:type="paragraph" w:styleId="23">
    <w:name w:val="toc 2"/>
    <w:basedOn w:val="1"/>
    <w:next w:val="1"/>
    <w:qFormat/>
    <w:uiPriority w:val="39"/>
    <w:pPr>
      <w:ind w:left="420" w:leftChars="200"/>
    </w:pPr>
  </w:style>
  <w:style w:type="paragraph" w:styleId="24">
    <w:name w:val="toc 9"/>
    <w:basedOn w:val="1"/>
    <w:next w:val="1"/>
    <w:unhideWhenUsed/>
    <w:qFormat/>
    <w:uiPriority w:val="39"/>
    <w:pPr>
      <w:widowControl w:val="0"/>
      <w:ind w:left="3360" w:leftChars="1600"/>
      <w:jc w:val="both"/>
    </w:pPr>
    <w:rPr>
      <w:rFonts w:ascii="等线" w:hAnsi="等线" w:eastAsia="等线" w:cs="Times New Roman"/>
      <w:kern w:val="2"/>
      <w:sz w:val="21"/>
    </w:rPr>
  </w:style>
  <w:style w:type="paragraph" w:styleId="25">
    <w:name w:val="HTML Preformatted"/>
    <w:basedOn w:val="1"/>
    <w:link w:val="5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cs="Times New Roman"/>
    </w:rPr>
  </w:style>
  <w:style w:type="paragraph" w:styleId="26">
    <w:name w:val="Normal (Web)"/>
    <w:basedOn w:val="1"/>
    <w:unhideWhenUsed/>
    <w:qFormat/>
    <w:uiPriority w:val="99"/>
    <w:pPr>
      <w:spacing w:before="100" w:beforeAutospacing="1" w:after="100" w:afterAutospacing="1"/>
    </w:pPr>
    <w:rPr>
      <w:rFonts w:cs="Times New Roman"/>
    </w:rPr>
  </w:style>
  <w:style w:type="paragraph" w:styleId="27">
    <w:name w:val="Title"/>
    <w:basedOn w:val="1"/>
    <w:next w:val="1"/>
    <w:link w:val="56"/>
    <w:qFormat/>
    <w:uiPriority w:val="10"/>
    <w:pPr>
      <w:spacing w:before="240" w:after="60"/>
      <w:outlineLvl w:val="0"/>
    </w:pPr>
    <w:rPr>
      <w:rFonts w:ascii="Calibri Light" w:hAnsi="Calibri Light" w:eastAsia="等线 Light" w:cs="Times New Roman"/>
      <w:b/>
      <w:bCs/>
      <w:kern w:val="28"/>
      <w:sz w:val="32"/>
      <w:szCs w:val="32"/>
    </w:rPr>
  </w:style>
  <w:style w:type="paragraph" w:styleId="28">
    <w:name w:val="annotation subject"/>
    <w:basedOn w:val="13"/>
    <w:next w:val="13"/>
    <w:link w:val="57"/>
    <w:unhideWhenUsed/>
    <w:qFormat/>
    <w:uiPriority w:val="99"/>
    <w:rPr>
      <w:b/>
      <w:bCs/>
    </w:rPr>
  </w:style>
  <w:style w:type="table" w:styleId="30">
    <w:name w:val="Table Grid"/>
    <w:basedOn w:val="2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Medium Grid 1 Accent 1"/>
    <w:basedOn w:val="29"/>
    <w:qFormat/>
    <w:uiPriority w:val="67"/>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33">
    <w:name w:val="Strong"/>
    <w:qFormat/>
    <w:uiPriority w:val="22"/>
    <w:rPr>
      <w:b/>
    </w:rPr>
  </w:style>
  <w:style w:type="character" w:styleId="34">
    <w:name w:val="FollowedHyperlink"/>
    <w:unhideWhenUsed/>
    <w:qFormat/>
    <w:uiPriority w:val="99"/>
    <w:rPr>
      <w:color w:val="800080"/>
      <w:u w:val="single"/>
    </w:rPr>
  </w:style>
  <w:style w:type="character" w:styleId="35">
    <w:name w:val="Hyperlink"/>
    <w:qFormat/>
    <w:uiPriority w:val="99"/>
    <w:rPr>
      <w:color w:val="0000FF"/>
      <w:u w:val="single"/>
    </w:rPr>
  </w:style>
  <w:style w:type="character" w:styleId="36">
    <w:name w:val="HTML Code"/>
    <w:unhideWhenUsed/>
    <w:qFormat/>
    <w:uiPriority w:val="99"/>
    <w:rPr>
      <w:rFonts w:ascii="Courier New" w:hAnsi="Courier New"/>
      <w:sz w:val="20"/>
    </w:rPr>
  </w:style>
  <w:style w:type="character" w:styleId="37">
    <w:name w:val="annotation reference"/>
    <w:unhideWhenUsed/>
    <w:qFormat/>
    <w:uiPriority w:val="99"/>
    <w:rPr>
      <w:sz w:val="21"/>
      <w:szCs w:val="21"/>
    </w:rPr>
  </w:style>
  <w:style w:type="character" w:customStyle="1" w:styleId="38">
    <w:name w:val="标题 1 字符"/>
    <w:link w:val="2"/>
    <w:qFormat/>
    <w:uiPriority w:val="0"/>
    <w:rPr>
      <w:rFonts w:ascii="宋体" w:hAnsi="宋体" w:eastAsia="仿宋"/>
      <w:b/>
      <w:bCs/>
      <w:kern w:val="44"/>
      <w:sz w:val="44"/>
      <w:szCs w:val="32"/>
    </w:rPr>
  </w:style>
  <w:style w:type="character" w:customStyle="1" w:styleId="39">
    <w:name w:val="标题 2 字符"/>
    <w:link w:val="3"/>
    <w:qFormat/>
    <w:uiPriority w:val="9"/>
    <w:rPr>
      <w:rFonts w:ascii="宋体" w:hAnsi="宋体" w:eastAsia="仿宋"/>
      <w:b/>
      <w:bCs/>
      <w:sz w:val="36"/>
      <w:szCs w:val="32"/>
    </w:rPr>
  </w:style>
  <w:style w:type="character" w:customStyle="1" w:styleId="40">
    <w:name w:val="标题 3 字符"/>
    <w:link w:val="4"/>
    <w:qFormat/>
    <w:uiPriority w:val="9"/>
    <w:rPr>
      <w:rFonts w:ascii="宋体" w:hAnsi="宋体" w:eastAsia="仿宋" w:cs="Arial"/>
      <w:b/>
      <w:bCs/>
      <w:sz w:val="32"/>
      <w:szCs w:val="24"/>
      <w:shd w:val="clear" w:color="auto" w:fill="FFFFFF"/>
    </w:rPr>
  </w:style>
  <w:style w:type="character" w:customStyle="1" w:styleId="41">
    <w:name w:val="标题 4 字符"/>
    <w:link w:val="5"/>
    <w:qFormat/>
    <w:uiPriority w:val="0"/>
    <w:rPr>
      <w:rFonts w:ascii="宋体" w:hAnsi="宋体" w:eastAsia="仿宋"/>
      <w:b/>
      <w:bCs/>
      <w:sz w:val="28"/>
      <w:szCs w:val="28"/>
    </w:rPr>
  </w:style>
  <w:style w:type="character" w:customStyle="1" w:styleId="42">
    <w:name w:val="标题 5 字符"/>
    <w:link w:val="6"/>
    <w:qFormat/>
    <w:uiPriority w:val="0"/>
    <w:rPr>
      <w:b/>
      <w:bCs/>
      <w:kern w:val="2"/>
      <w:sz w:val="28"/>
      <w:szCs w:val="28"/>
    </w:rPr>
  </w:style>
  <w:style w:type="character" w:customStyle="1" w:styleId="43">
    <w:name w:val="标题 6 字符"/>
    <w:link w:val="7"/>
    <w:qFormat/>
    <w:uiPriority w:val="0"/>
    <w:rPr>
      <w:rFonts w:ascii="Cambria" w:hAnsi="Cambria"/>
      <w:b/>
      <w:bCs/>
      <w:kern w:val="2"/>
      <w:sz w:val="24"/>
      <w:szCs w:val="24"/>
    </w:rPr>
  </w:style>
  <w:style w:type="character" w:customStyle="1" w:styleId="44">
    <w:name w:val="标题 7 字符"/>
    <w:link w:val="8"/>
    <w:qFormat/>
    <w:uiPriority w:val="0"/>
    <w:rPr>
      <w:b/>
      <w:bCs/>
      <w:kern w:val="2"/>
      <w:sz w:val="24"/>
      <w:szCs w:val="24"/>
    </w:rPr>
  </w:style>
  <w:style w:type="character" w:customStyle="1" w:styleId="45">
    <w:name w:val="标题 8 字符"/>
    <w:link w:val="9"/>
    <w:qFormat/>
    <w:uiPriority w:val="0"/>
    <w:rPr>
      <w:rFonts w:ascii="Cambria" w:hAnsi="Cambria"/>
      <w:kern w:val="2"/>
      <w:sz w:val="24"/>
      <w:szCs w:val="24"/>
    </w:rPr>
  </w:style>
  <w:style w:type="character" w:customStyle="1" w:styleId="46">
    <w:name w:val="标题 9 字符"/>
    <w:link w:val="10"/>
    <w:qFormat/>
    <w:uiPriority w:val="0"/>
    <w:rPr>
      <w:rFonts w:ascii="Cambria" w:hAnsi="Cambria"/>
      <w:kern w:val="2"/>
      <w:sz w:val="21"/>
      <w:szCs w:val="21"/>
    </w:rPr>
  </w:style>
  <w:style w:type="character" w:customStyle="1" w:styleId="47">
    <w:name w:val="文档结构图 字符"/>
    <w:link w:val="12"/>
    <w:qFormat/>
    <w:uiPriority w:val="0"/>
    <w:rPr>
      <w:rFonts w:ascii="宋体"/>
      <w:kern w:val="2"/>
      <w:sz w:val="18"/>
      <w:szCs w:val="18"/>
    </w:rPr>
  </w:style>
  <w:style w:type="character" w:customStyle="1" w:styleId="48">
    <w:name w:val="批注文字 字符"/>
    <w:link w:val="13"/>
    <w:qFormat/>
    <w:uiPriority w:val="0"/>
    <w:rPr>
      <w:kern w:val="2"/>
      <w:sz w:val="21"/>
      <w:szCs w:val="22"/>
    </w:rPr>
  </w:style>
  <w:style w:type="paragraph" w:customStyle="1" w:styleId="49">
    <w:name w:val="目录 31"/>
    <w:basedOn w:val="1"/>
    <w:next w:val="1"/>
    <w:qFormat/>
    <w:uiPriority w:val="39"/>
    <w:pPr>
      <w:ind w:left="840" w:leftChars="400"/>
    </w:pPr>
  </w:style>
  <w:style w:type="character" w:customStyle="1" w:styleId="50">
    <w:name w:val="批注框文本 字符"/>
    <w:link w:val="17"/>
    <w:qFormat/>
    <w:uiPriority w:val="0"/>
    <w:rPr>
      <w:kern w:val="2"/>
      <w:sz w:val="18"/>
      <w:szCs w:val="18"/>
    </w:rPr>
  </w:style>
  <w:style w:type="character" w:customStyle="1" w:styleId="51">
    <w:name w:val="页脚 字符"/>
    <w:link w:val="18"/>
    <w:qFormat/>
    <w:uiPriority w:val="0"/>
    <w:rPr>
      <w:kern w:val="2"/>
      <w:sz w:val="18"/>
      <w:szCs w:val="18"/>
    </w:rPr>
  </w:style>
  <w:style w:type="character" w:customStyle="1" w:styleId="52">
    <w:name w:val="页眉 字符"/>
    <w:link w:val="19"/>
    <w:qFormat/>
    <w:uiPriority w:val="0"/>
    <w:rPr>
      <w:kern w:val="2"/>
      <w:sz w:val="18"/>
      <w:szCs w:val="18"/>
    </w:rPr>
  </w:style>
  <w:style w:type="paragraph" w:customStyle="1" w:styleId="53">
    <w:name w:val="目录 11"/>
    <w:basedOn w:val="1"/>
    <w:next w:val="1"/>
    <w:qFormat/>
    <w:uiPriority w:val="39"/>
  </w:style>
  <w:style w:type="paragraph" w:customStyle="1" w:styleId="54">
    <w:name w:val="目录 21"/>
    <w:basedOn w:val="1"/>
    <w:next w:val="1"/>
    <w:qFormat/>
    <w:uiPriority w:val="39"/>
    <w:pPr>
      <w:ind w:left="420" w:leftChars="200"/>
    </w:pPr>
  </w:style>
  <w:style w:type="character" w:customStyle="1" w:styleId="55">
    <w:name w:val="HTML 预设格式 字符"/>
    <w:link w:val="25"/>
    <w:qFormat/>
    <w:uiPriority w:val="99"/>
    <w:rPr>
      <w:rFonts w:ascii="宋体" w:hAnsi="宋体"/>
      <w:sz w:val="24"/>
      <w:szCs w:val="24"/>
    </w:rPr>
  </w:style>
  <w:style w:type="character" w:customStyle="1" w:styleId="56">
    <w:name w:val="标题 字符"/>
    <w:link w:val="27"/>
    <w:qFormat/>
    <w:uiPriority w:val="10"/>
    <w:rPr>
      <w:rFonts w:ascii="Calibri Light" w:hAnsi="Calibri Light" w:eastAsia="等线 Light" w:cs="Times New Roman"/>
      <w:b/>
      <w:bCs/>
      <w:kern w:val="28"/>
      <w:sz w:val="32"/>
      <w:szCs w:val="32"/>
    </w:rPr>
  </w:style>
  <w:style w:type="character" w:customStyle="1" w:styleId="57">
    <w:name w:val="批注主题 字符"/>
    <w:link w:val="28"/>
    <w:qFormat/>
    <w:uiPriority w:val="99"/>
    <w:rPr>
      <w:b/>
      <w:bCs/>
      <w:kern w:val="2"/>
      <w:sz w:val="21"/>
      <w:szCs w:val="22"/>
    </w:rPr>
  </w:style>
  <w:style w:type="character" w:customStyle="1" w:styleId="58">
    <w:name w:val="Mention"/>
    <w:unhideWhenUsed/>
    <w:qFormat/>
    <w:uiPriority w:val="99"/>
    <w:rPr>
      <w:color w:val="2B579A"/>
      <w:shd w:val="clear" w:color="auto" w:fill="E6E6E6"/>
    </w:rPr>
  </w:style>
  <w:style w:type="paragraph" w:customStyle="1" w:styleId="59">
    <w:name w:val="Revision"/>
    <w:qFormat/>
    <w:uiPriority w:val="0"/>
    <w:rPr>
      <w:rFonts w:ascii="Times New Roman" w:hAnsi="Times New Roman" w:eastAsia="宋体" w:cs="Times New Roman"/>
      <w:kern w:val="2"/>
      <w:sz w:val="21"/>
      <w:szCs w:val="22"/>
      <w:lang w:val="en-US" w:eastAsia="zh-CN" w:bidi="ar-SA"/>
    </w:rPr>
  </w:style>
  <w:style w:type="paragraph" w:customStyle="1" w:styleId="60">
    <w:name w:val="TOC Heading"/>
    <w:basedOn w:val="2"/>
    <w:next w:val="1"/>
    <w:qFormat/>
    <w:uiPriority w:val="0"/>
    <w:pPr>
      <w:spacing w:before="480" w:beforeLines="0" w:after="0" w:afterLines="0" w:line="276" w:lineRule="auto"/>
      <w:outlineLvl w:val="9"/>
    </w:pPr>
    <w:rPr>
      <w:rFonts w:ascii="Cambria" w:hAnsi="Cambria" w:cs="Times New Roman"/>
      <w:color w:val="365F91"/>
      <w:kern w:val="0"/>
      <w:sz w:val="28"/>
      <w:szCs w:val="28"/>
    </w:rPr>
  </w:style>
  <w:style w:type="paragraph" w:customStyle="1" w:styleId="61">
    <w:name w:val="p0"/>
    <w:basedOn w:val="1"/>
    <w:qFormat/>
    <w:uiPriority w:val="0"/>
    <w:rPr>
      <w:rFonts w:ascii="Times New Roman" w:hAnsi="Times New Roman"/>
      <w:szCs w:val="21"/>
    </w:rPr>
  </w:style>
  <w:style w:type="paragraph" w:customStyle="1" w:styleId="62">
    <w:name w:val="列出段落1"/>
    <w:basedOn w:val="1"/>
    <w:qFormat/>
    <w:uiPriority w:val="34"/>
    <w:pPr>
      <w:ind w:firstLine="420" w:firstLineChars="200"/>
    </w:pPr>
  </w:style>
  <w:style w:type="character" w:customStyle="1" w:styleId="63">
    <w:name w:val="Unresolved Mention"/>
    <w:unhideWhenUsed/>
    <w:qFormat/>
    <w:uiPriority w:val="99"/>
    <w:rPr>
      <w:color w:val="605E5C"/>
      <w:shd w:val="clear" w:color="auto" w:fill="E1DFDD"/>
    </w:rPr>
  </w:style>
  <w:style w:type="character" w:customStyle="1" w:styleId="64">
    <w:name w:val="md-plain"/>
    <w:qFormat/>
    <w:uiPriority w:val="0"/>
  </w:style>
  <w:style w:type="character" w:customStyle="1" w:styleId="65">
    <w:name w:val="text-only1"/>
    <w:qFormat/>
    <w:uiPriority w:val="0"/>
  </w:style>
  <w:style w:type="paragraph" w:customStyle="1" w:styleId="66">
    <w:name w:val="msonormal"/>
    <w:basedOn w:val="1"/>
    <w:qFormat/>
    <w:uiPriority w:val="0"/>
    <w:pPr>
      <w:spacing w:before="100" w:beforeAutospacing="1" w:after="100" w:afterAutospacing="1"/>
    </w:pPr>
  </w:style>
  <w:style w:type="character" w:customStyle="1" w:styleId="67">
    <w:name w:val="hljs-keyword"/>
    <w:qFormat/>
    <w:uiPriority w:val="0"/>
  </w:style>
  <w:style w:type="character" w:customStyle="1" w:styleId="68">
    <w:name w:val="hljs-built_in"/>
    <w:qFormat/>
    <w:uiPriority w:val="0"/>
  </w:style>
  <w:style w:type="character" w:customStyle="1" w:styleId="69">
    <w:name w:val="hljs-string"/>
    <w:qFormat/>
    <w:uiPriority w:val="0"/>
  </w:style>
  <w:style w:type="character" w:customStyle="1" w:styleId="70">
    <w:name w:val="mjx-chtml"/>
    <w:qFormat/>
    <w:uiPriority w:val="0"/>
  </w:style>
  <w:style w:type="character" w:customStyle="1" w:styleId="71">
    <w:name w:val="mjx-math"/>
    <w:qFormat/>
    <w:uiPriority w:val="0"/>
  </w:style>
  <w:style w:type="character" w:customStyle="1" w:styleId="72">
    <w:name w:val="mjx-mrow"/>
    <w:qFormat/>
    <w:uiPriority w:val="0"/>
  </w:style>
  <w:style w:type="character" w:customStyle="1" w:styleId="73">
    <w:name w:val="mjx-mstyle"/>
    <w:qFormat/>
    <w:uiPriority w:val="0"/>
  </w:style>
  <w:style w:type="character" w:customStyle="1" w:styleId="74">
    <w:name w:val="mjx-mo"/>
    <w:qFormat/>
    <w:uiPriority w:val="0"/>
  </w:style>
  <w:style w:type="character" w:customStyle="1" w:styleId="75">
    <w:name w:val="mjx_assistive_mathml"/>
    <w:qFormat/>
    <w:uiPriority w:val="0"/>
  </w:style>
  <w:style w:type="character" w:customStyle="1" w:styleId="76">
    <w:name w:val="hljs-attr"/>
    <w:qFormat/>
    <w:uiPriority w:val="0"/>
  </w:style>
  <w:style w:type="character" w:customStyle="1" w:styleId="77">
    <w:name w:val="hljs-number"/>
    <w:qFormat/>
    <w:uiPriority w:val="0"/>
  </w:style>
  <w:style w:type="character" w:customStyle="1" w:styleId="78">
    <w:name w:val="hljs-literal"/>
    <w:qFormat/>
    <w:uiPriority w:val="0"/>
  </w:style>
  <w:style w:type="character" w:customStyle="1" w:styleId="79">
    <w:name w:val="aui-icon"/>
    <w:qFormat/>
    <w:uiPriority w:val="0"/>
  </w:style>
  <w:style w:type="character" w:customStyle="1" w:styleId="80">
    <w:name w:val="hljs-regexp"/>
    <w:qFormat/>
    <w:uiPriority w:val="0"/>
  </w:style>
  <w:style w:type="character" w:customStyle="1" w:styleId="81">
    <w:name w:val="http"/>
    <w:qFormat/>
    <w:uiPriority w:val="0"/>
  </w:style>
  <w:style w:type="character" w:customStyle="1" w:styleId="82">
    <w:name w:val="gherkin"/>
    <w:qFormat/>
    <w:uiPriority w:val="0"/>
  </w:style>
  <w:style w:type="character" w:customStyle="1" w:styleId="83">
    <w:name w:val="hljs-symbol"/>
    <w:qFormat/>
    <w:uiPriority w:val="0"/>
  </w:style>
  <w:style w:type="character" w:customStyle="1" w:styleId="84">
    <w:name w:val="hljs-comment"/>
    <w:qFormat/>
    <w:uiPriority w:val="0"/>
  </w:style>
  <w:style w:type="paragraph" w:customStyle="1" w:styleId="85">
    <w:name w:val="p"/>
    <w:basedOn w:val="1"/>
    <w:qFormat/>
    <w:uiPriority w:val="0"/>
    <w:pPr>
      <w:spacing w:before="100" w:beforeAutospacing="1" w:after="100" w:afterAutospacing="1"/>
    </w:pPr>
  </w:style>
  <w:style w:type="paragraph" w:styleId="86">
    <w:name w:val="Quote"/>
    <w:basedOn w:val="1"/>
    <w:next w:val="1"/>
    <w:link w:val="87"/>
    <w:qFormat/>
    <w:uiPriority w:val="99"/>
    <w:pPr>
      <w:widowControl w:val="0"/>
      <w:spacing w:before="200" w:after="160"/>
      <w:ind w:left="864" w:right="864"/>
      <w:jc w:val="center"/>
    </w:pPr>
    <w:rPr>
      <w:rFonts w:ascii="仿宋" w:hAnsi="仿宋" w:eastAsia="仿宋" w:cs="等线 Light"/>
      <w:i/>
      <w:iCs/>
      <w:color w:val="404040"/>
      <w:sz w:val="28"/>
      <w:szCs w:val="20"/>
    </w:rPr>
  </w:style>
  <w:style w:type="character" w:customStyle="1" w:styleId="87">
    <w:name w:val="引用 字符"/>
    <w:link w:val="86"/>
    <w:qFormat/>
    <w:uiPriority w:val="99"/>
    <w:rPr>
      <w:rFonts w:ascii="仿宋" w:hAnsi="仿宋" w:eastAsia="仿宋" w:cs="等线 Light"/>
      <w:i/>
      <w:iCs/>
      <w:color w:val="404040"/>
      <w:sz w:val="28"/>
    </w:rPr>
  </w:style>
  <w:style w:type="paragraph" w:customStyle="1" w:styleId="88">
    <w:name w:val="样式1"/>
    <w:basedOn w:val="3"/>
    <w:link w:val="89"/>
    <w:qFormat/>
    <w:uiPriority w:val="0"/>
    <w:pPr>
      <w:widowControl w:val="0"/>
      <w:jc w:val="both"/>
    </w:pPr>
    <w:rPr>
      <w:rFonts w:ascii="仿宋" w:hAnsi="仿宋" w:cs="等线 Light"/>
    </w:rPr>
  </w:style>
  <w:style w:type="character" w:customStyle="1" w:styleId="89">
    <w:name w:val="样式1 字符"/>
    <w:link w:val="88"/>
    <w:qFormat/>
    <w:uiPriority w:val="0"/>
    <w:rPr>
      <w:rFonts w:ascii="仿宋" w:hAnsi="仿宋" w:cs="等线 Light"/>
      <w:b/>
      <w:bCs/>
      <w:sz w:val="36"/>
      <w:szCs w:val="32"/>
    </w:rPr>
  </w:style>
  <w:style w:type="table" w:customStyle="1" w:styleId="90">
    <w:name w:val="Grid Table 5 Dark Accent 1"/>
    <w:basedOn w:val="29"/>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paragraph" w:styleId="91">
    <w:name w:val="List Paragraph"/>
    <w:basedOn w:val="1"/>
    <w:qFormat/>
    <w:uiPriority w:val="34"/>
    <w:pPr>
      <w:ind w:firstLine="420" w:firstLineChars="200"/>
    </w:pPr>
  </w:style>
  <w:style w:type="character" w:customStyle="1" w:styleId="92">
    <w:name w:val="15"/>
    <w:basedOn w:val="32"/>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246</Pages>
  <Words>808</Words>
  <Characters>1309</Characters>
  <Lines>1</Lines>
  <Paragraphs>1</Paragraphs>
  <TotalTime>3</TotalTime>
  <ScaleCrop>false</ScaleCrop>
  <LinksUpToDate>false</LinksUpToDate>
  <CharactersWithSpaces>1527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2023-01-10T02:15:00Z</dcterms:created>
  <dc:creator>湛舜研</dc:creator>
  <cp:lastModifiedBy>M.J</cp:lastModifiedBy>
  <cp:lastPrinted>2024-12-06T04:06:00Z</cp:lastPrinted>
  <dcterms:modified xsi:type="dcterms:W3CDTF">2026-07-22T03:09:53Z</dcterms:modified>
  <dc:title>网易企业邮箱</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79B034273F5646DCAD8DED652035F120_13</vt:lpwstr>
  </property>
  <property fmtid="{D5CDD505-2E9C-101B-9397-08002B2CF9AE}" pid="4" name="KSOTemplateDocerSaveRecord">
    <vt:lpwstr>eyJoZGlkIjoiMzUwOTVjZTc4NDg1ZWNjMTBhNjQ3MDFhZWMyOTFkNjEiLCJ1c2VySWQiOiIxMTAwOTIwMDUwIn0=</vt:lpwstr>
  </property>
</Properties>
</file>