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DE5C1D" w14:textId="2F1F12D1" w:rsidR="00CA0FC6" w:rsidRPr="00C4487B" w:rsidRDefault="003F2AB4" w:rsidP="00C4487B">
      <w:pPr>
        <w:pStyle w:val="ListParagraph"/>
        <w:numPr>
          <w:ilvl w:val="0"/>
          <w:numId w:val="21"/>
        </w:numPr>
        <w:spacing w:after="240" w:line="420" w:lineRule="atLeast"/>
        <w:rPr>
          <w:rFonts w:ascii="Arial" w:eastAsia="Times New Roman" w:hAnsi="Arial" w:cs="Arial"/>
          <w:b/>
          <w:bCs/>
          <w:color w:val="1F1F1F"/>
          <w:kern w:val="0"/>
          <w:lang w:eastAsia="en-IN"/>
          <w14:ligatures w14:val="none"/>
        </w:rPr>
      </w:pPr>
      <w:r w:rsidRPr="00B93870">
        <w:rPr>
          <w:rFonts w:ascii="Arial" w:eastAsia="Times New Roman" w:hAnsi="Arial" w:cs="Arial"/>
          <w:b/>
          <w:bCs/>
          <w:color w:val="1F1F1F"/>
          <w:kern w:val="0"/>
          <w:lang w:eastAsia="en-IN"/>
          <w14:ligatures w14:val="none"/>
        </w:rPr>
        <w:t>Broken Object Level Authorization</w:t>
      </w:r>
    </w:p>
    <w:p w14:paraId="445346E7" w14:textId="77777777" w:rsidR="00CA0FC6" w:rsidRPr="00CA0FC6" w:rsidRDefault="00CA0FC6" w:rsidP="00CA0FC6">
      <w:pPr>
        <w:spacing w:after="240" w:line="420" w:lineRule="atLeast"/>
        <w:rPr>
          <w:rFonts w:ascii="Arial" w:eastAsia="Times New Roman" w:hAnsi="Arial" w:cs="Arial"/>
          <w:color w:val="1F1F1F"/>
          <w:kern w:val="0"/>
          <w:lang w:eastAsia="en-IN"/>
          <w14:ligatures w14:val="none"/>
        </w:rPr>
      </w:pPr>
      <w:r w:rsidRPr="00CA0FC6">
        <w:rPr>
          <w:rFonts w:ascii="Arial" w:eastAsia="Times New Roman" w:hAnsi="Arial" w:cs="Arial"/>
          <w:color w:val="1F1F1F"/>
          <w:kern w:val="0"/>
          <w:lang w:eastAsia="en-IN"/>
          <w14:ligatures w14:val="none"/>
        </w:rPr>
        <w:t>Broken Object Level Authorization (BOLA) is a critical security vulnerability specifically affecting APIs (Application Programming Interfaces). It occurs when an application fails to properly verify a user's access rights to a specific data object they are trying to interact with.</w:t>
      </w:r>
    </w:p>
    <w:p w14:paraId="49D3F7E4" w14:textId="77777777" w:rsidR="00CA0FC6" w:rsidRPr="00CA0FC6" w:rsidRDefault="00CA0FC6" w:rsidP="00CA0FC6">
      <w:pPr>
        <w:spacing w:before="240" w:after="240" w:line="420" w:lineRule="atLeast"/>
        <w:rPr>
          <w:rFonts w:ascii="Arial" w:eastAsia="Times New Roman" w:hAnsi="Arial" w:cs="Arial"/>
          <w:color w:val="1F1F1F"/>
          <w:kern w:val="0"/>
          <w:lang w:eastAsia="en-IN"/>
          <w14:ligatures w14:val="none"/>
        </w:rPr>
      </w:pPr>
      <w:r w:rsidRPr="00CA0FC6">
        <w:rPr>
          <w:rFonts w:ascii="Arial" w:eastAsia="Times New Roman" w:hAnsi="Arial" w:cs="Arial"/>
          <w:color w:val="1F1F1F"/>
          <w:kern w:val="0"/>
          <w:lang w:eastAsia="en-IN"/>
          <w14:ligatures w14:val="none"/>
        </w:rPr>
        <w:t>Here's a breakdown of BOLA:</w:t>
      </w:r>
    </w:p>
    <w:p w14:paraId="63D9B5DA" w14:textId="77777777" w:rsidR="00CA0FC6" w:rsidRPr="00CA0FC6" w:rsidRDefault="00CA0FC6" w:rsidP="00CA0FC6">
      <w:pPr>
        <w:numPr>
          <w:ilvl w:val="0"/>
          <w:numId w:val="25"/>
        </w:num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Object-Level Authorization:</w:t>
      </w:r>
      <w:r w:rsidRPr="00CA0FC6">
        <w:rPr>
          <w:rFonts w:ascii="Arial" w:eastAsia="Times New Roman" w:hAnsi="Arial" w:cs="Arial"/>
          <w:color w:val="1F1F1F"/>
          <w:kern w:val="0"/>
          <w:lang w:eastAsia="en-IN"/>
          <w14:ligatures w14:val="none"/>
        </w:rPr>
        <w:t xml:space="preserve"> Imagine data within the application as individual objects (like files, accounts, messages). Object-level authorization ensures that users can only access the objects they are authorized for, not everything in the system.</w:t>
      </w:r>
    </w:p>
    <w:p w14:paraId="322245BC" w14:textId="77777777" w:rsidR="00CA0FC6" w:rsidRDefault="00CA0FC6" w:rsidP="00CA0FC6">
      <w:pPr>
        <w:numPr>
          <w:ilvl w:val="0"/>
          <w:numId w:val="25"/>
        </w:num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Broken Authorization:</w:t>
      </w:r>
      <w:r w:rsidRPr="00CA0FC6">
        <w:rPr>
          <w:rFonts w:ascii="Arial" w:eastAsia="Times New Roman" w:hAnsi="Arial" w:cs="Arial"/>
          <w:color w:val="1F1F1F"/>
          <w:kern w:val="0"/>
          <w:lang w:eastAsia="en-IN"/>
          <w14:ligatures w14:val="none"/>
        </w:rPr>
        <w:t xml:space="preserve"> BOLA happens when this authorization check is flawed or missing entirely. An attacker can exploit this weakness to access or modify data objects they shouldn't have permission for.</w:t>
      </w:r>
    </w:p>
    <w:p w14:paraId="5A935AC2" w14:textId="77777777" w:rsidR="0050772B" w:rsidRPr="00CA0FC6" w:rsidRDefault="0050772B" w:rsidP="0050772B">
      <w:pPr>
        <w:spacing w:after="0" w:line="420" w:lineRule="atLeast"/>
        <w:rPr>
          <w:rFonts w:ascii="Arial" w:eastAsia="Times New Roman" w:hAnsi="Arial" w:cs="Arial"/>
          <w:color w:val="1F1F1F"/>
          <w:kern w:val="0"/>
          <w:lang w:eastAsia="en-IN"/>
          <w14:ligatures w14:val="none"/>
        </w:rPr>
      </w:pPr>
    </w:p>
    <w:p w14:paraId="67DA1975" w14:textId="77777777" w:rsidR="00CA0FC6" w:rsidRPr="00CA0FC6" w:rsidRDefault="00CA0FC6" w:rsidP="00CA0FC6">
      <w:p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Consequences of BOLA:</w:t>
      </w:r>
    </w:p>
    <w:p w14:paraId="350F8761" w14:textId="77777777" w:rsidR="00CA0FC6" w:rsidRPr="00CA0FC6" w:rsidRDefault="00CA0FC6" w:rsidP="00CA0FC6">
      <w:pPr>
        <w:numPr>
          <w:ilvl w:val="0"/>
          <w:numId w:val="26"/>
        </w:num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Unauthorized Access:</w:t>
      </w:r>
      <w:r w:rsidRPr="00CA0FC6">
        <w:rPr>
          <w:rFonts w:ascii="Arial" w:eastAsia="Times New Roman" w:hAnsi="Arial" w:cs="Arial"/>
          <w:color w:val="1F1F1F"/>
          <w:kern w:val="0"/>
          <w:lang w:eastAsia="en-IN"/>
          <w14:ligatures w14:val="none"/>
        </w:rPr>
        <w:t xml:space="preserve"> Attackers can leverage BOLA to view, modify, or even delete sensitive data like financial records, personal information, or confidential documents.</w:t>
      </w:r>
    </w:p>
    <w:p w14:paraId="2FC960F7" w14:textId="77777777" w:rsidR="00CA0FC6" w:rsidRPr="00CA0FC6" w:rsidRDefault="00CA0FC6" w:rsidP="00CA0FC6">
      <w:pPr>
        <w:numPr>
          <w:ilvl w:val="0"/>
          <w:numId w:val="26"/>
        </w:num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Data Exposure:</w:t>
      </w:r>
      <w:r w:rsidRPr="00CA0FC6">
        <w:rPr>
          <w:rFonts w:ascii="Arial" w:eastAsia="Times New Roman" w:hAnsi="Arial" w:cs="Arial"/>
          <w:color w:val="1F1F1F"/>
          <w:kern w:val="0"/>
          <w:lang w:eastAsia="en-IN"/>
          <w14:ligatures w14:val="none"/>
        </w:rPr>
        <w:t xml:space="preserve"> BOLA might also reveal unintended data beyond what's necessary for the user's task.</w:t>
      </w:r>
    </w:p>
    <w:p w14:paraId="5B99BD91" w14:textId="77777777" w:rsidR="00CA0FC6" w:rsidRPr="00CA0FC6" w:rsidRDefault="00CA0FC6" w:rsidP="00CA0FC6">
      <w:pPr>
        <w:numPr>
          <w:ilvl w:val="0"/>
          <w:numId w:val="26"/>
        </w:num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Disrupted Functionality:</w:t>
      </w:r>
      <w:r w:rsidRPr="00CA0FC6">
        <w:rPr>
          <w:rFonts w:ascii="Arial" w:eastAsia="Times New Roman" w:hAnsi="Arial" w:cs="Arial"/>
          <w:color w:val="1F1F1F"/>
          <w:kern w:val="0"/>
          <w:lang w:eastAsia="en-IN"/>
          <w14:ligatures w14:val="none"/>
        </w:rPr>
        <w:t xml:space="preserve"> Attackers could exploit BOLA to disrupt functionalities within the application or even impersonate legitimate users.</w:t>
      </w:r>
    </w:p>
    <w:p w14:paraId="205948EE" w14:textId="77777777" w:rsidR="00D42438" w:rsidRDefault="00D42438" w:rsidP="00CA0FC6">
      <w:pPr>
        <w:spacing w:after="0" w:line="420" w:lineRule="atLeast"/>
        <w:rPr>
          <w:rFonts w:ascii="Arial" w:eastAsia="Times New Roman" w:hAnsi="Arial" w:cs="Arial"/>
          <w:b/>
          <w:bCs/>
          <w:color w:val="1F1F1F"/>
          <w:kern w:val="0"/>
          <w:bdr w:val="none" w:sz="0" w:space="0" w:color="auto" w:frame="1"/>
          <w:lang w:eastAsia="en-IN"/>
          <w14:ligatures w14:val="none"/>
        </w:rPr>
      </w:pPr>
    </w:p>
    <w:p w14:paraId="2EC5B283" w14:textId="77777777" w:rsidR="00AC67F2" w:rsidRDefault="00AC67F2" w:rsidP="00CA0FC6">
      <w:pPr>
        <w:spacing w:after="0" w:line="420" w:lineRule="atLeast"/>
        <w:rPr>
          <w:rFonts w:ascii="Arial" w:eastAsia="Times New Roman" w:hAnsi="Arial" w:cs="Arial"/>
          <w:b/>
          <w:bCs/>
          <w:color w:val="1F1F1F"/>
          <w:kern w:val="0"/>
          <w:bdr w:val="none" w:sz="0" w:space="0" w:color="auto" w:frame="1"/>
          <w:lang w:eastAsia="en-IN"/>
          <w14:ligatures w14:val="none"/>
        </w:rPr>
      </w:pPr>
    </w:p>
    <w:p w14:paraId="539DFF73" w14:textId="7D2C7D09" w:rsidR="00CA0FC6" w:rsidRPr="00CA0FC6" w:rsidRDefault="00CA0FC6" w:rsidP="00CA0FC6">
      <w:p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Prevention Strategies:</w:t>
      </w:r>
    </w:p>
    <w:p w14:paraId="6F5DD0E4" w14:textId="77777777" w:rsidR="00CA0FC6" w:rsidRPr="00CA0FC6" w:rsidRDefault="00CA0FC6" w:rsidP="00CA0FC6">
      <w:pPr>
        <w:numPr>
          <w:ilvl w:val="0"/>
          <w:numId w:val="27"/>
        </w:num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Fine-grained Authorization Checks:</w:t>
      </w:r>
      <w:r w:rsidRPr="00CA0FC6">
        <w:rPr>
          <w:rFonts w:ascii="Arial" w:eastAsia="Times New Roman" w:hAnsi="Arial" w:cs="Arial"/>
          <w:color w:val="1F1F1F"/>
          <w:kern w:val="0"/>
          <w:lang w:eastAsia="en-IN"/>
          <w14:ligatures w14:val="none"/>
        </w:rPr>
        <w:t xml:space="preserve"> The API should meticulously validate a user's access rights for </w:t>
      </w:r>
      <w:r w:rsidRPr="00CA0FC6">
        <w:rPr>
          <w:rFonts w:ascii="Arial" w:eastAsia="Times New Roman" w:hAnsi="Arial" w:cs="Arial"/>
          <w:b/>
          <w:bCs/>
          <w:color w:val="1F1F1F"/>
          <w:kern w:val="0"/>
          <w:bdr w:val="none" w:sz="0" w:space="0" w:color="auto" w:frame="1"/>
          <w:lang w:eastAsia="en-IN"/>
          <w14:ligatures w14:val="none"/>
        </w:rPr>
        <w:t>all</w:t>
      </w:r>
      <w:r w:rsidRPr="00CA0FC6">
        <w:rPr>
          <w:rFonts w:ascii="Arial" w:eastAsia="Times New Roman" w:hAnsi="Arial" w:cs="Arial"/>
          <w:color w:val="1F1F1F"/>
          <w:kern w:val="0"/>
          <w:lang w:eastAsia="en-IN"/>
          <w14:ligatures w14:val="none"/>
        </w:rPr>
        <w:t xml:space="preserve"> relevant data objects involved in a request, not just a general user role.</w:t>
      </w:r>
    </w:p>
    <w:p w14:paraId="7D23AD2A" w14:textId="77777777" w:rsidR="00CA0FC6" w:rsidRPr="00CA0FC6" w:rsidRDefault="00CA0FC6" w:rsidP="00CA0FC6">
      <w:pPr>
        <w:numPr>
          <w:ilvl w:val="0"/>
          <w:numId w:val="27"/>
        </w:num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Least Privilege Principle:</w:t>
      </w:r>
      <w:r w:rsidRPr="00CA0FC6">
        <w:rPr>
          <w:rFonts w:ascii="Arial" w:eastAsia="Times New Roman" w:hAnsi="Arial" w:cs="Arial"/>
          <w:color w:val="1F1F1F"/>
          <w:kern w:val="0"/>
          <w:lang w:eastAsia="en-IN"/>
          <w14:ligatures w14:val="none"/>
        </w:rPr>
        <w:t xml:space="preserve"> Grant users the minimum level of access required for their tasks. Don't give everyone blanket access to all objects!</w:t>
      </w:r>
    </w:p>
    <w:p w14:paraId="5CB72BA7" w14:textId="77777777" w:rsidR="00CA0FC6" w:rsidRPr="00CA0FC6" w:rsidRDefault="00CA0FC6" w:rsidP="00CA0FC6">
      <w:pPr>
        <w:numPr>
          <w:ilvl w:val="0"/>
          <w:numId w:val="27"/>
        </w:num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lastRenderedPageBreak/>
        <w:t>Secure Coding Practices:</w:t>
      </w:r>
      <w:r w:rsidRPr="00CA0FC6">
        <w:rPr>
          <w:rFonts w:ascii="Arial" w:eastAsia="Times New Roman" w:hAnsi="Arial" w:cs="Arial"/>
          <w:color w:val="1F1F1F"/>
          <w:kern w:val="0"/>
          <w:lang w:eastAsia="en-IN"/>
          <w14:ligatures w14:val="none"/>
        </w:rPr>
        <w:t xml:space="preserve"> Developers should follow secure coding guidelines to avoid introducing BOLA vulnerabilities in the first place.</w:t>
      </w:r>
    </w:p>
    <w:p w14:paraId="7A128832" w14:textId="77777777" w:rsidR="00CA0FC6" w:rsidRPr="00CA0FC6" w:rsidRDefault="00CA0FC6" w:rsidP="00CA0FC6">
      <w:pPr>
        <w:numPr>
          <w:ilvl w:val="0"/>
          <w:numId w:val="27"/>
        </w:num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Regular API Security Testing:</w:t>
      </w:r>
      <w:r w:rsidRPr="00CA0FC6">
        <w:rPr>
          <w:rFonts w:ascii="Arial" w:eastAsia="Times New Roman" w:hAnsi="Arial" w:cs="Arial"/>
          <w:color w:val="1F1F1F"/>
          <w:kern w:val="0"/>
          <w:lang w:eastAsia="en-IN"/>
          <w14:ligatures w14:val="none"/>
        </w:rPr>
        <w:t xml:space="preserve"> Continuously test your APIs for vulnerabilities using tools designed to detect BOLA and other security weaknesses.</w:t>
      </w:r>
    </w:p>
    <w:p w14:paraId="38A13402" w14:textId="472FC851" w:rsidR="00CA0FC6" w:rsidRDefault="00CA0FC6" w:rsidP="00DA31D2">
      <w:pPr>
        <w:spacing w:before="240" w:after="240" w:line="420" w:lineRule="atLeast"/>
        <w:rPr>
          <w:rFonts w:ascii="Arial" w:eastAsia="Times New Roman" w:hAnsi="Arial" w:cs="Arial"/>
          <w:color w:val="1F1F1F"/>
          <w:kern w:val="0"/>
          <w:lang w:eastAsia="en-IN"/>
          <w14:ligatures w14:val="none"/>
        </w:rPr>
      </w:pPr>
      <w:r w:rsidRPr="00CA0FC6">
        <w:rPr>
          <w:rFonts w:ascii="Arial" w:eastAsia="Times New Roman" w:hAnsi="Arial" w:cs="Arial"/>
          <w:color w:val="1F1F1F"/>
          <w:kern w:val="0"/>
          <w:lang w:eastAsia="en-IN"/>
          <w14:ligatures w14:val="none"/>
        </w:rPr>
        <w:t>By understanding BOLA and implementing robust authorization mechanisms, developers can create secure APIs that protect user data and application integrity.</w:t>
      </w:r>
    </w:p>
    <w:p w14:paraId="03EC462D" w14:textId="77777777" w:rsidR="005A37FD" w:rsidRDefault="005A37FD" w:rsidP="00DA31D2">
      <w:pPr>
        <w:spacing w:before="240" w:after="240" w:line="420" w:lineRule="atLeast"/>
        <w:rPr>
          <w:rFonts w:ascii="Arial" w:eastAsia="Times New Roman" w:hAnsi="Arial" w:cs="Arial"/>
          <w:color w:val="1F1F1F"/>
          <w:kern w:val="0"/>
          <w:lang w:eastAsia="en-IN"/>
          <w14:ligatures w14:val="none"/>
        </w:rPr>
      </w:pPr>
    </w:p>
    <w:p w14:paraId="4148E682" w14:textId="7497A653" w:rsidR="00D72DEE" w:rsidRPr="00CA0FC6" w:rsidRDefault="00D72DEE" w:rsidP="00D72DEE">
      <w:pPr>
        <w:spacing w:after="0" w:line="420" w:lineRule="atLeast"/>
        <w:rPr>
          <w:rFonts w:ascii="Arial" w:eastAsia="Times New Roman" w:hAnsi="Arial" w:cs="Arial"/>
          <w:color w:val="1F1F1F"/>
          <w:kern w:val="0"/>
          <w:lang w:eastAsia="en-IN"/>
          <w14:ligatures w14:val="none"/>
        </w:rPr>
      </w:pPr>
      <w:r w:rsidRPr="00CA0FC6">
        <w:rPr>
          <w:rFonts w:ascii="Arial" w:eastAsia="Times New Roman" w:hAnsi="Arial" w:cs="Arial"/>
          <w:b/>
          <w:bCs/>
          <w:color w:val="1F1F1F"/>
          <w:kern w:val="0"/>
          <w:bdr w:val="none" w:sz="0" w:space="0" w:color="auto" w:frame="1"/>
          <w:lang w:eastAsia="en-IN"/>
          <w14:ligatures w14:val="none"/>
        </w:rPr>
        <w:t>Example:</w:t>
      </w:r>
    </w:p>
    <w:p w14:paraId="24BFF0DB" w14:textId="77777777" w:rsidR="00D72DEE" w:rsidRPr="00CA0FC6" w:rsidRDefault="00D72DEE" w:rsidP="00D72DEE">
      <w:pPr>
        <w:spacing w:before="240" w:after="240" w:line="420" w:lineRule="atLeast"/>
        <w:rPr>
          <w:rFonts w:ascii="Arial" w:eastAsia="Times New Roman" w:hAnsi="Arial" w:cs="Arial"/>
          <w:color w:val="1F1F1F"/>
          <w:kern w:val="0"/>
          <w:lang w:eastAsia="en-IN"/>
          <w14:ligatures w14:val="none"/>
        </w:rPr>
      </w:pPr>
      <w:r w:rsidRPr="00CA0FC6">
        <w:rPr>
          <w:rFonts w:ascii="Arial" w:eastAsia="Times New Roman" w:hAnsi="Arial" w:cs="Arial"/>
          <w:color w:val="1F1F1F"/>
          <w:kern w:val="0"/>
          <w:lang w:eastAsia="en-IN"/>
          <w14:ligatures w14:val="none"/>
        </w:rPr>
        <w:t>Imagine a social media app where users can post photos with privacy settings (public or private). BOLA could allow an attacker to access someone's private photos because the authorization check only verifies the user's login, not their permission for that specific photo.</w:t>
      </w:r>
    </w:p>
    <w:p w14:paraId="02B2D93F" w14:textId="77777777" w:rsidR="003D0F70" w:rsidRPr="003D0F70" w:rsidRDefault="003D0F70" w:rsidP="003D0F70">
      <w:p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Scenario:</w:t>
      </w:r>
    </w:p>
    <w:p w14:paraId="224504AE" w14:textId="77777777" w:rsidR="003D0F70" w:rsidRPr="003D0F70" w:rsidRDefault="003D0F70" w:rsidP="003D0F70">
      <w:pPr>
        <w:numPr>
          <w:ilvl w:val="0"/>
          <w:numId w:val="36"/>
        </w:num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Shared Post:</w:t>
      </w:r>
      <w:r w:rsidRPr="003D0F70">
        <w:rPr>
          <w:rFonts w:ascii="Arial" w:eastAsia="Times New Roman" w:hAnsi="Arial" w:cs="Arial"/>
          <w:color w:val="1F1F1F"/>
          <w:kern w:val="0"/>
          <w:lang w:eastAsia="en-IN"/>
          <w14:ligatures w14:val="none"/>
        </w:rPr>
        <w:t xml:space="preserve"> Alice creates a post and shares it only with her close friends list.</w:t>
      </w:r>
    </w:p>
    <w:p w14:paraId="4CD142EE" w14:textId="77777777" w:rsidR="003D0F70" w:rsidRPr="003D0F70" w:rsidRDefault="003D0F70" w:rsidP="003D0F70">
      <w:pPr>
        <w:numPr>
          <w:ilvl w:val="0"/>
          <w:numId w:val="36"/>
        </w:num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Incorrect Authorization Check:</w:t>
      </w:r>
      <w:r w:rsidRPr="003D0F70">
        <w:rPr>
          <w:rFonts w:ascii="Arial" w:eastAsia="Times New Roman" w:hAnsi="Arial" w:cs="Arial"/>
          <w:color w:val="1F1F1F"/>
          <w:kern w:val="0"/>
          <w:lang w:eastAsia="en-IN"/>
          <w14:ligatures w14:val="none"/>
        </w:rPr>
        <w:t xml:space="preserve"> The social media app's API fails to properly verify if a user requesting to view a post has the necessary permissions.</w:t>
      </w:r>
    </w:p>
    <w:p w14:paraId="13018C64" w14:textId="77777777" w:rsidR="003D0F70" w:rsidRPr="003D0F70" w:rsidRDefault="003D0F70" w:rsidP="003D0F70">
      <w:pPr>
        <w:numPr>
          <w:ilvl w:val="0"/>
          <w:numId w:val="36"/>
        </w:num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Exploiting Predictable IDs:</w:t>
      </w:r>
      <w:r w:rsidRPr="003D0F70">
        <w:rPr>
          <w:rFonts w:ascii="Arial" w:eastAsia="Times New Roman" w:hAnsi="Arial" w:cs="Arial"/>
          <w:color w:val="1F1F1F"/>
          <w:kern w:val="0"/>
          <w:lang w:eastAsia="en-IN"/>
          <w14:ligatures w14:val="none"/>
        </w:rPr>
        <w:t xml:space="preserve"> Bob, who is not on Alice's close friends list, notices a pattern in post IDs. He starts replacing the ID in his own post requests with slight variations, hoping to stumble upon Alice's private post.</w:t>
      </w:r>
    </w:p>
    <w:p w14:paraId="3D738955" w14:textId="77777777" w:rsidR="003D0F70" w:rsidRPr="003D0F70" w:rsidRDefault="003D0F70" w:rsidP="003D0F70">
      <w:pPr>
        <w:numPr>
          <w:ilvl w:val="0"/>
          <w:numId w:val="36"/>
        </w:num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Unauthorized Access:</w:t>
      </w:r>
      <w:r w:rsidRPr="003D0F70">
        <w:rPr>
          <w:rFonts w:ascii="Arial" w:eastAsia="Times New Roman" w:hAnsi="Arial" w:cs="Arial"/>
          <w:color w:val="1F1F1F"/>
          <w:kern w:val="0"/>
          <w:lang w:eastAsia="en-IN"/>
          <w14:ligatures w14:val="none"/>
        </w:rPr>
        <w:t xml:space="preserve"> After a few tries, Bob successfully guesses the ID of Alice's private post and gains unauthorized access to its content.</w:t>
      </w:r>
    </w:p>
    <w:p w14:paraId="653CB777" w14:textId="77777777" w:rsidR="00084C19" w:rsidRDefault="00084C19" w:rsidP="003D0F70">
      <w:pPr>
        <w:spacing w:after="0" w:line="420" w:lineRule="atLeast"/>
        <w:rPr>
          <w:rFonts w:ascii="Arial" w:eastAsia="Times New Roman" w:hAnsi="Arial" w:cs="Arial"/>
          <w:b/>
          <w:bCs/>
          <w:color w:val="1F1F1F"/>
          <w:kern w:val="0"/>
          <w:bdr w:val="none" w:sz="0" w:space="0" w:color="auto" w:frame="1"/>
          <w:lang w:eastAsia="en-IN"/>
          <w14:ligatures w14:val="none"/>
        </w:rPr>
      </w:pPr>
    </w:p>
    <w:p w14:paraId="72EBD0AC" w14:textId="2F30265E" w:rsidR="003D0F70" w:rsidRPr="003D0F70" w:rsidRDefault="003D0F70" w:rsidP="003D0F70">
      <w:p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Consequences:</w:t>
      </w:r>
    </w:p>
    <w:p w14:paraId="5BB14407" w14:textId="77777777" w:rsidR="003D0F70" w:rsidRPr="003D0F70" w:rsidRDefault="003D0F70" w:rsidP="003D0F70">
      <w:pPr>
        <w:spacing w:before="240" w:after="240" w:line="420" w:lineRule="atLeast"/>
        <w:rPr>
          <w:rFonts w:ascii="Arial" w:eastAsia="Times New Roman" w:hAnsi="Arial" w:cs="Arial"/>
          <w:color w:val="1F1F1F"/>
          <w:kern w:val="0"/>
          <w:lang w:eastAsia="en-IN"/>
          <w14:ligatures w14:val="none"/>
        </w:rPr>
      </w:pPr>
      <w:r w:rsidRPr="003D0F70">
        <w:rPr>
          <w:rFonts w:ascii="Arial" w:eastAsia="Times New Roman" w:hAnsi="Arial" w:cs="Arial"/>
          <w:color w:val="1F1F1F"/>
          <w:kern w:val="0"/>
          <w:lang w:eastAsia="en-IN"/>
          <w14:ligatures w14:val="none"/>
        </w:rPr>
        <w:t>This scenario highlights the dangers of Broken Object Level Authorization:</w:t>
      </w:r>
    </w:p>
    <w:p w14:paraId="3A8BAFF6" w14:textId="77777777" w:rsidR="003D0F70" w:rsidRPr="003D0F70" w:rsidRDefault="003D0F70" w:rsidP="003D0F70">
      <w:pPr>
        <w:numPr>
          <w:ilvl w:val="0"/>
          <w:numId w:val="38"/>
        </w:num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Privacy Violations:</w:t>
      </w:r>
      <w:r w:rsidRPr="003D0F70">
        <w:rPr>
          <w:rFonts w:ascii="Arial" w:eastAsia="Times New Roman" w:hAnsi="Arial" w:cs="Arial"/>
          <w:color w:val="1F1F1F"/>
          <w:kern w:val="0"/>
          <w:lang w:eastAsia="en-IN"/>
          <w14:ligatures w14:val="none"/>
        </w:rPr>
        <w:t xml:space="preserve"> Users' intended privacy settings are bypassed, exposing their content to unauthorized users.</w:t>
      </w:r>
    </w:p>
    <w:p w14:paraId="1BEA4E08" w14:textId="77777777" w:rsidR="003D0F70" w:rsidRPr="003D0F70" w:rsidRDefault="003D0F70" w:rsidP="003D0F70">
      <w:pPr>
        <w:numPr>
          <w:ilvl w:val="0"/>
          <w:numId w:val="38"/>
        </w:num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Data Leaks:</w:t>
      </w:r>
      <w:r w:rsidRPr="003D0F70">
        <w:rPr>
          <w:rFonts w:ascii="Arial" w:eastAsia="Times New Roman" w:hAnsi="Arial" w:cs="Arial"/>
          <w:color w:val="1F1F1F"/>
          <w:kern w:val="0"/>
          <w:lang w:eastAsia="en-IN"/>
          <w14:ligatures w14:val="none"/>
        </w:rPr>
        <w:t xml:space="preserve"> Sensitive information shared in private posts could be leaked publicly.</w:t>
      </w:r>
    </w:p>
    <w:p w14:paraId="06C03E55" w14:textId="77777777" w:rsidR="003D0F70" w:rsidRPr="003D0F70" w:rsidRDefault="003D0F70" w:rsidP="003D0F70">
      <w:pPr>
        <w:numPr>
          <w:ilvl w:val="0"/>
          <w:numId w:val="38"/>
        </w:num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lastRenderedPageBreak/>
        <w:t>Loss of Trust:</w:t>
      </w:r>
      <w:r w:rsidRPr="003D0F70">
        <w:rPr>
          <w:rFonts w:ascii="Arial" w:eastAsia="Times New Roman" w:hAnsi="Arial" w:cs="Arial"/>
          <w:color w:val="1F1F1F"/>
          <w:kern w:val="0"/>
          <w:lang w:eastAsia="en-IN"/>
          <w14:ligatures w14:val="none"/>
        </w:rPr>
        <w:t xml:space="preserve"> Users may lose trust in the platform if their privacy cannot be guaranteed.</w:t>
      </w:r>
    </w:p>
    <w:p w14:paraId="182409EA" w14:textId="77777777" w:rsidR="003D0F70" w:rsidRPr="003D0F70" w:rsidRDefault="003D0F70" w:rsidP="003D0F70">
      <w:p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Prevention Strategies:</w:t>
      </w:r>
    </w:p>
    <w:p w14:paraId="399D10FA" w14:textId="77777777" w:rsidR="003D0F70" w:rsidRPr="003D0F70" w:rsidRDefault="003D0F70" w:rsidP="003D0F70">
      <w:pPr>
        <w:spacing w:before="240" w:after="240" w:line="420" w:lineRule="atLeast"/>
        <w:rPr>
          <w:rFonts w:ascii="Arial" w:eastAsia="Times New Roman" w:hAnsi="Arial" w:cs="Arial"/>
          <w:color w:val="1F1F1F"/>
          <w:kern w:val="0"/>
          <w:lang w:eastAsia="en-IN"/>
          <w14:ligatures w14:val="none"/>
        </w:rPr>
      </w:pPr>
      <w:r w:rsidRPr="003D0F70">
        <w:rPr>
          <w:rFonts w:ascii="Arial" w:eastAsia="Times New Roman" w:hAnsi="Arial" w:cs="Arial"/>
          <w:color w:val="1F1F1F"/>
          <w:kern w:val="0"/>
          <w:lang w:eastAsia="en-IN"/>
          <w14:ligatures w14:val="none"/>
        </w:rPr>
        <w:t>To prevent such attacks, the social media app needs to implement proper authorization checks:</w:t>
      </w:r>
    </w:p>
    <w:p w14:paraId="59A11EC9" w14:textId="77777777" w:rsidR="003D0F70" w:rsidRPr="003D0F70" w:rsidRDefault="003D0F70" w:rsidP="003D0F70">
      <w:pPr>
        <w:numPr>
          <w:ilvl w:val="0"/>
          <w:numId w:val="39"/>
        </w:num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Validate User Permissions:</w:t>
      </w:r>
      <w:r w:rsidRPr="003D0F70">
        <w:rPr>
          <w:rFonts w:ascii="Arial" w:eastAsia="Times New Roman" w:hAnsi="Arial" w:cs="Arial"/>
          <w:color w:val="1F1F1F"/>
          <w:kern w:val="0"/>
          <w:lang w:eastAsia="en-IN"/>
          <w14:ligatures w14:val="none"/>
        </w:rPr>
        <w:t xml:space="preserve"> The API should always verify a user's access rights before granting them permission to view a specific post. This check should involve comparing the user's ID with the authorized audience list for the post.</w:t>
      </w:r>
    </w:p>
    <w:p w14:paraId="1526E84D" w14:textId="77777777" w:rsidR="003D0F70" w:rsidRPr="003D0F70" w:rsidRDefault="003D0F70" w:rsidP="003D0F70">
      <w:pPr>
        <w:numPr>
          <w:ilvl w:val="0"/>
          <w:numId w:val="39"/>
        </w:num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Secure ID Generation:</w:t>
      </w:r>
      <w:r w:rsidRPr="003D0F70">
        <w:rPr>
          <w:rFonts w:ascii="Arial" w:eastAsia="Times New Roman" w:hAnsi="Arial" w:cs="Arial"/>
          <w:color w:val="1F1F1F"/>
          <w:kern w:val="0"/>
          <w:lang w:eastAsia="en-IN"/>
          <w14:ligatures w14:val="none"/>
        </w:rPr>
        <w:t xml:space="preserve"> Use non-sequential or random IDs for posts to make them less predictable and harder to guess.</w:t>
      </w:r>
    </w:p>
    <w:p w14:paraId="10AA9F4D" w14:textId="77777777" w:rsidR="003D0F70" w:rsidRPr="003D0F70" w:rsidRDefault="003D0F70" w:rsidP="003D0F70">
      <w:pPr>
        <w:numPr>
          <w:ilvl w:val="0"/>
          <w:numId w:val="39"/>
        </w:num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Input Validation:</w:t>
      </w:r>
      <w:r w:rsidRPr="003D0F70">
        <w:rPr>
          <w:rFonts w:ascii="Arial" w:eastAsia="Times New Roman" w:hAnsi="Arial" w:cs="Arial"/>
          <w:color w:val="1F1F1F"/>
          <w:kern w:val="0"/>
          <w:lang w:eastAsia="en-IN"/>
          <w14:ligatures w14:val="none"/>
        </w:rPr>
        <w:t xml:space="preserve"> The API should validate user input, including post IDs, to prevent manipulation attempts.</w:t>
      </w:r>
    </w:p>
    <w:p w14:paraId="7A5F9E4D" w14:textId="254470C5" w:rsidR="00D72DEE" w:rsidRDefault="003D0F70" w:rsidP="00DA31D2">
      <w:pPr>
        <w:spacing w:before="240" w:after="240" w:line="420" w:lineRule="atLeast"/>
        <w:rPr>
          <w:rFonts w:ascii="Arial" w:eastAsia="Times New Roman" w:hAnsi="Arial" w:cs="Arial"/>
          <w:color w:val="1F1F1F"/>
          <w:kern w:val="0"/>
          <w:lang w:eastAsia="en-IN"/>
          <w14:ligatures w14:val="none"/>
        </w:rPr>
      </w:pPr>
      <w:r w:rsidRPr="003D0F70">
        <w:rPr>
          <w:rFonts w:ascii="Arial" w:eastAsia="Times New Roman" w:hAnsi="Arial" w:cs="Arial"/>
          <w:color w:val="1F1F1F"/>
          <w:kern w:val="0"/>
          <w:lang w:eastAsia="en-IN"/>
          <w14:ligatures w14:val="none"/>
        </w:rPr>
        <w:t>By implementing these preventative measures, the social media app can strengthen its authorization controls and protect user privacy.</w:t>
      </w:r>
    </w:p>
    <w:p w14:paraId="196257E7" w14:textId="77777777" w:rsidR="00084C19" w:rsidRPr="003D0F70" w:rsidRDefault="00084C19" w:rsidP="00084C19">
      <w:pPr>
        <w:spacing w:after="0" w:line="420" w:lineRule="atLeast"/>
        <w:rPr>
          <w:rFonts w:ascii="Arial" w:eastAsia="Times New Roman" w:hAnsi="Arial" w:cs="Arial"/>
          <w:color w:val="1F1F1F"/>
          <w:kern w:val="0"/>
          <w:lang w:eastAsia="en-IN"/>
          <w14:ligatures w14:val="none"/>
        </w:rPr>
      </w:pPr>
      <w:r w:rsidRPr="003D0F70">
        <w:rPr>
          <w:rFonts w:ascii="Arial" w:eastAsia="Times New Roman" w:hAnsi="Arial" w:cs="Arial"/>
          <w:b/>
          <w:bCs/>
          <w:color w:val="1F1F1F"/>
          <w:kern w:val="0"/>
          <w:bdr w:val="none" w:sz="0" w:space="0" w:color="auto" w:frame="1"/>
          <w:lang w:eastAsia="en-IN"/>
          <w14:ligatures w14:val="none"/>
        </w:rPr>
        <w:t>Sequence of Steps:</w:t>
      </w:r>
    </w:p>
    <w:p w14:paraId="757BEF7A" w14:textId="55B74F93" w:rsidR="00446CF8" w:rsidRPr="00446CF8" w:rsidRDefault="00446CF8" w:rsidP="00446CF8">
      <w:p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1. User Login</w:t>
      </w:r>
    </w:p>
    <w:p w14:paraId="2E9F0978" w14:textId="77777777" w:rsidR="00446CF8" w:rsidRPr="00446CF8" w:rsidRDefault="00446CF8" w:rsidP="00446CF8">
      <w:pPr>
        <w:numPr>
          <w:ilvl w:val="0"/>
          <w:numId w:val="6"/>
        </w:numPr>
        <w:spacing w:after="240" w:line="420" w:lineRule="atLeast"/>
        <w:rPr>
          <w:rFonts w:ascii="Arial" w:eastAsia="Times New Roman" w:hAnsi="Arial" w:cs="Arial"/>
          <w:color w:val="1F1F1F"/>
          <w:kern w:val="0"/>
          <w:lang w:eastAsia="en-IN"/>
          <w14:ligatures w14:val="none"/>
        </w:rPr>
      </w:pPr>
      <w:r w:rsidRPr="00446CF8">
        <w:rPr>
          <w:rFonts w:ascii="Arial" w:eastAsia="Times New Roman" w:hAnsi="Arial" w:cs="Arial"/>
          <w:color w:val="1F1F1F"/>
          <w:kern w:val="0"/>
          <w:lang w:eastAsia="en-IN"/>
          <w14:ligatures w14:val="none"/>
        </w:rPr>
        <w:t>When Alice logs in to the application, the server authenticates her credentials (username and password) and, upon successful authentication, generates an access token.</w:t>
      </w:r>
    </w:p>
    <w:p w14:paraId="263B000F" w14:textId="77777777" w:rsidR="00446CF8" w:rsidRPr="00446CF8" w:rsidRDefault="00446CF8" w:rsidP="00446CF8">
      <w:pPr>
        <w:numPr>
          <w:ilvl w:val="0"/>
          <w:numId w:val="6"/>
        </w:numPr>
        <w:spacing w:after="240" w:line="420" w:lineRule="atLeast"/>
        <w:rPr>
          <w:rFonts w:ascii="Arial" w:eastAsia="Times New Roman" w:hAnsi="Arial" w:cs="Arial"/>
          <w:color w:val="1F1F1F"/>
          <w:kern w:val="0"/>
          <w:lang w:eastAsia="en-IN"/>
          <w14:ligatures w14:val="none"/>
        </w:rPr>
      </w:pPr>
      <w:r w:rsidRPr="00446CF8">
        <w:rPr>
          <w:rFonts w:ascii="Arial" w:eastAsia="Times New Roman" w:hAnsi="Arial" w:cs="Arial"/>
          <w:color w:val="1F1F1F"/>
          <w:kern w:val="0"/>
          <w:lang w:eastAsia="en-IN"/>
          <w14:ligatures w14:val="none"/>
        </w:rPr>
        <w:t>This token is unique to Alice's session and has an expiration time. There are different ways to handle the token delivery depending on the chosen authentication protocol (e.g., OAuth, OpenID Connect). Here are two common approaches:</w:t>
      </w:r>
    </w:p>
    <w:p w14:paraId="407E1385" w14:textId="77777777" w:rsidR="00446CF8" w:rsidRPr="00446CF8" w:rsidRDefault="00446CF8" w:rsidP="00446CF8">
      <w:pPr>
        <w:numPr>
          <w:ilvl w:val="1"/>
          <w:numId w:val="6"/>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1a. Token Response:</w:t>
      </w:r>
      <w:r w:rsidRPr="00446CF8">
        <w:rPr>
          <w:rFonts w:ascii="Arial" w:eastAsia="Times New Roman" w:hAnsi="Arial" w:cs="Arial"/>
          <w:color w:val="1F1F1F"/>
          <w:kern w:val="0"/>
          <w:lang w:eastAsia="en-IN"/>
          <w14:ligatures w14:val="none"/>
        </w:rPr>
        <w:t xml:space="preserve"> The server sends the access token back to Alice's client application directly in the login response. This response might be in JSON format containing the token and other relevant information.</w:t>
      </w:r>
    </w:p>
    <w:p w14:paraId="3FBFA783" w14:textId="77777777" w:rsidR="00446CF8" w:rsidRDefault="00446CF8" w:rsidP="00446CF8">
      <w:pPr>
        <w:numPr>
          <w:ilvl w:val="1"/>
          <w:numId w:val="6"/>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lastRenderedPageBreak/>
        <w:t>1b. Redirect with Token:</w:t>
      </w:r>
      <w:r w:rsidRPr="00446CF8">
        <w:rPr>
          <w:rFonts w:ascii="Arial" w:eastAsia="Times New Roman" w:hAnsi="Arial" w:cs="Arial"/>
          <w:color w:val="1F1F1F"/>
          <w:kern w:val="0"/>
          <w:lang w:eastAsia="en-IN"/>
          <w14:ligatures w14:val="none"/>
        </w:rPr>
        <w:t xml:space="preserve"> The server redirects Alice's client application to a pre-configured URL (redirect URI) along with the access token as a parameter in the URL (less secure due to potential exposure in the URL). Modern protocols often avoid this approach.</w:t>
      </w:r>
    </w:p>
    <w:p w14:paraId="640CC6C1" w14:textId="77777777" w:rsidR="00717937" w:rsidRDefault="00717937" w:rsidP="00717937">
      <w:pPr>
        <w:spacing w:after="0" w:line="420" w:lineRule="atLeast"/>
        <w:rPr>
          <w:rFonts w:ascii="Arial" w:eastAsia="Times New Roman" w:hAnsi="Arial" w:cs="Arial"/>
          <w:color w:val="1F1F1F"/>
          <w:kern w:val="0"/>
          <w:lang w:eastAsia="en-IN"/>
          <w14:ligatures w14:val="none"/>
        </w:rPr>
      </w:pPr>
    </w:p>
    <w:p w14:paraId="681B4C66" w14:textId="77777777" w:rsidR="00717937" w:rsidRPr="00446CF8" w:rsidRDefault="00717937" w:rsidP="00717937">
      <w:pPr>
        <w:spacing w:after="0" w:line="420" w:lineRule="atLeast"/>
        <w:rPr>
          <w:rFonts w:ascii="Arial" w:eastAsia="Times New Roman" w:hAnsi="Arial" w:cs="Arial"/>
          <w:color w:val="1F1F1F"/>
          <w:kern w:val="0"/>
          <w:lang w:eastAsia="en-IN"/>
          <w14:ligatures w14:val="none"/>
        </w:rPr>
      </w:pPr>
    </w:p>
    <w:p w14:paraId="368A3065" w14:textId="77777777" w:rsidR="00446CF8" w:rsidRPr="00446CF8" w:rsidRDefault="00446CF8" w:rsidP="00446CF8">
      <w:p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2. Securely Storing the Token</w:t>
      </w:r>
    </w:p>
    <w:p w14:paraId="6E6F6A6E" w14:textId="77777777" w:rsidR="00446CF8" w:rsidRPr="00446CF8" w:rsidRDefault="00446CF8" w:rsidP="00446CF8">
      <w:pPr>
        <w:numPr>
          <w:ilvl w:val="0"/>
          <w:numId w:val="7"/>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color w:val="1F1F1F"/>
          <w:kern w:val="0"/>
          <w:lang w:eastAsia="en-IN"/>
          <w14:ligatures w14:val="none"/>
        </w:rPr>
        <w:t xml:space="preserve">Alice's client application (mobile app, web browser) securely stores the received access token. This might involve using local storage mechanisms that provide some level of security (e.g., browser cookies with the </w:t>
      </w:r>
      <w:r w:rsidRPr="00446CF8">
        <w:rPr>
          <w:rFonts w:ascii="Courier New" w:eastAsia="Times New Roman" w:hAnsi="Courier New" w:cs="Courier New"/>
          <w:color w:val="444746"/>
          <w:kern w:val="0"/>
          <w:sz w:val="21"/>
          <w:szCs w:val="21"/>
          <w:bdr w:val="none" w:sz="0" w:space="0" w:color="auto" w:frame="1"/>
          <w:lang w:eastAsia="en-IN"/>
          <w14:ligatures w14:val="none"/>
        </w:rPr>
        <w:t>HttpOnly</w:t>
      </w:r>
      <w:r w:rsidRPr="00446CF8">
        <w:rPr>
          <w:rFonts w:ascii="Arial" w:eastAsia="Times New Roman" w:hAnsi="Arial" w:cs="Arial"/>
          <w:color w:val="1F1F1F"/>
          <w:kern w:val="0"/>
          <w:lang w:eastAsia="en-IN"/>
          <w14:ligatures w14:val="none"/>
        </w:rPr>
        <w:t xml:space="preserve"> flag set).</w:t>
      </w:r>
    </w:p>
    <w:p w14:paraId="4352F2B3" w14:textId="77777777" w:rsidR="00446CF8" w:rsidRPr="00446CF8" w:rsidRDefault="00446CF8" w:rsidP="00446CF8">
      <w:p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3. Sending Requests with Token</w:t>
      </w:r>
    </w:p>
    <w:p w14:paraId="603596DD" w14:textId="77777777" w:rsidR="00446CF8" w:rsidRPr="00446CF8" w:rsidRDefault="00446CF8" w:rsidP="00446CF8">
      <w:pPr>
        <w:numPr>
          <w:ilvl w:val="0"/>
          <w:numId w:val="8"/>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color w:val="1F1F1F"/>
          <w:kern w:val="0"/>
          <w:lang w:eastAsia="en-IN"/>
          <w14:ligatures w14:val="none"/>
        </w:rPr>
        <w:t xml:space="preserve">When Alice interacts with the application and wants to access specific resources (like user profiles), her client application includes the access token in the subsequent requests. This is typically done in the request header, not directly in the URL path. For example, the header might be named </w:t>
      </w:r>
      <w:r w:rsidRPr="00446CF8">
        <w:rPr>
          <w:rFonts w:ascii="Courier New" w:eastAsia="Times New Roman" w:hAnsi="Courier New" w:cs="Courier New"/>
          <w:color w:val="444746"/>
          <w:kern w:val="0"/>
          <w:sz w:val="21"/>
          <w:szCs w:val="21"/>
          <w:bdr w:val="none" w:sz="0" w:space="0" w:color="auto" w:frame="1"/>
          <w:lang w:eastAsia="en-IN"/>
          <w14:ligatures w14:val="none"/>
        </w:rPr>
        <w:t>Authorization</w:t>
      </w:r>
      <w:r w:rsidRPr="00446CF8">
        <w:rPr>
          <w:rFonts w:ascii="Arial" w:eastAsia="Times New Roman" w:hAnsi="Arial" w:cs="Arial"/>
          <w:color w:val="1F1F1F"/>
          <w:kern w:val="0"/>
          <w:lang w:eastAsia="en-IN"/>
          <w14:ligatures w14:val="none"/>
        </w:rPr>
        <w:t xml:space="preserve"> with the value set to </w:t>
      </w:r>
      <w:r w:rsidRPr="00446CF8">
        <w:rPr>
          <w:rFonts w:ascii="Courier New" w:eastAsia="Times New Roman" w:hAnsi="Courier New" w:cs="Courier New"/>
          <w:color w:val="444746"/>
          <w:kern w:val="0"/>
          <w:sz w:val="21"/>
          <w:szCs w:val="21"/>
          <w:bdr w:val="none" w:sz="0" w:space="0" w:color="auto" w:frame="1"/>
          <w:lang w:eastAsia="en-IN"/>
          <w14:ligatures w14:val="none"/>
        </w:rPr>
        <w:t>Bearer &lt;token&gt;</w:t>
      </w:r>
      <w:r w:rsidRPr="00446CF8">
        <w:rPr>
          <w:rFonts w:ascii="Arial" w:eastAsia="Times New Roman" w:hAnsi="Arial" w:cs="Arial"/>
          <w:color w:val="1F1F1F"/>
          <w:kern w:val="0"/>
          <w:lang w:eastAsia="en-IN"/>
          <w14:ligatures w14:val="none"/>
        </w:rPr>
        <w:t xml:space="preserve">, where </w:t>
      </w:r>
      <w:r w:rsidRPr="00446CF8">
        <w:rPr>
          <w:rFonts w:ascii="Courier New" w:eastAsia="Times New Roman" w:hAnsi="Courier New" w:cs="Courier New"/>
          <w:color w:val="444746"/>
          <w:kern w:val="0"/>
          <w:sz w:val="21"/>
          <w:szCs w:val="21"/>
          <w:bdr w:val="none" w:sz="0" w:space="0" w:color="auto" w:frame="1"/>
          <w:lang w:eastAsia="en-IN"/>
          <w14:ligatures w14:val="none"/>
        </w:rPr>
        <w:t>&lt;token&gt;</w:t>
      </w:r>
      <w:r w:rsidRPr="00446CF8">
        <w:rPr>
          <w:rFonts w:ascii="Arial" w:eastAsia="Times New Roman" w:hAnsi="Arial" w:cs="Arial"/>
          <w:color w:val="1F1F1F"/>
          <w:kern w:val="0"/>
          <w:lang w:eastAsia="en-IN"/>
          <w14:ligatures w14:val="none"/>
        </w:rPr>
        <w:t xml:space="preserve"> is the access token Alice received during login.</w:t>
      </w:r>
    </w:p>
    <w:p w14:paraId="02E99453" w14:textId="77777777" w:rsidR="00446CF8" w:rsidRPr="00446CF8" w:rsidRDefault="00446CF8" w:rsidP="00446CF8">
      <w:p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Server-Side Validation</w:t>
      </w:r>
    </w:p>
    <w:p w14:paraId="55EBE72D" w14:textId="77777777" w:rsidR="00446CF8" w:rsidRPr="00446CF8" w:rsidRDefault="00446CF8" w:rsidP="00446CF8">
      <w:pPr>
        <w:numPr>
          <w:ilvl w:val="0"/>
          <w:numId w:val="9"/>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color w:val="1F1F1F"/>
          <w:kern w:val="0"/>
          <w:lang w:eastAsia="en-IN"/>
          <w14:ligatures w14:val="none"/>
        </w:rPr>
        <w:t xml:space="preserve">When the server receives a request like </w:t>
      </w:r>
      <w:r w:rsidRPr="00446CF8">
        <w:rPr>
          <w:rFonts w:ascii="Courier New" w:eastAsia="Times New Roman" w:hAnsi="Courier New" w:cs="Courier New"/>
          <w:color w:val="444746"/>
          <w:kern w:val="0"/>
          <w:sz w:val="21"/>
          <w:szCs w:val="21"/>
          <w:bdr w:val="none" w:sz="0" w:space="0" w:color="auto" w:frame="1"/>
          <w:lang w:eastAsia="en-IN"/>
          <w14:ligatures w14:val="none"/>
        </w:rPr>
        <w:t>GET /users/12345</w:t>
      </w:r>
      <w:r w:rsidRPr="00446CF8">
        <w:rPr>
          <w:rFonts w:ascii="Arial" w:eastAsia="Times New Roman" w:hAnsi="Arial" w:cs="Arial"/>
          <w:color w:val="1F1F1F"/>
          <w:kern w:val="0"/>
          <w:lang w:eastAsia="en-IN"/>
          <w14:ligatures w14:val="none"/>
        </w:rPr>
        <w:t>, it retrieves the access token from the request header (or wherever it's sent).</w:t>
      </w:r>
    </w:p>
    <w:p w14:paraId="56109DF0" w14:textId="77777777" w:rsidR="00446CF8" w:rsidRPr="00446CF8" w:rsidRDefault="00446CF8" w:rsidP="00446CF8">
      <w:pPr>
        <w:numPr>
          <w:ilvl w:val="0"/>
          <w:numId w:val="9"/>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color w:val="1F1F1F"/>
          <w:kern w:val="0"/>
          <w:lang w:eastAsia="en-IN"/>
          <w14:ligatures w14:val="none"/>
        </w:rPr>
        <w:t>The server validates the token (e.g., verifies its authenticity, checks expiration). This confirms a valid user (Alice) is making the request.</w:t>
      </w:r>
    </w:p>
    <w:p w14:paraId="5687E2F1" w14:textId="77777777" w:rsidR="00446CF8" w:rsidRPr="00446CF8" w:rsidRDefault="00446CF8" w:rsidP="00446CF8">
      <w:pPr>
        <w:numPr>
          <w:ilvl w:val="0"/>
          <w:numId w:val="9"/>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Crucially</w:t>
      </w:r>
      <w:r w:rsidRPr="00446CF8">
        <w:rPr>
          <w:rFonts w:ascii="Arial" w:eastAsia="Times New Roman" w:hAnsi="Arial" w:cs="Arial"/>
          <w:color w:val="1F1F1F"/>
          <w:kern w:val="0"/>
          <w:lang w:eastAsia="en-IN"/>
          <w14:ligatures w14:val="none"/>
        </w:rPr>
        <w:t>, for resource-based authorization, the server also checks the requested user ID (</w:t>
      </w:r>
      <w:r w:rsidRPr="00446CF8">
        <w:rPr>
          <w:rFonts w:ascii="Courier New" w:eastAsia="Times New Roman" w:hAnsi="Courier New" w:cs="Courier New"/>
          <w:color w:val="444746"/>
          <w:kern w:val="0"/>
          <w:sz w:val="21"/>
          <w:szCs w:val="21"/>
          <w:bdr w:val="none" w:sz="0" w:space="0" w:color="auto" w:frame="1"/>
          <w:lang w:eastAsia="en-IN"/>
          <w14:ligatures w14:val="none"/>
        </w:rPr>
        <w:t>12345</w:t>
      </w:r>
      <w:r w:rsidRPr="00446CF8">
        <w:rPr>
          <w:rFonts w:ascii="Arial" w:eastAsia="Times New Roman" w:hAnsi="Arial" w:cs="Arial"/>
          <w:color w:val="1F1F1F"/>
          <w:kern w:val="0"/>
          <w:lang w:eastAsia="en-IN"/>
          <w14:ligatures w14:val="none"/>
        </w:rPr>
        <w:t>) in the URL path against the user ID associated with the validated access token (Alice's ID). This ensures Alice can only access authorized resources, preventing BOLA.</w:t>
      </w:r>
    </w:p>
    <w:p w14:paraId="361A20D3" w14:textId="77777777" w:rsidR="00446CF8" w:rsidRPr="00446CF8" w:rsidRDefault="00446CF8" w:rsidP="00446CF8">
      <w:p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Browser vs. Mobile App Considerations</w:t>
      </w:r>
    </w:p>
    <w:p w14:paraId="236A205C" w14:textId="77777777" w:rsidR="00446CF8" w:rsidRPr="00446CF8" w:rsidRDefault="00446CF8" w:rsidP="00446CF8">
      <w:pPr>
        <w:numPr>
          <w:ilvl w:val="0"/>
          <w:numId w:val="10"/>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Browser:</w:t>
      </w:r>
      <w:r w:rsidRPr="00446CF8">
        <w:rPr>
          <w:rFonts w:ascii="Arial" w:eastAsia="Times New Roman" w:hAnsi="Arial" w:cs="Arial"/>
          <w:color w:val="1F1F1F"/>
          <w:kern w:val="0"/>
          <w:lang w:eastAsia="en-IN"/>
          <w14:ligatures w14:val="none"/>
        </w:rPr>
        <w:t xml:space="preserve"> Browsers typically handle access tokens automatically based on the chosen authentication protocol. The client-side JavaScript code might not directly interact with the token itself for security reasons.</w:t>
      </w:r>
    </w:p>
    <w:p w14:paraId="39683DDE" w14:textId="77777777" w:rsidR="00446CF8" w:rsidRPr="00446CF8" w:rsidRDefault="00446CF8" w:rsidP="00446CF8">
      <w:pPr>
        <w:numPr>
          <w:ilvl w:val="0"/>
          <w:numId w:val="10"/>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lastRenderedPageBreak/>
        <w:t>Mobile App:</w:t>
      </w:r>
      <w:r w:rsidRPr="00446CF8">
        <w:rPr>
          <w:rFonts w:ascii="Arial" w:eastAsia="Times New Roman" w:hAnsi="Arial" w:cs="Arial"/>
          <w:color w:val="1F1F1F"/>
          <w:kern w:val="0"/>
          <w:lang w:eastAsia="en-IN"/>
          <w14:ligatures w14:val="none"/>
        </w:rPr>
        <w:t xml:space="preserve"> Mobile apps often have more control over token storage and usage. They might use libraries or frameworks that handle token management securely.</w:t>
      </w:r>
    </w:p>
    <w:p w14:paraId="6F1A3C52" w14:textId="77777777" w:rsidR="00446CF8" w:rsidRPr="00446CF8" w:rsidRDefault="00446CF8" w:rsidP="00446CF8">
      <w:p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Important Note:</w:t>
      </w:r>
      <w:r w:rsidRPr="00446CF8">
        <w:rPr>
          <w:rFonts w:ascii="Arial" w:eastAsia="Times New Roman" w:hAnsi="Arial" w:cs="Arial"/>
          <w:color w:val="1F1F1F"/>
          <w:kern w:val="0"/>
          <w:lang w:eastAsia="en-IN"/>
          <w14:ligatures w14:val="none"/>
        </w:rPr>
        <w:t xml:space="preserve"> The specific implementation details for token generation, storage, and usage can vary depending on the chosen authentication framework and application requirements. However, the core principles of secure token issuance, validation, and resource-based authorization checks remain consistent for preventing BOLA attacks.</w:t>
      </w:r>
    </w:p>
    <w:p w14:paraId="140CBD5E" w14:textId="77777777" w:rsidR="008128FD" w:rsidRDefault="008128FD" w:rsidP="00446CF8"/>
    <w:p w14:paraId="470217A1" w14:textId="2D319157" w:rsidR="00446CF8" w:rsidRPr="00446CF8" w:rsidRDefault="00446CF8" w:rsidP="00446CF8">
      <w:p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color w:val="1F1F1F"/>
          <w:kern w:val="0"/>
          <w:lang w:eastAsia="en-IN"/>
          <w14:ligatures w14:val="none"/>
        </w:rPr>
        <w:t xml:space="preserve">There are several authorization implementations </w:t>
      </w:r>
      <w:r>
        <w:rPr>
          <w:rFonts w:ascii="Arial" w:eastAsia="Times New Roman" w:hAnsi="Arial" w:cs="Arial"/>
          <w:color w:val="1F1F1F"/>
          <w:kern w:val="0"/>
          <w:lang w:eastAsia="en-IN"/>
          <w14:ligatures w14:val="none"/>
        </w:rPr>
        <w:t xml:space="preserve">for above </w:t>
      </w:r>
      <w:r w:rsidRPr="00446CF8">
        <w:rPr>
          <w:rFonts w:ascii="Arial" w:eastAsia="Times New Roman" w:hAnsi="Arial" w:cs="Arial"/>
          <w:color w:val="1F1F1F"/>
          <w:kern w:val="0"/>
          <w:lang w:eastAsia="en-IN"/>
          <w14:ligatures w14:val="none"/>
        </w:rPr>
        <w:t xml:space="preserve">approaches you can consider beyond just tokens to secure access to user profiles in the </w:t>
      </w:r>
      <w:r w:rsidRPr="00446CF8">
        <w:rPr>
          <w:rFonts w:ascii="Courier New" w:eastAsia="Times New Roman" w:hAnsi="Courier New" w:cs="Courier New"/>
          <w:color w:val="444746"/>
          <w:kern w:val="0"/>
          <w:sz w:val="21"/>
          <w:szCs w:val="21"/>
          <w:bdr w:val="none" w:sz="0" w:space="0" w:color="auto" w:frame="1"/>
          <w:lang w:eastAsia="en-IN"/>
          <w14:ligatures w14:val="none"/>
        </w:rPr>
        <w:t>GET /users/12345</w:t>
      </w:r>
      <w:r w:rsidRPr="00446CF8">
        <w:rPr>
          <w:rFonts w:ascii="Arial" w:eastAsia="Times New Roman" w:hAnsi="Arial" w:cs="Arial"/>
          <w:color w:val="1F1F1F"/>
          <w:kern w:val="0"/>
          <w:lang w:eastAsia="en-IN"/>
          <w14:ligatures w14:val="none"/>
        </w:rPr>
        <w:t xml:space="preserve"> request scenario. Here are some options, combining token-based authentication with additional authorization checks:</w:t>
      </w:r>
    </w:p>
    <w:p w14:paraId="36516750" w14:textId="77777777" w:rsidR="00446CF8" w:rsidRPr="00446CF8" w:rsidRDefault="00446CF8" w:rsidP="00446CF8">
      <w:pPr>
        <w:numPr>
          <w:ilvl w:val="0"/>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Resource-Based Authorization (RBA) with Access Control Lists (ACLs):</w:t>
      </w:r>
    </w:p>
    <w:p w14:paraId="6BF52A26" w14:textId="77777777" w:rsidR="00446CF8" w:rsidRPr="00446CF8" w:rsidRDefault="00446CF8" w:rsidP="00446CF8">
      <w:pPr>
        <w:numPr>
          <w:ilvl w:val="1"/>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Concept:</w:t>
      </w:r>
      <w:r w:rsidRPr="00446CF8">
        <w:rPr>
          <w:rFonts w:ascii="Arial" w:eastAsia="Times New Roman" w:hAnsi="Arial" w:cs="Arial"/>
          <w:color w:val="1F1F1F"/>
          <w:kern w:val="0"/>
          <w:lang w:eastAsia="en-IN"/>
          <w14:ligatures w14:val="none"/>
        </w:rPr>
        <w:t xml:space="preserve"> Maintain an ACL that associates user IDs with the specific resources (profiles) they are allowed to access.</w:t>
      </w:r>
    </w:p>
    <w:p w14:paraId="375ED596" w14:textId="77777777" w:rsidR="00446CF8" w:rsidRPr="00446CF8" w:rsidRDefault="00446CF8" w:rsidP="00446CF8">
      <w:pPr>
        <w:numPr>
          <w:ilvl w:val="1"/>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Implementation:</w:t>
      </w:r>
      <w:r w:rsidRPr="00446CF8">
        <w:rPr>
          <w:rFonts w:ascii="Arial" w:eastAsia="Times New Roman" w:hAnsi="Arial" w:cs="Arial"/>
          <w:color w:val="1F1F1F"/>
          <w:kern w:val="0"/>
          <w:lang w:eastAsia="en-IN"/>
          <w14:ligatures w14:val="none"/>
        </w:rPr>
        <w:t xml:space="preserve"> Upon receiving the request with a valid token and user ID (</w:t>
      </w:r>
      <w:r w:rsidRPr="00446CF8">
        <w:rPr>
          <w:rFonts w:ascii="Courier New" w:eastAsia="Times New Roman" w:hAnsi="Courier New" w:cs="Courier New"/>
          <w:color w:val="444746"/>
          <w:kern w:val="0"/>
          <w:sz w:val="21"/>
          <w:szCs w:val="21"/>
          <w:bdr w:val="none" w:sz="0" w:space="0" w:color="auto" w:frame="1"/>
          <w:lang w:eastAsia="en-IN"/>
          <w14:ligatures w14:val="none"/>
        </w:rPr>
        <w:t>12345</w:t>
      </w:r>
      <w:r w:rsidRPr="00446CF8">
        <w:rPr>
          <w:rFonts w:ascii="Arial" w:eastAsia="Times New Roman" w:hAnsi="Arial" w:cs="Arial"/>
          <w:color w:val="1F1F1F"/>
          <w:kern w:val="0"/>
          <w:lang w:eastAsia="en-IN"/>
          <w14:ligatures w14:val="none"/>
        </w:rPr>
        <w:t>), the server checks the ACL to see if the requesting user ID (Alice's ID from the token) has permission to access profile 12345. If it's allowed in the ACL, access is granted.</w:t>
      </w:r>
    </w:p>
    <w:p w14:paraId="4C34B6FB" w14:textId="77777777" w:rsidR="00446CF8" w:rsidRPr="00446CF8" w:rsidRDefault="00446CF8" w:rsidP="00446CF8">
      <w:pPr>
        <w:numPr>
          <w:ilvl w:val="0"/>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Resource-Based Authorization with Roles:</w:t>
      </w:r>
    </w:p>
    <w:p w14:paraId="1D5C8CB5" w14:textId="77777777" w:rsidR="00446CF8" w:rsidRPr="00446CF8" w:rsidRDefault="00446CF8" w:rsidP="00446CF8">
      <w:pPr>
        <w:numPr>
          <w:ilvl w:val="1"/>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Concept:</w:t>
      </w:r>
      <w:r w:rsidRPr="00446CF8">
        <w:rPr>
          <w:rFonts w:ascii="Arial" w:eastAsia="Times New Roman" w:hAnsi="Arial" w:cs="Arial"/>
          <w:color w:val="1F1F1F"/>
          <w:kern w:val="0"/>
          <w:lang w:eastAsia="en-IN"/>
          <w14:ligatures w14:val="none"/>
        </w:rPr>
        <w:t xml:space="preserve"> Define user roles (e.g., admin, editor, viewer) and associate each role with specific permissions for accessing resources (profiles).</w:t>
      </w:r>
    </w:p>
    <w:p w14:paraId="028EC736" w14:textId="77777777" w:rsidR="00446CF8" w:rsidRPr="00446CF8" w:rsidRDefault="00446CF8" w:rsidP="00446CF8">
      <w:pPr>
        <w:numPr>
          <w:ilvl w:val="1"/>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Implementation:</w:t>
      </w:r>
      <w:r w:rsidRPr="00446CF8">
        <w:rPr>
          <w:rFonts w:ascii="Arial" w:eastAsia="Times New Roman" w:hAnsi="Arial" w:cs="Arial"/>
          <w:color w:val="1F1F1F"/>
          <w:kern w:val="0"/>
          <w:lang w:eastAsia="en-IN"/>
          <w14:ligatures w14:val="none"/>
        </w:rPr>
        <w:t xml:space="preserve"> The token might contain the user's role information (obtained during login). The server checks the requested user ID (</w:t>
      </w:r>
      <w:r w:rsidRPr="00446CF8">
        <w:rPr>
          <w:rFonts w:ascii="Courier New" w:eastAsia="Times New Roman" w:hAnsi="Courier New" w:cs="Courier New"/>
          <w:color w:val="444746"/>
          <w:kern w:val="0"/>
          <w:sz w:val="21"/>
          <w:szCs w:val="21"/>
          <w:bdr w:val="none" w:sz="0" w:space="0" w:color="auto" w:frame="1"/>
          <w:lang w:eastAsia="en-IN"/>
          <w14:ligatures w14:val="none"/>
        </w:rPr>
        <w:t>12345</w:t>
      </w:r>
      <w:r w:rsidRPr="00446CF8">
        <w:rPr>
          <w:rFonts w:ascii="Arial" w:eastAsia="Times New Roman" w:hAnsi="Arial" w:cs="Arial"/>
          <w:color w:val="1F1F1F"/>
          <w:kern w:val="0"/>
          <w:lang w:eastAsia="en-IN"/>
          <w14:ligatures w14:val="none"/>
        </w:rPr>
        <w:t>) and the requesting user's role. If the role has permission to access the requested profile, access is granted.</w:t>
      </w:r>
    </w:p>
    <w:p w14:paraId="3A7D12B9" w14:textId="77777777" w:rsidR="00446CF8" w:rsidRPr="00446CF8" w:rsidRDefault="00446CF8" w:rsidP="00446CF8">
      <w:pPr>
        <w:numPr>
          <w:ilvl w:val="0"/>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Attribute-Based Access Control (ABAC):</w:t>
      </w:r>
    </w:p>
    <w:p w14:paraId="6B440E36" w14:textId="77777777" w:rsidR="00446CF8" w:rsidRPr="00446CF8" w:rsidRDefault="00446CF8" w:rsidP="00446CF8">
      <w:pPr>
        <w:numPr>
          <w:ilvl w:val="1"/>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Concept:</w:t>
      </w:r>
      <w:r w:rsidRPr="00446CF8">
        <w:rPr>
          <w:rFonts w:ascii="Arial" w:eastAsia="Times New Roman" w:hAnsi="Arial" w:cs="Arial"/>
          <w:color w:val="1F1F1F"/>
          <w:kern w:val="0"/>
          <w:lang w:eastAsia="en-IN"/>
          <w14:ligatures w14:val="none"/>
        </w:rPr>
        <w:t xml:space="preserve"> This more granular approach considers various attributes (user role, location, device type, time of day) when making authorization decisions.</w:t>
      </w:r>
    </w:p>
    <w:p w14:paraId="2CE217A4" w14:textId="77777777" w:rsidR="00446CF8" w:rsidRPr="00446CF8" w:rsidRDefault="00446CF8" w:rsidP="00446CF8">
      <w:pPr>
        <w:numPr>
          <w:ilvl w:val="1"/>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Implementation:</w:t>
      </w:r>
      <w:r w:rsidRPr="00446CF8">
        <w:rPr>
          <w:rFonts w:ascii="Arial" w:eastAsia="Times New Roman" w:hAnsi="Arial" w:cs="Arial"/>
          <w:color w:val="1F1F1F"/>
          <w:kern w:val="0"/>
          <w:lang w:eastAsia="en-IN"/>
          <w14:ligatures w14:val="none"/>
        </w:rPr>
        <w:t xml:space="preserve"> The server evaluates multiple attributes alongside the token and requested user ID. For example, a policy might allow </w:t>
      </w:r>
      <w:r w:rsidRPr="00446CF8">
        <w:rPr>
          <w:rFonts w:ascii="Arial" w:eastAsia="Times New Roman" w:hAnsi="Arial" w:cs="Arial"/>
          <w:color w:val="1F1F1F"/>
          <w:kern w:val="0"/>
          <w:lang w:eastAsia="en-IN"/>
          <w14:ligatures w14:val="none"/>
        </w:rPr>
        <w:lastRenderedPageBreak/>
        <w:t>access to profile 12345 only for admins from a specific location during office hours.</w:t>
      </w:r>
    </w:p>
    <w:p w14:paraId="78B1C950" w14:textId="77777777" w:rsidR="00446CF8" w:rsidRPr="00446CF8" w:rsidRDefault="00446CF8" w:rsidP="00446CF8">
      <w:pPr>
        <w:numPr>
          <w:ilvl w:val="0"/>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Policy-Based Authorization:</w:t>
      </w:r>
    </w:p>
    <w:p w14:paraId="578500FD" w14:textId="77777777" w:rsidR="00446CF8" w:rsidRPr="00446CF8" w:rsidRDefault="00446CF8" w:rsidP="00446CF8">
      <w:pPr>
        <w:numPr>
          <w:ilvl w:val="1"/>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Concept:</w:t>
      </w:r>
      <w:r w:rsidRPr="00446CF8">
        <w:rPr>
          <w:rFonts w:ascii="Arial" w:eastAsia="Times New Roman" w:hAnsi="Arial" w:cs="Arial"/>
          <w:color w:val="1F1F1F"/>
          <w:kern w:val="0"/>
          <w:lang w:eastAsia="en-IN"/>
          <w14:ligatures w14:val="none"/>
        </w:rPr>
        <w:t xml:space="preserve"> Define access control policies that specify conditions for accessing resources. These policies can combine user attributes, resource attributes, and environmental factors (e.g., time of day).</w:t>
      </w:r>
    </w:p>
    <w:p w14:paraId="2483DEBA" w14:textId="77777777" w:rsidR="00446CF8" w:rsidRPr="00446CF8" w:rsidRDefault="00446CF8" w:rsidP="00446CF8">
      <w:pPr>
        <w:numPr>
          <w:ilvl w:val="1"/>
          <w:numId w:val="11"/>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Implementation:</w:t>
      </w:r>
      <w:r w:rsidRPr="00446CF8">
        <w:rPr>
          <w:rFonts w:ascii="Arial" w:eastAsia="Times New Roman" w:hAnsi="Arial" w:cs="Arial"/>
          <w:color w:val="1F1F1F"/>
          <w:kern w:val="0"/>
          <w:lang w:eastAsia="en-IN"/>
          <w14:ligatures w14:val="none"/>
        </w:rPr>
        <w:t xml:space="preserve"> A dedicated policy engine evaluates the policies and the context (token, user ID, requested resource) to determine authorization.</w:t>
      </w:r>
    </w:p>
    <w:p w14:paraId="62C22416" w14:textId="77777777" w:rsidR="008A638F" w:rsidRDefault="008A638F" w:rsidP="00446CF8">
      <w:pPr>
        <w:spacing w:after="0" w:line="420" w:lineRule="atLeast"/>
        <w:rPr>
          <w:rFonts w:ascii="Arial" w:eastAsia="Times New Roman" w:hAnsi="Arial" w:cs="Arial"/>
          <w:b/>
          <w:bCs/>
          <w:color w:val="1F1F1F"/>
          <w:kern w:val="0"/>
          <w:bdr w:val="none" w:sz="0" w:space="0" w:color="auto" w:frame="1"/>
          <w:lang w:eastAsia="en-IN"/>
          <w14:ligatures w14:val="none"/>
        </w:rPr>
      </w:pPr>
    </w:p>
    <w:p w14:paraId="72043FDD" w14:textId="2266F498" w:rsidR="00446CF8" w:rsidRPr="00446CF8" w:rsidRDefault="00446CF8" w:rsidP="00446CF8">
      <w:p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Choosing the Right Approach:</w:t>
      </w:r>
    </w:p>
    <w:p w14:paraId="2812E744" w14:textId="77777777" w:rsidR="00446CF8" w:rsidRPr="00446CF8" w:rsidRDefault="00446CF8" w:rsidP="00446CF8">
      <w:pPr>
        <w:spacing w:before="240" w:after="240" w:line="420" w:lineRule="atLeast"/>
        <w:rPr>
          <w:rFonts w:ascii="Arial" w:eastAsia="Times New Roman" w:hAnsi="Arial" w:cs="Arial"/>
          <w:color w:val="1F1F1F"/>
          <w:kern w:val="0"/>
          <w:lang w:eastAsia="en-IN"/>
          <w14:ligatures w14:val="none"/>
        </w:rPr>
      </w:pPr>
      <w:r w:rsidRPr="00446CF8">
        <w:rPr>
          <w:rFonts w:ascii="Arial" w:eastAsia="Times New Roman" w:hAnsi="Arial" w:cs="Arial"/>
          <w:color w:val="1F1F1F"/>
          <w:kern w:val="0"/>
          <w:lang w:eastAsia="en-IN"/>
          <w14:ligatures w14:val="none"/>
        </w:rPr>
        <w:t>The best authorization implementation depends on your specific requirements and complexity:</w:t>
      </w:r>
    </w:p>
    <w:p w14:paraId="783ED76B" w14:textId="77777777" w:rsidR="00446CF8" w:rsidRPr="00446CF8" w:rsidRDefault="00446CF8" w:rsidP="00446CF8">
      <w:pPr>
        <w:numPr>
          <w:ilvl w:val="0"/>
          <w:numId w:val="12"/>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color w:val="1F1F1F"/>
          <w:kern w:val="0"/>
          <w:lang w:eastAsia="en-IN"/>
          <w14:ligatures w14:val="none"/>
        </w:rPr>
        <w:t>For simpler scenarios with well-defined access needs, RBA with ACLs or roles might suffice.</w:t>
      </w:r>
    </w:p>
    <w:p w14:paraId="1DDB1B29" w14:textId="77777777" w:rsidR="00446CF8" w:rsidRPr="00446CF8" w:rsidRDefault="00446CF8" w:rsidP="00446CF8">
      <w:pPr>
        <w:numPr>
          <w:ilvl w:val="0"/>
          <w:numId w:val="12"/>
        </w:num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color w:val="1F1F1F"/>
          <w:kern w:val="0"/>
          <w:lang w:eastAsia="en-IN"/>
          <w14:ligatures w14:val="none"/>
        </w:rPr>
        <w:t>For more granular control and dynamic access decisions, ABAC or policy-based authorization offer greater flexibility.</w:t>
      </w:r>
    </w:p>
    <w:p w14:paraId="79ADADF6" w14:textId="77777777" w:rsidR="00446CF8" w:rsidRPr="00446CF8" w:rsidRDefault="00446CF8" w:rsidP="00446CF8">
      <w:pPr>
        <w:spacing w:after="0" w:line="420" w:lineRule="atLeast"/>
        <w:rPr>
          <w:rFonts w:ascii="Arial" w:eastAsia="Times New Roman" w:hAnsi="Arial" w:cs="Arial"/>
          <w:color w:val="1F1F1F"/>
          <w:kern w:val="0"/>
          <w:lang w:eastAsia="en-IN"/>
          <w14:ligatures w14:val="none"/>
        </w:rPr>
      </w:pPr>
      <w:r w:rsidRPr="00446CF8">
        <w:rPr>
          <w:rFonts w:ascii="Arial" w:eastAsia="Times New Roman" w:hAnsi="Arial" w:cs="Arial"/>
          <w:b/>
          <w:bCs/>
          <w:color w:val="1F1F1F"/>
          <w:kern w:val="0"/>
          <w:bdr w:val="none" w:sz="0" w:space="0" w:color="auto" w:frame="1"/>
          <w:lang w:eastAsia="en-IN"/>
          <w14:ligatures w14:val="none"/>
        </w:rPr>
        <w:t>Remember:</w:t>
      </w:r>
      <w:r w:rsidRPr="00446CF8">
        <w:rPr>
          <w:rFonts w:ascii="Arial" w:eastAsia="Times New Roman" w:hAnsi="Arial" w:cs="Arial"/>
          <w:color w:val="1F1F1F"/>
          <w:kern w:val="0"/>
          <w:lang w:eastAsia="en-IN"/>
          <w14:ligatures w14:val="none"/>
        </w:rPr>
        <w:t xml:space="preserve"> Regardless of the chosen method, ensure proper token management (secure generation, storage, validation) and effective authorization checks to prevent BOLA and unauthorized access.</w:t>
      </w:r>
    </w:p>
    <w:p w14:paraId="5299A793" w14:textId="77777777" w:rsidR="007B2481" w:rsidRDefault="007B2481" w:rsidP="00446CF8"/>
    <w:p w14:paraId="6BA302B6" w14:textId="77777777" w:rsidR="007B2481" w:rsidRPr="007B2481" w:rsidRDefault="007B2481" w:rsidP="007B2481">
      <w:p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7B2481">
        <w:rPr>
          <w:rFonts w:ascii="Arial" w:eastAsia="Times New Roman" w:hAnsi="Arial" w:cs="Arial"/>
          <w:b/>
          <w:bCs/>
          <w:color w:val="1F1F1F"/>
          <w:kern w:val="0"/>
          <w:lang w:eastAsia="en-IN"/>
          <w14:ligatures w14:val="none"/>
        </w:rPr>
        <w:t>Additional Considerations:</w:t>
      </w:r>
    </w:p>
    <w:p w14:paraId="67ABFA79" w14:textId="77777777" w:rsidR="007B2481" w:rsidRPr="007B2481" w:rsidRDefault="007B2481" w:rsidP="007B2481">
      <w:pPr>
        <w:numPr>
          <w:ilvl w:val="0"/>
          <w:numId w:val="13"/>
        </w:numPr>
        <w:shd w:val="clear" w:color="auto" w:fill="FFFFFF"/>
        <w:spacing w:before="100" w:beforeAutospacing="1" w:after="0" w:line="240" w:lineRule="auto"/>
        <w:rPr>
          <w:rFonts w:ascii="Arial" w:eastAsia="Times New Roman" w:hAnsi="Arial" w:cs="Arial"/>
          <w:color w:val="1F1F1F"/>
          <w:kern w:val="0"/>
          <w:lang w:eastAsia="en-IN"/>
          <w14:ligatures w14:val="none"/>
        </w:rPr>
      </w:pPr>
      <w:r w:rsidRPr="007B2481">
        <w:rPr>
          <w:rFonts w:ascii="Arial" w:eastAsia="Times New Roman" w:hAnsi="Arial" w:cs="Arial"/>
          <w:b/>
          <w:bCs/>
          <w:color w:val="1F1F1F"/>
          <w:kern w:val="0"/>
          <w:lang w:eastAsia="en-IN"/>
          <w14:ligatures w14:val="none"/>
        </w:rPr>
        <w:t>Input Validation:</w:t>
      </w:r>
      <w:r w:rsidRPr="007B2481">
        <w:rPr>
          <w:rFonts w:ascii="Arial" w:eastAsia="Times New Roman" w:hAnsi="Arial" w:cs="Arial"/>
          <w:color w:val="1F1F1F"/>
          <w:kern w:val="0"/>
          <w:lang w:eastAsia="en-IN"/>
          <w14:ligatures w14:val="none"/>
        </w:rPr>
        <w:t> Implement input validation to ensure the requested user ID is in the expected format and potentially restrict it to a valid range (if applicable).</w:t>
      </w:r>
    </w:p>
    <w:p w14:paraId="4BB4E59F" w14:textId="77777777" w:rsidR="007B2481" w:rsidRPr="007B2481" w:rsidRDefault="007B2481" w:rsidP="007B2481">
      <w:pPr>
        <w:numPr>
          <w:ilvl w:val="0"/>
          <w:numId w:val="13"/>
        </w:numPr>
        <w:shd w:val="clear" w:color="auto" w:fill="FFFFFF"/>
        <w:spacing w:before="100" w:beforeAutospacing="1" w:after="0" w:line="240" w:lineRule="auto"/>
        <w:rPr>
          <w:rFonts w:ascii="Arial" w:eastAsia="Times New Roman" w:hAnsi="Arial" w:cs="Arial"/>
          <w:color w:val="1F1F1F"/>
          <w:kern w:val="0"/>
          <w:lang w:eastAsia="en-IN"/>
          <w14:ligatures w14:val="none"/>
        </w:rPr>
      </w:pPr>
      <w:r w:rsidRPr="007B2481">
        <w:rPr>
          <w:rFonts w:ascii="Arial" w:eastAsia="Times New Roman" w:hAnsi="Arial" w:cs="Arial"/>
          <w:b/>
          <w:bCs/>
          <w:color w:val="1F1F1F"/>
          <w:kern w:val="0"/>
          <w:lang w:eastAsia="en-IN"/>
          <w14:ligatures w14:val="none"/>
        </w:rPr>
        <w:t>Least Privilege:</w:t>
      </w:r>
      <w:r w:rsidRPr="007B2481">
        <w:rPr>
          <w:rFonts w:ascii="Arial" w:eastAsia="Times New Roman" w:hAnsi="Arial" w:cs="Arial"/>
          <w:color w:val="1F1F1F"/>
          <w:kern w:val="0"/>
          <w:lang w:eastAsia="en-IN"/>
          <w14:ligatures w14:val="none"/>
        </w:rPr>
        <w:t> Grant users only the minimum access level needed for their tasks.</w:t>
      </w:r>
    </w:p>
    <w:p w14:paraId="75D9F3A7" w14:textId="77777777" w:rsidR="007B2481" w:rsidRPr="007B2481" w:rsidRDefault="007B2481" w:rsidP="007B2481">
      <w:p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7B2481">
        <w:rPr>
          <w:rFonts w:ascii="Arial" w:eastAsia="Times New Roman" w:hAnsi="Arial" w:cs="Arial"/>
          <w:color w:val="1F1F1F"/>
          <w:kern w:val="0"/>
          <w:lang w:eastAsia="en-IN"/>
          <w14:ligatures w14:val="none"/>
        </w:rPr>
        <w:t>By combining these techniques, you can significantly mitigate BOLA risks even with POST requests and user ID variations.</w:t>
      </w:r>
    </w:p>
    <w:p w14:paraId="45654747" w14:textId="77777777" w:rsidR="007B2481" w:rsidRDefault="007B2481" w:rsidP="007B2481">
      <w:p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r w:rsidRPr="007B2481">
        <w:rPr>
          <w:rFonts w:ascii="Arial" w:eastAsia="Times New Roman" w:hAnsi="Arial" w:cs="Arial"/>
          <w:b/>
          <w:bCs/>
          <w:color w:val="1F1F1F"/>
          <w:kern w:val="0"/>
          <w:lang w:eastAsia="en-IN"/>
          <w14:ligatures w14:val="none"/>
        </w:rPr>
        <w:t>Remember:</w:t>
      </w:r>
      <w:r w:rsidRPr="007B2481">
        <w:rPr>
          <w:rFonts w:ascii="Arial" w:eastAsia="Times New Roman" w:hAnsi="Arial" w:cs="Arial"/>
          <w:color w:val="1F1F1F"/>
          <w:kern w:val="0"/>
          <w:lang w:eastAsia="en-IN"/>
          <w14:ligatures w14:val="none"/>
        </w:rPr>
        <w:t xml:space="preserve"> The key to preventing BOLA lies in server-side enforcement of resource-based authorization checks, not the specific HTTP method or location of the user ID in the request.</w:t>
      </w:r>
    </w:p>
    <w:p w14:paraId="4929129D" w14:textId="77777777" w:rsidR="00B8443D" w:rsidRDefault="00B8443D" w:rsidP="007B2481">
      <w:p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p>
    <w:p w14:paraId="3B0228A3" w14:textId="77777777" w:rsidR="00047CC9" w:rsidRDefault="00047CC9" w:rsidP="007B2481">
      <w:p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p>
    <w:p w14:paraId="1133CDC5" w14:textId="0B69CB12" w:rsidR="00B8443D" w:rsidRDefault="00B8443D">
      <w:pPr>
        <w:rPr>
          <w:rFonts w:ascii="Arial" w:eastAsia="Times New Roman" w:hAnsi="Arial" w:cs="Arial"/>
          <w:color w:val="1F1F1F"/>
          <w:kern w:val="0"/>
          <w:lang w:eastAsia="en-IN"/>
          <w14:ligatures w14:val="none"/>
        </w:rPr>
      </w:pPr>
      <w:r>
        <w:rPr>
          <w:rFonts w:ascii="Arial" w:eastAsia="Times New Roman" w:hAnsi="Arial" w:cs="Arial"/>
          <w:color w:val="1F1F1F"/>
          <w:kern w:val="0"/>
          <w:lang w:eastAsia="en-IN"/>
          <w14:ligatures w14:val="none"/>
        </w:rPr>
        <w:br w:type="page"/>
      </w:r>
    </w:p>
    <w:p w14:paraId="62C5F379" w14:textId="77777777" w:rsidR="000150B1" w:rsidRPr="00734EC8" w:rsidRDefault="000150B1" w:rsidP="000150B1">
      <w:pPr>
        <w:pStyle w:val="ListParagraph"/>
        <w:numPr>
          <w:ilvl w:val="0"/>
          <w:numId w:val="21"/>
        </w:numPr>
        <w:spacing w:after="240" w:line="420" w:lineRule="atLeast"/>
        <w:rPr>
          <w:rFonts w:ascii="Segoe UI" w:hAnsi="Segoe UI" w:cs="Segoe UI"/>
          <w:b/>
          <w:bCs/>
          <w:color w:val="0D0D0D"/>
          <w:shd w:val="clear" w:color="auto" w:fill="FFFFFF"/>
        </w:rPr>
      </w:pPr>
      <w:r w:rsidRPr="0080777C">
        <w:rPr>
          <w:rFonts w:ascii="Segoe UI" w:eastAsia="Times New Roman" w:hAnsi="Segoe UI" w:cs="Segoe UI"/>
          <w:b/>
          <w:bCs/>
          <w:color w:val="1F1F1F"/>
          <w:kern w:val="0"/>
          <w:sz w:val="32"/>
          <w:szCs w:val="32"/>
          <w:lang w:eastAsia="en-IN"/>
          <w14:ligatures w14:val="none"/>
        </w:rPr>
        <w:lastRenderedPageBreak/>
        <w:t>Broken Authentication</w:t>
      </w:r>
    </w:p>
    <w:p w14:paraId="5F1A5C0C" w14:textId="77777777" w:rsidR="000150B1" w:rsidRPr="0080777C" w:rsidRDefault="000150B1" w:rsidP="000150B1">
      <w:pPr>
        <w:shd w:val="clear" w:color="auto" w:fill="FFFFFF"/>
        <w:spacing w:before="100" w:beforeAutospacing="1" w:after="100" w:afterAutospacing="1" w:line="240" w:lineRule="auto"/>
        <w:rPr>
          <w:rFonts w:ascii="Segoe UI" w:eastAsia="Times New Roman" w:hAnsi="Segoe UI" w:cs="Segoe UI"/>
          <w:b/>
          <w:bCs/>
          <w:color w:val="1F1F1F"/>
          <w:kern w:val="0"/>
          <w:sz w:val="32"/>
          <w:szCs w:val="32"/>
          <w:lang w:eastAsia="en-IN"/>
          <w14:ligatures w14:val="none"/>
        </w:rPr>
      </w:pPr>
      <w:r w:rsidRPr="0080777C">
        <w:rPr>
          <w:rFonts w:ascii="Segoe UI" w:eastAsia="Times New Roman" w:hAnsi="Segoe UI" w:cs="Segoe UI"/>
          <w:b/>
          <w:bCs/>
          <w:color w:val="1F1F1F"/>
          <w:kern w:val="0"/>
          <w:sz w:val="32"/>
          <w:szCs w:val="32"/>
          <w:lang w:eastAsia="en-IN"/>
          <w14:ligatures w14:val="none"/>
        </w:rPr>
        <w:t>Problem Statement:</w:t>
      </w:r>
    </w:p>
    <w:p w14:paraId="114A1234"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6242E0">
        <w:rPr>
          <w:rFonts w:ascii="Segoe UI" w:eastAsia="Times New Roman" w:hAnsi="Segoe UI" w:cs="Segoe UI"/>
          <w:color w:val="0D0D0D"/>
          <w:kern w:val="0"/>
          <w:lang w:eastAsia="en-IN"/>
          <w14:ligatures w14:val="none"/>
        </w:rPr>
        <w:t>"Broken Authentication" refers to vulnerabilities in the authentication process that can lead to unauthorized access to sensitive systems, data, or resources. This can result from various weaknesses or misconfigurations in authentication mechanisms implemented within web applications or APIs. Common issues under this category include</w:t>
      </w:r>
      <w:r w:rsidRPr="009E53B9">
        <w:rPr>
          <w:rFonts w:ascii="Segoe UI" w:eastAsia="Times New Roman" w:hAnsi="Segoe UI" w:cs="Segoe UI"/>
          <w:color w:val="0D0D0D"/>
          <w:kern w:val="0"/>
          <w:lang w:eastAsia="en-IN"/>
          <w14:ligatures w14:val="none"/>
        </w:rPr>
        <w:t>:</w:t>
      </w:r>
    </w:p>
    <w:p w14:paraId="61A90033" w14:textId="77777777" w:rsidR="000150B1" w:rsidRPr="00A547A4" w:rsidRDefault="000150B1" w:rsidP="000150B1">
      <w:pPr>
        <w:pStyle w:val="ListParagraph"/>
        <w:numPr>
          <w:ilvl w:val="0"/>
          <w:numId w:val="30"/>
        </w:numPr>
        <w:shd w:val="clear" w:color="auto" w:fill="FFFFFF"/>
        <w:spacing w:after="0" w:line="240" w:lineRule="auto"/>
        <w:rPr>
          <w:rFonts w:ascii="Segoe UI" w:eastAsia="Times New Roman" w:hAnsi="Segoe UI" w:cs="Segoe UI"/>
          <w:color w:val="0D0D0D"/>
          <w:kern w:val="0"/>
          <w:lang w:eastAsia="en-IN"/>
          <w14:ligatures w14:val="none"/>
        </w:rPr>
      </w:pPr>
      <w:r w:rsidRPr="00A547A4">
        <w:rPr>
          <w:rFonts w:ascii="Segoe UI" w:eastAsia="Times New Roman" w:hAnsi="Segoe UI" w:cs="Segoe UI"/>
          <w:b/>
          <w:bCs/>
          <w:color w:val="0D0D0D"/>
          <w:kern w:val="0"/>
          <w:lang w:eastAsia="en-IN"/>
          <w14:ligatures w14:val="none"/>
        </w:rPr>
        <w:t>Weak Password Policies:</w:t>
      </w:r>
      <w:r w:rsidRPr="00A547A4">
        <w:rPr>
          <w:rFonts w:ascii="Segoe UI" w:eastAsia="Times New Roman" w:hAnsi="Segoe UI" w:cs="Segoe UI"/>
          <w:color w:val="0D0D0D"/>
          <w:kern w:val="0"/>
          <w:lang w:eastAsia="en-IN"/>
          <w14:ligatures w14:val="none"/>
        </w:rPr>
        <w:t xml:space="preserve"> Lack of enforcement of strong password requirements (e.g., length, complexity) leading to easy-to-guess passwords.</w:t>
      </w:r>
    </w:p>
    <w:p w14:paraId="2B797DEB" w14:textId="77777777" w:rsidR="000150B1" w:rsidRPr="009E53B9" w:rsidRDefault="000150B1" w:rsidP="000150B1">
      <w:pPr>
        <w:shd w:val="clear" w:color="auto" w:fill="FFFFFF"/>
        <w:spacing w:after="0" w:line="240" w:lineRule="auto"/>
        <w:rPr>
          <w:rFonts w:ascii="Segoe UI" w:eastAsia="Times New Roman" w:hAnsi="Segoe UI" w:cs="Segoe UI"/>
          <w:color w:val="0D0D0D"/>
          <w:kern w:val="0"/>
          <w:lang w:eastAsia="en-IN"/>
          <w14:ligatures w14:val="none"/>
        </w:rPr>
      </w:pPr>
    </w:p>
    <w:p w14:paraId="6EE06E98" w14:textId="77777777" w:rsidR="000150B1" w:rsidRPr="00A547A4" w:rsidRDefault="000150B1" w:rsidP="000150B1">
      <w:pPr>
        <w:pStyle w:val="ListParagraph"/>
        <w:numPr>
          <w:ilvl w:val="0"/>
          <w:numId w:val="30"/>
        </w:numPr>
        <w:shd w:val="clear" w:color="auto" w:fill="FFFFFF"/>
        <w:spacing w:after="0" w:line="240" w:lineRule="auto"/>
        <w:rPr>
          <w:rFonts w:ascii="Segoe UI" w:eastAsia="Times New Roman" w:hAnsi="Segoe UI" w:cs="Segoe UI"/>
          <w:color w:val="0D0D0D"/>
          <w:kern w:val="0"/>
          <w:lang w:eastAsia="en-IN"/>
          <w14:ligatures w14:val="none"/>
        </w:rPr>
      </w:pPr>
      <w:r w:rsidRPr="00A547A4">
        <w:rPr>
          <w:rFonts w:ascii="Segoe UI" w:eastAsia="Times New Roman" w:hAnsi="Segoe UI" w:cs="Segoe UI"/>
          <w:b/>
          <w:bCs/>
          <w:color w:val="0D0D0D"/>
          <w:kern w:val="0"/>
          <w:lang w:eastAsia="en-IN"/>
          <w14:ligatures w14:val="none"/>
        </w:rPr>
        <w:t>Insecure Storage of Credentials:</w:t>
      </w:r>
      <w:r w:rsidRPr="00A547A4">
        <w:rPr>
          <w:rFonts w:ascii="Segoe UI" w:eastAsia="Times New Roman" w:hAnsi="Segoe UI" w:cs="Segoe UI"/>
          <w:color w:val="0D0D0D"/>
          <w:kern w:val="0"/>
          <w:lang w:eastAsia="en-IN"/>
          <w14:ligatures w14:val="none"/>
        </w:rPr>
        <w:t xml:space="preserve"> Storing passwords or authentication tokens in plaintext or using weak hashing algorithms that can be easily compromised.</w:t>
      </w:r>
    </w:p>
    <w:p w14:paraId="32FFAF56" w14:textId="77777777" w:rsidR="000150B1" w:rsidRPr="009E53B9" w:rsidRDefault="000150B1" w:rsidP="000150B1">
      <w:pPr>
        <w:shd w:val="clear" w:color="auto" w:fill="FFFFFF"/>
        <w:spacing w:after="0" w:line="240" w:lineRule="auto"/>
        <w:rPr>
          <w:rFonts w:ascii="Segoe UI" w:eastAsia="Times New Roman" w:hAnsi="Segoe UI" w:cs="Segoe UI"/>
          <w:color w:val="0D0D0D"/>
          <w:kern w:val="0"/>
          <w:lang w:eastAsia="en-IN"/>
          <w14:ligatures w14:val="none"/>
        </w:rPr>
      </w:pPr>
    </w:p>
    <w:p w14:paraId="15F6424C" w14:textId="77777777" w:rsidR="000150B1" w:rsidRPr="00A547A4" w:rsidRDefault="000150B1" w:rsidP="000150B1">
      <w:pPr>
        <w:pStyle w:val="ListParagraph"/>
        <w:numPr>
          <w:ilvl w:val="0"/>
          <w:numId w:val="30"/>
        </w:numPr>
        <w:shd w:val="clear" w:color="auto" w:fill="FFFFFF"/>
        <w:spacing w:after="0" w:line="240" w:lineRule="auto"/>
        <w:rPr>
          <w:rFonts w:ascii="Segoe UI" w:eastAsia="Times New Roman" w:hAnsi="Segoe UI" w:cs="Segoe UI"/>
          <w:color w:val="0D0D0D"/>
          <w:kern w:val="0"/>
          <w:lang w:eastAsia="en-IN"/>
          <w14:ligatures w14:val="none"/>
        </w:rPr>
      </w:pPr>
      <w:r w:rsidRPr="00A547A4">
        <w:rPr>
          <w:rFonts w:ascii="Segoe UI" w:eastAsia="Times New Roman" w:hAnsi="Segoe UI" w:cs="Segoe UI"/>
          <w:b/>
          <w:bCs/>
          <w:color w:val="0D0D0D"/>
          <w:kern w:val="0"/>
          <w:lang w:eastAsia="en-IN"/>
          <w14:ligatures w14:val="none"/>
        </w:rPr>
        <w:t>Session Management Issues:</w:t>
      </w:r>
      <w:r w:rsidRPr="00A547A4">
        <w:rPr>
          <w:rFonts w:ascii="Segoe UI" w:eastAsia="Times New Roman" w:hAnsi="Segoe UI" w:cs="Segoe UI"/>
          <w:color w:val="0D0D0D"/>
          <w:kern w:val="0"/>
          <w:lang w:eastAsia="en-IN"/>
          <w14:ligatures w14:val="none"/>
        </w:rPr>
        <w:t xml:space="preserve"> Insecure handling of user sessions, such as not expiring sessions properly or not adequately protecting session tokens.</w:t>
      </w:r>
    </w:p>
    <w:p w14:paraId="235A1F19" w14:textId="77777777" w:rsidR="000150B1" w:rsidRPr="009E53B9" w:rsidRDefault="000150B1" w:rsidP="000150B1">
      <w:pPr>
        <w:shd w:val="clear" w:color="auto" w:fill="FFFFFF"/>
        <w:spacing w:after="0" w:line="240" w:lineRule="auto"/>
        <w:rPr>
          <w:rFonts w:ascii="Segoe UI" w:eastAsia="Times New Roman" w:hAnsi="Segoe UI" w:cs="Segoe UI"/>
          <w:color w:val="0D0D0D"/>
          <w:kern w:val="0"/>
          <w:lang w:eastAsia="en-IN"/>
          <w14:ligatures w14:val="none"/>
        </w:rPr>
      </w:pPr>
    </w:p>
    <w:p w14:paraId="5367D27B" w14:textId="77777777" w:rsidR="000150B1" w:rsidRPr="00A547A4" w:rsidRDefault="000150B1" w:rsidP="000150B1">
      <w:pPr>
        <w:pStyle w:val="ListParagraph"/>
        <w:numPr>
          <w:ilvl w:val="0"/>
          <w:numId w:val="30"/>
        </w:numPr>
        <w:shd w:val="clear" w:color="auto" w:fill="FFFFFF"/>
        <w:spacing w:after="0" w:line="240" w:lineRule="auto"/>
        <w:rPr>
          <w:rFonts w:ascii="Segoe UI" w:eastAsia="Times New Roman" w:hAnsi="Segoe UI" w:cs="Segoe UI"/>
          <w:color w:val="0D0D0D"/>
          <w:kern w:val="0"/>
          <w:lang w:eastAsia="en-IN"/>
          <w14:ligatures w14:val="none"/>
        </w:rPr>
      </w:pPr>
      <w:r w:rsidRPr="00A547A4">
        <w:rPr>
          <w:rFonts w:ascii="Segoe UI" w:eastAsia="Times New Roman" w:hAnsi="Segoe UI" w:cs="Segoe UI"/>
          <w:b/>
          <w:bCs/>
          <w:color w:val="0D0D0D"/>
          <w:kern w:val="0"/>
          <w:lang w:eastAsia="en-IN"/>
          <w14:ligatures w14:val="none"/>
        </w:rPr>
        <w:t>Missing Multi-Factor Authentication (MFA):</w:t>
      </w:r>
      <w:r w:rsidRPr="00A547A4">
        <w:rPr>
          <w:rFonts w:ascii="Segoe UI" w:eastAsia="Times New Roman" w:hAnsi="Segoe UI" w:cs="Segoe UI"/>
          <w:color w:val="0D0D0D"/>
          <w:kern w:val="0"/>
          <w:lang w:eastAsia="en-IN"/>
          <w14:ligatures w14:val="none"/>
        </w:rPr>
        <w:t xml:space="preserve"> Failure to implement MFA, which provides an additional layer of security beyond just a password.</w:t>
      </w:r>
    </w:p>
    <w:p w14:paraId="51028EB3" w14:textId="77777777" w:rsidR="000150B1" w:rsidRDefault="000150B1" w:rsidP="000150B1">
      <w:pPr>
        <w:shd w:val="clear" w:color="auto" w:fill="FFFFFF"/>
        <w:spacing w:before="100" w:beforeAutospacing="1" w:after="120" w:line="240" w:lineRule="auto"/>
        <w:rPr>
          <w:rFonts w:ascii="Segoe UI" w:eastAsia="Times New Roman" w:hAnsi="Segoe UI" w:cs="Segoe UI"/>
          <w:color w:val="0D0D0D"/>
          <w:kern w:val="0"/>
          <w:lang w:eastAsia="en-IN"/>
          <w14:ligatures w14:val="none"/>
        </w:rPr>
      </w:pPr>
    </w:p>
    <w:p w14:paraId="6A2956F2" w14:textId="77777777" w:rsidR="000150B1" w:rsidRPr="0080777C" w:rsidRDefault="000150B1" w:rsidP="000150B1">
      <w:pPr>
        <w:shd w:val="clear" w:color="auto" w:fill="FFFFFF"/>
        <w:spacing w:before="100" w:beforeAutospacing="1" w:after="120" w:line="240" w:lineRule="auto"/>
        <w:rPr>
          <w:rFonts w:ascii="Segoe UI" w:eastAsia="Times New Roman" w:hAnsi="Segoe UI" w:cs="Segoe UI"/>
          <w:b/>
          <w:bCs/>
          <w:color w:val="0D0D0D"/>
          <w:kern w:val="0"/>
          <w:sz w:val="32"/>
          <w:szCs w:val="32"/>
          <w:lang w:eastAsia="en-IN"/>
          <w14:ligatures w14:val="none"/>
        </w:rPr>
      </w:pPr>
      <w:r w:rsidRPr="0080777C">
        <w:rPr>
          <w:rFonts w:ascii="Segoe UI" w:eastAsia="Times New Roman" w:hAnsi="Segoe UI" w:cs="Segoe UI"/>
          <w:b/>
          <w:bCs/>
          <w:color w:val="0D0D0D"/>
          <w:kern w:val="0"/>
          <w:sz w:val="32"/>
          <w:szCs w:val="32"/>
          <w:lang w:eastAsia="en-IN"/>
          <w14:ligatures w14:val="none"/>
        </w:rPr>
        <w:t>Consequences:</w:t>
      </w:r>
    </w:p>
    <w:p w14:paraId="4EF96DA9"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The consequences of Broken Authentication can be severe and can include:</w:t>
      </w:r>
    </w:p>
    <w:p w14:paraId="51F0CDE0" w14:textId="77777777" w:rsidR="000150B1" w:rsidRPr="00F723DC" w:rsidRDefault="000150B1" w:rsidP="000150B1">
      <w:pPr>
        <w:pStyle w:val="ListParagraph"/>
        <w:numPr>
          <w:ilvl w:val="0"/>
          <w:numId w:val="29"/>
        </w:num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F723DC">
        <w:rPr>
          <w:rFonts w:ascii="Segoe UI" w:eastAsia="Times New Roman" w:hAnsi="Segoe UI" w:cs="Segoe UI"/>
          <w:b/>
          <w:bCs/>
          <w:color w:val="0D0D0D"/>
          <w:kern w:val="0"/>
          <w:lang w:eastAsia="en-IN"/>
          <w14:ligatures w14:val="none"/>
        </w:rPr>
        <w:t>Unauthorized Access:</w:t>
      </w:r>
      <w:r w:rsidRPr="00F723DC">
        <w:rPr>
          <w:rFonts w:ascii="Segoe UI" w:eastAsia="Times New Roman" w:hAnsi="Segoe UI" w:cs="Segoe UI"/>
          <w:color w:val="0D0D0D"/>
          <w:kern w:val="0"/>
          <w:lang w:eastAsia="en-IN"/>
          <w14:ligatures w14:val="none"/>
        </w:rPr>
        <w:t xml:space="preserve"> Attackers may gain access to user accounts, administrative privileges, or sensitive data.</w:t>
      </w:r>
    </w:p>
    <w:p w14:paraId="1E16F048" w14:textId="77777777" w:rsidR="000150B1" w:rsidRPr="00F723DC" w:rsidRDefault="000150B1" w:rsidP="000150B1">
      <w:pPr>
        <w:pStyle w:val="ListParagraph"/>
        <w:numPr>
          <w:ilvl w:val="0"/>
          <w:numId w:val="29"/>
        </w:num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F723DC">
        <w:rPr>
          <w:rFonts w:ascii="Segoe UI" w:eastAsia="Times New Roman" w:hAnsi="Segoe UI" w:cs="Segoe UI"/>
          <w:b/>
          <w:bCs/>
          <w:color w:val="0D0D0D"/>
          <w:kern w:val="0"/>
          <w:lang w:eastAsia="en-IN"/>
          <w14:ligatures w14:val="none"/>
        </w:rPr>
        <w:t>Account Takeover:</w:t>
      </w:r>
      <w:r w:rsidRPr="00F723DC">
        <w:rPr>
          <w:rFonts w:ascii="Segoe UI" w:eastAsia="Times New Roman" w:hAnsi="Segoe UI" w:cs="Segoe UI"/>
          <w:color w:val="0D0D0D"/>
          <w:kern w:val="0"/>
          <w:lang w:eastAsia="en-IN"/>
          <w14:ligatures w14:val="none"/>
        </w:rPr>
        <w:t xml:space="preserve"> Compromised credentials can be used to impersonate legitimate users and perform malicious actions.</w:t>
      </w:r>
    </w:p>
    <w:p w14:paraId="710CAED4" w14:textId="77777777" w:rsidR="000150B1" w:rsidRPr="00F723DC" w:rsidRDefault="000150B1" w:rsidP="000150B1">
      <w:pPr>
        <w:pStyle w:val="ListParagraph"/>
        <w:numPr>
          <w:ilvl w:val="0"/>
          <w:numId w:val="29"/>
        </w:num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F723DC">
        <w:rPr>
          <w:rFonts w:ascii="Segoe UI" w:eastAsia="Times New Roman" w:hAnsi="Segoe UI" w:cs="Segoe UI"/>
          <w:b/>
          <w:bCs/>
          <w:color w:val="0D0D0D"/>
          <w:kern w:val="0"/>
          <w:lang w:eastAsia="en-IN"/>
          <w14:ligatures w14:val="none"/>
        </w:rPr>
        <w:t>Data Breaches:</w:t>
      </w:r>
      <w:r w:rsidRPr="00F723DC">
        <w:rPr>
          <w:rFonts w:ascii="Segoe UI" w:eastAsia="Times New Roman" w:hAnsi="Segoe UI" w:cs="Segoe UI"/>
          <w:color w:val="0D0D0D"/>
          <w:kern w:val="0"/>
          <w:lang w:eastAsia="en-IN"/>
          <w14:ligatures w14:val="none"/>
        </w:rPr>
        <w:t xml:space="preserve"> Exposure of sensitive information stored within user accounts or accessible via authenticated sessions.</w:t>
      </w:r>
    </w:p>
    <w:p w14:paraId="0E9BEF75" w14:textId="77777777" w:rsidR="000150B1" w:rsidRPr="00F723DC" w:rsidRDefault="000150B1" w:rsidP="000150B1">
      <w:pPr>
        <w:pStyle w:val="ListParagraph"/>
        <w:numPr>
          <w:ilvl w:val="0"/>
          <w:numId w:val="29"/>
        </w:num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F723DC">
        <w:rPr>
          <w:rFonts w:ascii="Segoe UI" w:eastAsia="Times New Roman" w:hAnsi="Segoe UI" w:cs="Segoe UI"/>
          <w:b/>
          <w:bCs/>
          <w:color w:val="0D0D0D"/>
          <w:kern w:val="0"/>
          <w:lang w:eastAsia="en-IN"/>
          <w14:ligatures w14:val="none"/>
        </w:rPr>
        <w:t>Session Hijacking:</w:t>
      </w:r>
      <w:r w:rsidRPr="00F723DC">
        <w:rPr>
          <w:rFonts w:ascii="Segoe UI" w:eastAsia="Times New Roman" w:hAnsi="Segoe UI" w:cs="Segoe UI"/>
          <w:color w:val="0D0D0D"/>
          <w:kern w:val="0"/>
          <w:lang w:eastAsia="en-IN"/>
          <w14:ligatures w14:val="none"/>
        </w:rPr>
        <w:t xml:space="preserve"> Attackers may hijack active sessions and impersonate authenticated users.</w:t>
      </w:r>
    </w:p>
    <w:p w14:paraId="0F3E1979" w14:textId="77777777" w:rsidR="000150B1" w:rsidRPr="00F723DC" w:rsidRDefault="000150B1" w:rsidP="000150B1">
      <w:pPr>
        <w:pStyle w:val="ListParagraph"/>
        <w:numPr>
          <w:ilvl w:val="0"/>
          <w:numId w:val="29"/>
        </w:num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F723DC">
        <w:rPr>
          <w:rFonts w:ascii="Segoe UI" w:eastAsia="Times New Roman" w:hAnsi="Segoe UI" w:cs="Segoe UI"/>
          <w:b/>
          <w:bCs/>
          <w:color w:val="0D0D0D"/>
          <w:kern w:val="0"/>
          <w:lang w:eastAsia="en-IN"/>
          <w14:ligatures w14:val="none"/>
        </w:rPr>
        <w:t>Identity Theft and Fraud:</w:t>
      </w:r>
      <w:r w:rsidRPr="00F723DC">
        <w:rPr>
          <w:rFonts w:ascii="Segoe UI" w:eastAsia="Times New Roman" w:hAnsi="Segoe UI" w:cs="Segoe UI"/>
          <w:color w:val="0D0D0D"/>
          <w:kern w:val="0"/>
          <w:lang w:eastAsia="en-IN"/>
          <w14:ligatures w14:val="none"/>
        </w:rPr>
        <w:t xml:space="preserve"> Stolen credentials can be used for identity theft or fraudulent activities.</w:t>
      </w:r>
    </w:p>
    <w:p w14:paraId="5C63F2C0" w14:textId="77777777" w:rsidR="000150B1" w:rsidRDefault="000150B1" w:rsidP="000150B1">
      <w:pPr>
        <w:shd w:val="clear" w:color="auto" w:fill="FFFFFF"/>
        <w:spacing w:before="100" w:beforeAutospacing="1" w:after="120" w:line="240" w:lineRule="auto"/>
        <w:rPr>
          <w:rFonts w:ascii="Segoe UI" w:eastAsia="Times New Roman" w:hAnsi="Segoe UI" w:cs="Segoe UI"/>
          <w:b/>
          <w:bCs/>
          <w:color w:val="0D0D0D"/>
          <w:kern w:val="0"/>
          <w:sz w:val="28"/>
          <w:szCs w:val="28"/>
          <w:lang w:eastAsia="en-IN"/>
          <w14:ligatures w14:val="none"/>
        </w:rPr>
      </w:pPr>
    </w:p>
    <w:p w14:paraId="016487A5" w14:textId="77777777" w:rsidR="000150B1" w:rsidRDefault="000150B1" w:rsidP="000150B1">
      <w:pPr>
        <w:shd w:val="clear" w:color="auto" w:fill="FFFFFF"/>
        <w:spacing w:before="100" w:beforeAutospacing="1" w:after="120" w:line="240" w:lineRule="auto"/>
        <w:rPr>
          <w:rFonts w:ascii="Segoe UI" w:eastAsia="Times New Roman" w:hAnsi="Segoe UI" w:cs="Segoe UI"/>
          <w:b/>
          <w:bCs/>
          <w:color w:val="0D0D0D"/>
          <w:kern w:val="0"/>
          <w:sz w:val="28"/>
          <w:szCs w:val="28"/>
          <w:lang w:eastAsia="en-IN"/>
          <w14:ligatures w14:val="none"/>
        </w:rPr>
      </w:pPr>
    </w:p>
    <w:p w14:paraId="08B47AE5" w14:textId="77777777" w:rsidR="000150B1" w:rsidRPr="0080777C" w:rsidRDefault="000150B1" w:rsidP="000150B1">
      <w:pPr>
        <w:shd w:val="clear" w:color="auto" w:fill="FFFFFF"/>
        <w:spacing w:before="100" w:beforeAutospacing="1" w:after="120" w:line="240" w:lineRule="auto"/>
        <w:rPr>
          <w:rFonts w:ascii="Segoe UI" w:eastAsia="Times New Roman" w:hAnsi="Segoe UI" w:cs="Segoe UI"/>
          <w:b/>
          <w:bCs/>
          <w:color w:val="0D0D0D"/>
          <w:kern w:val="0"/>
          <w:sz w:val="28"/>
          <w:szCs w:val="28"/>
          <w:lang w:eastAsia="en-IN"/>
          <w14:ligatures w14:val="none"/>
        </w:rPr>
      </w:pPr>
      <w:r w:rsidRPr="0080777C">
        <w:rPr>
          <w:rFonts w:ascii="Segoe UI" w:eastAsia="Times New Roman" w:hAnsi="Segoe UI" w:cs="Segoe UI"/>
          <w:b/>
          <w:bCs/>
          <w:color w:val="0D0D0D"/>
          <w:kern w:val="0"/>
          <w:sz w:val="28"/>
          <w:szCs w:val="28"/>
          <w:lang w:eastAsia="en-IN"/>
          <w14:ligatures w14:val="none"/>
        </w:rPr>
        <w:lastRenderedPageBreak/>
        <w:t>Prevention Strategies:</w:t>
      </w:r>
    </w:p>
    <w:p w14:paraId="0EDB4E48"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To mitigate the risks associated with Broken Authentication vulnerabilities, implement the following prevention strategies:</w:t>
      </w:r>
    </w:p>
    <w:p w14:paraId="0E56C9C8"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Enforce Strong Password Policies:</w:t>
      </w:r>
    </w:p>
    <w:p w14:paraId="3287C088" w14:textId="77777777" w:rsidR="000150B1" w:rsidRPr="009E53B9" w:rsidRDefault="000150B1" w:rsidP="000150B1">
      <w:pPr>
        <w:pStyle w:val="ListParagraph"/>
        <w:numPr>
          <w:ilvl w:val="0"/>
          <w:numId w:val="28"/>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Require passwords to be of sufficient length and complexity.</w:t>
      </w:r>
    </w:p>
    <w:p w14:paraId="1CF1EC73" w14:textId="77777777" w:rsidR="000150B1" w:rsidRPr="009E53B9" w:rsidRDefault="000150B1" w:rsidP="000150B1">
      <w:pPr>
        <w:pStyle w:val="ListParagraph"/>
        <w:numPr>
          <w:ilvl w:val="0"/>
          <w:numId w:val="28"/>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Implement password expiration and account lockout policies to thwart brute-force attacks.</w:t>
      </w:r>
    </w:p>
    <w:p w14:paraId="0808BB1B"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Secure Credential Storage:</w:t>
      </w:r>
    </w:p>
    <w:p w14:paraId="51FEA2EF" w14:textId="77777777" w:rsidR="000150B1" w:rsidRPr="009E53B9" w:rsidRDefault="000150B1" w:rsidP="000150B1">
      <w:pPr>
        <w:pStyle w:val="ListParagraph"/>
        <w:numPr>
          <w:ilvl w:val="0"/>
          <w:numId w:val="28"/>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Hash passwords using strong and industry-standard hashing algorithms (e.g., bcrypt, Argon2).</w:t>
      </w:r>
    </w:p>
    <w:p w14:paraId="30BD7BC9" w14:textId="77777777" w:rsidR="000150B1" w:rsidRPr="009E53B9" w:rsidRDefault="000150B1" w:rsidP="000150B1">
      <w:pPr>
        <w:pStyle w:val="ListParagraph"/>
        <w:numPr>
          <w:ilvl w:val="0"/>
          <w:numId w:val="28"/>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Avoid storing plaintext passwords or using weak hashing techniques.</w:t>
      </w:r>
    </w:p>
    <w:p w14:paraId="70429ECA"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Implement Multi-Factor Authentication (MFA):</w:t>
      </w:r>
    </w:p>
    <w:p w14:paraId="46D2A43E" w14:textId="77777777" w:rsidR="000150B1" w:rsidRPr="009E53B9" w:rsidRDefault="000150B1" w:rsidP="000150B1">
      <w:pPr>
        <w:pStyle w:val="ListParagraph"/>
        <w:numPr>
          <w:ilvl w:val="0"/>
          <w:numId w:val="28"/>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Enable MFA to add an extra layer of security beyond passwords, such as SMS codes, authenticator apps, or hardware tokens.</w:t>
      </w:r>
    </w:p>
    <w:p w14:paraId="19F3B7EA"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Secure Session Management:</w:t>
      </w:r>
    </w:p>
    <w:p w14:paraId="35E35A3C" w14:textId="77777777" w:rsidR="000150B1" w:rsidRPr="009E53B9" w:rsidRDefault="000150B1" w:rsidP="000150B1">
      <w:pPr>
        <w:pStyle w:val="ListParagraph"/>
        <w:numPr>
          <w:ilvl w:val="0"/>
          <w:numId w:val="28"/>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Use secure session cookies with HttpOnly and Secure flags to protect against session hijacking.</w:t>
      </w:r>
    </w:p>
    <w:p w14:paraId="6E097B8C" w14:textId="77777777" w:rsidR="000150B1" w:rsidRPr="009E53B9" w:rsidRDefault="000150B1" w:rsidP="000150B1">
      <w:pPr>
        <w:pStyle w:val="ListParagraph"/>
        <w:numPr>
          <w:ilvl w:val="0"/>
          <w:numId w:val="28"/>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Implement session expiration and token revocation mechanisms.</w:t>
      </w:r>
    </w:p>
    <w:p w14:paraId="7CD59C32"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Regular Security Audits and Testing:</w:t>
      </w:r>
    </w:p>
    <w:p w14:paraId="29D63190" w14:textId="77777777" w:rsidR="000150B1" w:rsidRPr="009E53B9" w:rsidRDefault="000150B1" w:rsidP="000150B1">
      <w:pPr>
        <w:pStyle w:val="ListParagraph"/>
        <w:numPr>
          <w:ilvl w:val="0"/>
          <w:numId w:val="28"/>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Conduct regular security assessments, including vulnerability scans and penetration testing, to identify and remediate authentication-related vulnerabilities.</w:t>
      </w:r>
    </w:p>
    <w:p w14:paraId="19381D7C"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User Education and Awareness:</w:t>
      </w:r>
    </w:p>
    <w:p w14:paraId="18CFCC0E" w14:textId="77777777" w:rsidR="000150B1" w:rsidRPr="009E53B9" w:rsidRDefault="000150B1" w:rsidP="000150B1">
      <w:pPr>
        <w:pStyle w:val="ListParagraph"/>
        <w:numPr>
          <w:ilvl w:val="0"/>
          <w:numId w:val="28"/>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Educate users about secure authentication practices, such as avoiding password reuse and recognizing phishing attempts.</w:t>
      </w:r>
    </w:p>
    <w:p w14:paraId="76D3FCCA"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b/>
          <w:bCs/>
          <w:color w:val="0D0D0D"/>
          <w:kern w:val="0"/>
          <w:lang w:eastAsia="en-IN"/>
          <w14:ligatures w14:val="none"/>
        </w:rPr>
      </w:pPr>
      <w:r w:rsidRPr="009E53B9">
        <w:rPr>
          <w:rFonts w:ascii="Segoe UI" w:eastAsia="Times New Roman" w:hAnsi="Segoe UI" w:cs="Segoe UI"/>
          <w:b/>
          <w:bCs/>
          <w:color w:val="0D0D0D"/>
          <w:kern w:val="0"/>
          <w:lang w:eastAsia="en-IN"/>
          <w14:ligatures w14:val="none"/>
        </w:rPr>
        <w:t>Adopt Secure Authentication Protocols:</w:t>
      </w:r>
    </w:p>
    <w:p w14:paraId="3D95CB11" w14:textId="77777777" w:rsidR="000150B1" w:rsidRPr="009E53B9" w:rsidRDefault="000150B1" w:rsidP="000150B1">
      <w:pPr>
        <w:pStyle w:val="ListParagraph"/>
        <w:numPr>
          <w:ilvl w:val="0"/>
          <w:numId w:val="28"/>
        </w:numPr>
        <w:shd w:val="clear" w:color="auto" w:fill="FFFFFF"/>
        <w:spacing w:after="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Use modern and secure authentication protocols like OAuth 2.0 and OpenID Connect for web applications and APIs.</w:t>
      </w:r>
    </w:p>
    <w:p w14:paraId="369C246B" w14:textId="77777777" w:rsidR="000150B1" w:rsidRPr="009E53B9" w:rsidRDefault="000150B1" w:rsidP="000150B1">
      <w:pPr>
        <w:shd w:val="clear" w:color="auto" w:fill="FFFFFF"/>
        <w:spacing w:before="100" w:beforeAutospacing="1" w:after="120" w:line="240" w:lineRule="auto"/>
        <w:rPr>
          <w:rFonts w:ascii="Segoe UI" w:eastAsia="Times New Roman" w:hAnsi="Segoe UI" w:cs="Segoe UI"/>
          <w:color w:val="0D0D0D"/>
          <w:kern w:val="0"/>
          <w:lang w:eastAsia="en-IN"/>
          <w14:ligatures w14:val="none"/>
        </w:rPr>
      </w:pPr>
      <w:r w:rsidRPr="009E53B9">
        <w:rPr>
          <w:rFonts w:ascii="Segoe UI" w:eastAsia="Times New Roman" w:hAnsi="Segoe UI" w:cs="Segoe UI"/>
          <w:color w:val="0D0D0D"/>
          <w:kern w:val="0"/>
          <w:lang w:eastAsia="en-IN"/>
          <w14:ligatures w14:val="none"/>
        </w:rPr>
        <w:t>By implementing these prevention strategies, organizations can significantly reduce the risk of Broken Authentication vulnerabilities and enhance the overall security of their web applications and APIs, protecting user accounts and sensitive data from unauthorized access and exploitation. Regular monitoring and updates to security practices are also essential to address emerging threats and vulnerabilities effectively.</w:t>
      </w:r>
    </w:p>
    <w:p w14:paraId="3FBA2263" w14:textId="0F161F91" w:rsidR="000150B1" w:rsidRDefault="001F5E81">
      <w:pPr>
        <w:rPr>
          <w:rFonts w:ascii="Arial" w:eastAsia="Times New Roman" w:hAnsi="Arial" w:cs="Arial"/>
          <w:b/>
          <w:bCs/>
          <w:color w:val="1F1F1F"/>
          <w:kern w:val="0"/>
          <w:lang w:eastAsia="en-IN"/>
          <w14:ligatures w14:val="none"/>
        </w:rPr>
      </w:pPr>
      <w:r>
        <w:rPr>
          <w:rFonts w:ascii="Arial" w:eastAsia="Times New Roman" w:hAnsi="Arial" w:cs="Arial"/>
          <w:b/>
          <w:bCs/>
          <w:color w:val="1F1F1F"/>
          <w:kern w:val="0"/>
          <w:lang w:eastAsia="en-IN"/>
          <w14:ligatures w14:val="none"/>
        </w:rPr>
        <w:lastRenderedPageBreak/>
        <w:t>Scenario Example:</w:t>
      </w:r>
    </w:p>
    <w:p w14:paraId="01404AC2" w14:textId="77777777" w:rsidR="001F5E81" w:rsidRPr="001F5E81" w:rsidRDefault="001F5E81" w:rsidP="001F5E81">
      <w:pPr>
        <w:spacing w:after="240" w:line="360" w:lineRule="atLeast"/>
        <w:outlineLvl w:val="1"/>
        <w:rPr>
          <w:rFonts w:ascii="Arial" w:eastAsia="Times New Roman" w:hAnsi="Arial" w:cs="Arial"/>
          <w:b/>
          <w:bCs/>
          <w:color w:val="1F1F1F"/>
          <w:kern w:val="0"/>
          <w:lang w:eastAsia="en-IN"/>
          <w14:ligatures w14:val="none"/>
        </w:rPr>
      </w:pPr>
      <w:r w:rsidRPr="001F5E81">
        <w:rPr>
          <w:rFonts w:ascii="Arial" w:eastAsia="Times New Roman" w:hAnsi="Arial" w:cs="Arial"/>
          <w:b/>
          <w:bCs/>
          <w:color w:val="1F1F1F"/>
          <w:kern w:val="0"/>
          <w:lang w:eastAsia="en-IN"/>
          <w14:ligatures w14:val="none"/>
        </w:rPr>
        <w:t>Broken Authentication in a Fitness Tracker App (API2:2023)</w:t>
      </w:r>
    </w:p>
    <w:p w14:paraId="1A80A016" w14:textId="77777777" w:rsidR="001F5E81" w:rsidRPr="001F5E81" w:rsidRDefault="001F5E81" w:rsidP="001F5E81">
      <w:pPr>
        <w:spacing w:before="240" w:after="24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Imagine a popular fitness tracker app with an API that allows users to:</w:t>
      </w:r>
    </w:p>
    <w:p w14:paraId="538A3AE4" w14:textId="77777777" w:rsidR="001F5E81" w:rsidRPr="001F5E81" w:rsidRDefault="001F5E81" w:rsidP="001F5E81">
      <w:pPr>
        <w:numPr>
          <w:ilvl w:val="0"/>
          <w:numId w:val="31"/>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View their daily activity data (steps, calories burned)</w:t>
      </w:r>
    </w:p>
    <w:p w14:paraId="79022C6E" w14:textId="77777777" w:rsidR="001F5E81" w:rsidRPr="001F5E81" w:rsidRDefault="001F5E81" w:rsidP="001F5E81">
      <w:pPr>
        <w:numPr>
          <w:ilvl w:val="0"/>
          <w:numId w:val="31"/>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Set fitness goals</w:t>
      </w:r>
    </w:p>
    <w:p w14:paraId="636F7A2F" w14:textId="77777777" w:rsidR="001F5E81" w:rsidRPr="001F5E81" w:rsidRDefault="001F5E81" w:rsidP="001F5E81">
      <w:pPr>
        <w:numPr>
          <w:ilvl w:val="0"/>
          <w:numId w:val="31"/>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Track sleep patterns</w:t>
      </w:r>
    </w:p>
    <w:p w14:paraId="46AF5196" w14:textId="77777777" w:rsidR="001F5E81" w:rsidRPr="001F5E81" w:rsidRDefault="001F5E81" w:rsidP="001F5E81">
      <w:pPr>
        <w:numPr>
          <w:ilvl w:val="0"/>
          <w:numId w:val="31"/>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Manage their profile information (email, password)</w:t>
      </w:r>
    </w:p>
    <w:p w14:paraId="4ED9D2A4" w14:textId="77777777" w:rsidR="001F5E81" w:rsidRPr="001F5E81" w:rsidRDefault="001F5E81" w:rsidP="001F5E81">
      <w:pPr>
        <w:spacing w:before="240" w:after="24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This app relies on secure API calls to ensure only authorized users can access their data. However, a Broken Authentication vulnerability (API2:2023) could compromise this security.</w:t>
      </w:r>
    </w:p>
    <w:p w14:paraId="1572ADAE" w14:textId="77777777" w:rsidR="001F5E81" w:rsidRPr="001F5E81" w:rsidRDefault="001F5E81" w:rsidP="001F5E81">
      <w:p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Scenario:</w:t>
      </w:r>
    </w:p>
    <w:p w14:paraId="6B7DA65A" w14:textId="77777777" w:rsidR="001F5E81" w:rsidRPr="001F5E81" w:rsidRDefault="001F5E81" w:rsidP="001F5E81">
      <w:pPr>
        <w:numPr>
          <w:ilvl w:val="0"/>
          <w:numId w:val="32"/>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Weak Password:</w:t>
      </w:r>
      <w:r w:rsidRPr="001F5E81">
        <w:rPr>
          <w:rFonts w:ascii="Arial" w:eastAsia="Times New Roman" w:hAnsi="Arial" w:cs="Arial"/>
          <w:color w:val="1F1F1F"/>
          <w:kern w:val="0"/>
          <w:lang w:eastAsia="en-IN"/>
          <w14:ligatures w14:val="none"/>
        </w:rPr>
        <w:t xml:space="preserve"> A user sets a weak password for their fitness tracker account (e.g., "password123").</w:t>
      </w:r>
    </w:p>
    <w:p w14:paraId="4E63C919" w14:textId="77777777" w:rsidR="001F5E81" w:rsidRPr="001F5E81" w:rsidRDefault="001F5E81" w:rsidP="001F5E81">
      <w:pPr>
        <w:numPr>
          <w:ilvl w:val="0"/>
          <w:numId w:val="32"/>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Credential Stuffing Attack:</w:t>
      </w:r>
      <w:r w:rsidRPr="001F5E81">
        <w:rPr>
          <w:rFonts w:ascii="Arial" w:eastAsia="Times New Roman" w:hAnsi="Arial" w:cs="Arial"/>
          <w:color w:val="1F1F1F"/>
          <w:kern w:val="0"/>
          <w:lang w:eastAsia="en-IN"/>
          <w14:ligatures w14:val="none"/>
        </w:rPr>
        <w:t xml:space="preserve"> An attacker attempts to gain access to multiple user accounts by using a list of stolen usernames and passwords from a data breach of another website. By chance, the attacker tries the stolen credentials on the fitness tracker app and discovers the user with the weak password.</w:t>
      </w:r>
    </w:p>
    <w:p w14:paraId="6526AE67" w14:textId="77777777" w:rsidR="001F5E81" w:rsidRPr="001F5E81" w:rsidRDefault="001F5E81" w:rsidP="001F5E81">
      <w:pPr>
        <w:numPr>
          <w:ilvl w:val="0"/>
          <w:numId w:val="32"/>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Unauthorized Access:</w:t>
      </w:r>
      <w:r w:rsidRPr="001F5E81">
        <w:rPr>
          <w:rFonts w:ascii="Arial" w:eastAsia="Times New Roman" w:hAnsi="Arial" w:cs="Arial"/>
          <w:color w:val="1F1F1F"/>
          <w:kern w:val="0"/>
          <w:lang w:eastAsia="en-IN"/>
          <w14:ligatures w14:val="none"/>
        </w:rPr>
        <w:t xml:space="preserve"> The attacker successfully logs in to the user's account using the stolen credentials. They now have access to the user's sensitive data: </w:t>
      </w:r>
    </w:p>
    <w:p w14:paraId="17FD9BF5" w14:textId="77777777" w:rsidR="001F5E81" w:rsidRPr="001F5E81" w:rsidRDefault="001F5E81" w:rsidP="001F5E81">
      <w:pPr>
        <w:numPr>
          <w:ilvl w:val="1"/>
          <w:numId w:val="32"/>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Daily activity data (steps, calories burned) - This information could be used to track the user's location or routine.</w:t>
      </w:r>
    </w:p>
    <w:p w14:paraId="7754C71D" w14:textId="77777777" w:rsidR="001F5E81" w:rsidRPr="001F5E81" w:rsidRDefault="001F5E81" w:rsidP="001F5E81">
      <w:pPr>
        <w:numPr>
          <w:ilvl w:val="1"/>
          <w:numId w:val="32"/>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Sleep patterns - This data could reveal the user's health information and sleeping habits.</w:t>
      </w:r>
    </w:p>
    <w:p w14:paraId="0A679DD2" w14:textId="77777777" w:rsidR="001F5E81" w:rsidRPr="001F5E81" w:rsidRDefault="001F5E81" w:rsidP="001F5E81">
      <w:pPr>
        <w:numPr>
          <w:ilvl w:val="1"/>
          <w:numId w:val="32"/>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Profile information - The attacker could potentially use the email address for further phishing attacks.</w:t>
      </w:r>
    </w:p>
    <w:p w14:paraId="441E458C" w14:textId="77777777" w:rsidR="001F5E81" w:rsidRPr="001F5E81" w:rsidRDefault="001F5E81" w:rsidP="001F5E81">
      <w:p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Consequences:</w:t>
      </w:r>
    </w:p>
    <w:p w14:paraId="585EF7E8" w14:textId="77777777" w:rsidR="001F5E81" w:rsidRPr="001F5E81" w:rsidRDefault="001F5E81" w:rsidP="001F5E81">
      <w:pPr>
        <w:spacing w:before="240" w:after="24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In this scenario, broken authentication has several negative consequences for the user:</w:t>
      </w:r>
    </w:p>
    <w:p w14:paraId="4E595646" w14:textId="77777777" w:rsidR="001F5E81" w:rsidRPr="001F5E81" w:rsidRDefault="001F5E81" w:rsidP="001F5E81">
      <w:pPr>
        <w:numPr>
          <w:ilvl w:val="0"/>
          <w:numId w:val="33"/>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lastRenderedPageBreak/>
        <w:t>Privacy Breach:</w:t>
      </w:r>
      <w:r w:rsidRPr="001F5E81">
        <w:rPr>
          <w:rFonts w:ascii="Arial" w:eastAsia="Times New Roman" w:hAnsi="Arial" w:cs="Arial"/>
          <w:color w:val="1F1F1F"/>
          <w:kern w:val="0"/>
          <w:lang w:eastAsia="en-IN"/>
          <w14:ligatures w14:val="none"/>
        </w:rPr>
        <w:t xml:space="preserve"> The user's sensitive health and activity data is exposed to an attacker.</w:t>
      </w:r>
    </w:p>
    <w:p w14:paraId="544F90D9" w14:textId="77777777" w:rsidR="001F5E81" w:rsidRPr="001F5E81" w:rsidRDefault="001F5E81" w:rsidP="001F5E81">
      <w:pPr>
        <w:numPr>
          <w:ilvl w:val="0"/>
          <w:numId w:val="33"/>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Identity Theft:</w:t>
      </w:r>
      <w:r w:rsidRPr="001F5E81">
        <w:rPr>
          <w:rFonts w:ascii="Arial" w:eastAsia="Times New Roman" w:hAnsi="Arial" w:cs="Arial"/>
          <w:color w:val="1F1F1F"/>
          <w:kern w:val="0"/>
          <w:lang w:eastAsia="en-IN"/>
          <w14:ligatures w14:val="none"/>
        </w:rPr>
        <w:t xml:space="preserve"> The attacker could potentially use the stolen information for identity theft or other malicious activities.</w:t>
      </w:r>
    </w:p>
    <w:p w14:paraId="0B74B15F" w14:textId="77777777" w:rsidR="001F5E81" w:rsidRPr="001F5E81" w:rsidRDefault="001F5E81" w:rsidP="001F5E81">
      <w:pPr>
        <w:numPr>
          <w:ilvl w:val="0"/>
          <w:numId w:val="33"/>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Loss of Trust:</w:t>
      </w:r>
      <w:r w:rsidRPr="001F5E81">
        <w:rPr>
          <w:rFonts w:ascii="Arial" w:eastAsia="Times New Roman" w:hAnsi="Arial" w:cs="Arial"/>
          <w:color w:val="1F1F1F"/>
          <w:kern w:val="0"/>
          <w:lang w:eastAsia="en-IN"/>
          <w14:ligatures w14:val="none"/>
        </w:rPr>
        <w:t xml:space="preserve"> If the vulnerability is exploited on a large scale, users may lose trust in the app's security and abandon it.</w:t>
      </w:r>
    </w:p>
    <w:p w14:paraId="16C54981" w14:textId="77777777" w:rsidR="001F5E81" w:rsidRPr="001F5E81" w:rsidRDefault="001F5E81" w:rsidP="001F5E81">
      <w:p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Prevention Strategies:</w:t>
      </w:r>
    </w:p>
    <w:p w14:paraId="29A191FC" w14:textId="77777777" w:rsidR="001F5E81" w:rsidRPr="001F5E81" w:rsidRDefault="001F5E81" w:rsidP="001F5E81">
      <w:pPr>
        <w:spacing w:before="240" w:after="24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To prevent such attacks, the fitness tracker app should implement the following measures:</w:t>
      </w:r>
    </w:p>
    <w:p w14:paraId="366A4C43" w14:textId="77777777" w:rsidR="001F5E81" w:rsidRPr="001F5E81" w:rsidRDefault="001F5E81" w:rsidP="001F5E81">
      <w:pPr>
        <w:numPr>
          <w:ilvl w:val="0"/>
          <w:numId w:val="34"/>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Enforce Strong Password Policies:</w:t>
      </w:r>
      <w:r w:rsidRPr="001F5E81">
        <w:rPr>
          <w:rFonts w:ascii="Arial" w:eastAsia="Times New Roman" w:hAnsi="Arial" w:cs="Arial"/>
          <w:color w:val="1F1F1F"/>
          <w:kern w:val="0"/>
          <w:lang w:eastAsia="en-IN"/>
          <w14:ligatures w14:val="none"/>
        </w:rPr>
        <w:t xml:space="preserve"> Require users to create complex and unique passwords during account creation and password resets.</w:t>
      </w:r>
    </w:p>
    <w:p w14:paraId="26FC6668" w14:textId="77777777" w:rsidR="001F5E81" w:rsidRPr="001F5E81" w:rsidRDefault="001F5E81" w:rsidP="001F5E81">
      <w:pPr>
        <w:numPr>
          <w:ilvl w:val="0"/>
          <w:numId w:val="34"/>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Implement Multi-Factor Authentication (MFA):</w:t>
      </w:r>
      <w:r w:rsidRPr="001F5E81">
        <w:rPr>
          <w:rFonts w:ascii="Arial" w:eastAsia="Times New Roman" w:hAnsi="Arial" w:cs="Arial"/>
          <w:color w:val="1F1F1F"/>
          <w:kern w:val="0"/>
          <w:lang w:eastAsia="en-IN"/>
          <w14:ligatures w14:val="none"/>
        </w:rPr>
        <w:t xml:space="preserve"> Offer MFA as an additional security layer, requiring users to enter a code from a mobile app or SMS in addition to their password.</w:t>
      </w:r>
    </w:p>
    <w:p w14:paraId="3BF162DF" w14:textId="77777777" w:rsidR="001F5E81" w:rsidRPr="001F5E81" w:rsidRDefault="001F5E81" w:rsidP="001F5E81">
      <w:pPr>
        <w:numPr>
          <w:ilvl w:val="0"/>
          <w:numId w:val="34"/>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Rate Limiting:</w:t>
      </w:r>
      <w:r w:rsidRPr="001F5E81">
        <w:rPr>
          <w:rFonts w:ascii="Arial" w:eastAsia="Times New Roman" w:hAnsi="Arial" w:cs="Arial"/>
          <w:color w:val="1F1F1F"/>
          <w:kern w:val="0"/>
          <w:lang w:eastAsia="en-IN"/>
          <w14:ligatures w14:val="none"/>
        </w:rPr>
        <w:t xml:space="preserve"> Limit the number of login attempts allowed from a single IP address within a timeframe to prevent brute-force attacks.</w:t>
      </w:r>
    </w:p>
    <w:p w14:paraId="366ADC9B" w14:textId="77777777" w:rsidR="001F5E81" w:rsidRPr="001F5E81" w:rsidRDefault="001F5E81" w:rsidP="001F5E81">
      <w:pPr>
        <w:numPr>
          <w:ilvl w:val="0"/>
          <w:numId w:val="34"/>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Secure Login Endpoints:</w:t>
      </w:r>
      <w:r w:rsidRPr="001F5E81">
        <w:rPr>
          <w:rFonts w:ascii="Arial" w:eastAsia="Times New Roman" w:hAnsi="Arial" w:cs="Arial"/>
          <w:color w:val="1F1F1F"/>
          <w:kern w:val="0"/>
          <w:lang w:eastAsia="en-IN"/>
          <w14:ligatures w14:val="none"/>
        </w:rPr>
        <w:t xml:space="preserve"> Use secure protocols like HTTPS for all API communication to encrypt data transmission and prevent eavesdropping.</w:t>
      </w:r>
    </w:p>
    <w:p w14:paraId="3C9DE6BF" w14:textId="77777777" w:rsidR="001F5E81" w:rsidRPr="001F5E81" w:rsidRDefault="001F5E81" w:rsidP="001F5E81">
      <w:pPr>
        <w:numPr>
          <w:ilvl w:val="0"/>
          <w:numId w:val="34"/>
        </w:numPr>
        <w:spacing w:after="0" w:line="420" w:lineRule="atLeast"/>
        <w:rPr>
          <w:rFonts w:ascii="Arial" w:eastAsia="Times New Roman" w:hAnsi="Arial" w:cs="Arial"/>
          <w:color w:val="1F1F1F"/>
          <w:kern w:val="0"/>
          <w:lang w:eastAsia="en-IN"/>
          <w14:ligatures w14:val="none"/>
        </w:rPr>
      </w:pPr>
      <w:r w:rsidRPr="001F5E81">
        <w:rPr>
          <w:rFonts w:ascii="Arial" w:eastAsia="Times New Roman" w:hAnsi="Arial" w:cs="Arial"/>
          <w:b/>
          <w:bCs/>
          <w:color w:val="1F1F1F"/>
          <w:kern w:val="0"/>
          <w:bdr w:val="none" w:sz="0" w:space="0" w:color="auto" w:frame="1"/>
          <w:lang w:eastAsia="en-IN"/>
          <w14:ligatures w14:val="none"/>
        </w:rPr>
        <w:t>Regular Security Audits:</w:t>
      </w:r>
      <w:r w:rsidRPr="001F5E81">
        <w:rPr>
          <w:rFonts w:ascii="Arial" w:eastAsia="Times New Roman" w:hAnsi="Arial" w:cs="Arial"/>
          <w:color w:val="1F1F1F"/>
          <w:kern w:val="0"/>
          <w:lang w:eastAsia="en-IN"/>
          <w14:ligatures w14:val="none"/>
        </w:rPr>
        <w:t xml:space="preserve"> Conduct regular security audits to identify and address any potential vulnerabilities in the authentication system.</w:t>
      </w:r>
    </w:p>
    <w:p w14:paraId="10AA0F52" w14:textId="77777777" w:rsidR="001F5E81" w:rsidRPr="001F5E81" w:rsidRDefault="001F5E81" w:rsidP="001F5E81">
      <w:pPr>
        <w:spacing w:before="240" w:after="240" w:line="420" w:lineRule="atLeast"/>
        <w:rPr>
          <w:rFonts w:ascii="Arial" w:eastAsia="Times New Roman" w:hAnsi="Arial" w:cs="Arial"/>
          <w:color w:val="1F1F1F"/>
          <w:kern w:val="0"/>
          <w:lang w:eastAsia="en-IN"/>
          <w14:ligatures w14:val="none"/>
        </w:rPr>
      </w:pPr>
      <w:r w:rsidRPr="001F5E81">
        <w:rPr>
          <w:rFonts w:ascii="Arial" w:eastAsia="Times New Roman" w:hAnsi="Arial" w:cs="Arial"/>
          <w:color w:val="1F1F1F"/>
          <w:kern w:val="0"/>
          <w:lang w:eastAsia="en-IN"/>
          <w14:ligatures w14:val="none"/>
        </w:rPr>
        <w:t>By implementing these strategies, the fitness tracker app can significantly reduce the risk of broken authentication and protect its users' data.</w:t>
      </w:r>
    </w:p>
    <w:p w14:paraId="6088FE15" w14:textId="77777777" w:rsidR="001F5E81" w:rsidRDefault="001F5E81">
      <w:pPr>
        <w:rPr>
          <w:rFonts w:ascii="Arial" w:eastAsia="Times New Roman" w:hAnsi="Arial" w:cs="Arial"/>
          <w:b/>
          <w:bCs/>
          <w:color w:val="1F1F1F"/>
          <w:kern w:val="0"/>
          <w:lang w:eastAsia="en-IN"/>
          <w14:ligatures w14:val="none"/>
        </w:rPr>
      </w:pPr>
    </w:p>
    <w:p w14:paraId="53C7B687" w14:textId="628C698D" w:rsidR="00E625BA" w:rsidRPr="00E625BA" w:rsidRDefault="00E625BA" w:rsidP="00B93870">
      <w:pPr>
        <w:pStyle w:val="ListParagraph"/>
        <w:numPr>
          <w:ilvl w:val="0"/>
          <w:numId w:val="21"/>
        </w:numPr>
        <w:spacing w:after="240" w:line="420" w:lineRule="atLeast"/>
        <w:rPr>
          <w:rFonts w:ascii="Arial" w:eastAsia="Times New Roman" w:hAnsi="Arial" w:cs="Arial"/>
          <w:b/>
          <w:bCs/>
          <w:color w:val="1F1F1F"/>
          <w:kern w:val="0"/>
          <w:lang w:eastAsia="en-IN"/>
          <w14:ligatures w14:val="none"/>
        </w:rPr>
      </w:pPr>
      <w:r w:rsidRPr="00E625BA">
        <w:rPr>
          <w:rFonts w:ascii="Arial" w:eastAsia="Times New Roman" w:hAnsi="Arial" w:cs="Arial"/>
          <w:b/>
          <w:bCs/>
          <w:color w:val="1F1F1F"/>
          <w:kern w:val="0"/>
          <w:lang w:eastAsia="en-IN"/>
          <w14:ligatures w14:val="none"/>
        </w:rPr>
        <w:t>Broken Object Property Level Authorization (BPLA)</w:t>
      </w:r>
    </w:p>
    <w:p w14:paraId="7E364DF7" w14:textId="45045F45" w:rsidR="00E625BA" w:rsidRPr="00E625BA" w:rsidRDefault="00E625BA" w:rsidP="00E625BA">
      <w:pPr>
        <w:spacing w:after="240" w:line="420" w:lineRule="atLeast"/>
        <w:rPr>
          <w:rFonts w:ascii="Arial" w:eastAsia="Times New Roman" w:hAnsi="Arial" w:cs="Arial"/>
          <w:color w:val="1F1F1F"/>
          <w:kern w:val="0"/>
          <w:lang w:eastAsia="en-IN"/>
          <w14:ligatures w14:val="none"/>
        </w:rPr>
      </w:pPr>
      <w:r w:rsidRPr="00E625BA">
        <w:rPr>
          <w:rFonts w:ascii="Arial" w:eastAsia="Times New Roman" w:hAnsi="Arial" w:cs="Arial"/>
          <w:color w:val="1F1F1F"/>
          <w:kern w:val="0"/>
          <w:lang w:eastAsia="en-IN"/>
          <w14:ligatures w14:val="none"/>
        </w:rPr>
        <w:t>Broken Object Property Level Authorization (BPLA) is a specific type of vulnerability related to authorization within an API that deals with individual properties or attributes of objects rather than just the objects themselves. Let's apply this concept to a financial transaction API scenario:</w:t>
      </w:r>
    </w:p>
    <w:p w14:paraId="0459EF73" w14:textId="77777777" w:rsidR="00E625BA" w:rsidRPr="00E625BA" w:rsidRDefault="00E625BA" w:rsidP="00E625BA">
      <w:pPr>
        <w:spacing w:after="240" w:line="420" w:lineRule="atLeast"/>
        <w:rPr>
          <w:rFonts w:ascii="Arial" w:eastAsia="Times New Roman" w:hAnsi="Arial" w:cs="Arial"/>
          <w:color w:val="1F1F1F"/>
          <w:kern w:val="0"/>
          <w:lang w:eastAsia="en-IN"/>
          <w14:ligatures w14:val="none"/>
        </w:rPr>
      </w:pPr>
    </w:p>
    <w:p w14:paraId="0943C5DA" w14:textId="05D4FACD" w:rsidR="00E625BA" w:rsidRPr="00E625BA" w:rsidRDefault="00E625BA" w:rsidP="00E625BA">
      <w:pPr>
        <w:spacing w:after="240" w:line="420" w:lineRule="atLeast"/>
        <w:rPr>
          <w:rFonts w:ascii="Arial" w:eastAsia="Times New Roman" w:hAnsi="Arial" w:cs="Arial"/>
          <w:color w:val="1F1F1F"/>
          <w:kern w:val="0"/>
          <w:lang w:eastAsia="en-IN"/>
          <w14:ligatures w14:val="none"/>
        </w:rPr>
      </w:pPr>
      <w:r w:rsidRPr="002E690E">
        <w:rPr>
          <w:rFonts w:ascii="Arial" w:eastAsia="Times New Roman" w:hAnsi="Arial" w:cs="Arial"/>
          <w:b/>
          <w:bCs/>
          <w:color w:val="1F1F1F"/>
          <w:kern w:val="0"/>
          <w:lang w:eastAsia="en-IN"/>
          <w14:ligatures w14:val="none"/>
        </w:rPr>
        <w:lastRenderedPageBreak/>
        <w:t>1. Understanding Object Property Level Authorization</w:t>
      </w:r>
      <w:r w:rsidRPr="00E625BA">
        <w:rPr>
          <w:rFonts w:ascii="Arial" w:eastAsia="Times New Roman" w:hAnsi="Arial" w:cs="Arial"/>
          <w:color w:val="1F1F1F"/>
          <w:kern w:val="0"/>
          <w:lang w:eastAsia="en-IN"/>
          <w14:ligatures w14:val="none"/>
        </w:rPr>
        <w:t xml:space="preserve">: In the context of a financial transaction API, Object Property Level Authorization (BPLA) refers to the scenario where the API grants access to an entire object (like a financial transaction) based on the user's </w:t>
      </w:r>
      <w:r w:rsidR="004651AF" w:rsidRPr="00E625BA">
        <w:rPr>
          <w:rFonts w:ascii="Arial" w:eastAsia="Times New Roman" w:hAnsi="Arial" w:cs="Arial"/>
          <w:color w:val="1F1F1F"/>
          <w:kern w:val="0"/>
          <w:lang w:eastAsia="en-IN"/>
          <w14:ligatures w14:val="none"/>
        </w:rPr>
        <w:t>permissions but</w:t>
      </w:r>
      <w:r w:rsidRPr="00E625BA">
        <w:rPr>
          <w:rFonts w:ascii="Arial" w:eastAsia="Times New Roman" w:hAnsi="Arial" w:cs="Arial"/>
          <w:color w:val="1F1F1F"/>
          <w:kern w:val="0"/>
          <w:lang w:eastAsia="en-IN"/>
          <w14:ligatures w14:val="none"/>
        </w:rPr>
        <w:t xml:space="preserve"> fails to restrict access to specific properties or attributes within that object.</w:t>
      </w:r>
    </w:p>
    <w:p w14:paraId="080A0315" w14:textId="77777777" w:rsidR="00E625BA" w:rsidRPr="00E625BA" w:rsidRDefault="00E625BA" w:rsidP="00E625BA">
      <w:pPr>
        <w:spacing w:after="240" w:line="420" w:lineRule="atLeast"/>
        <w:rPr>
          <w:rFonts w:ascii="Arial" w:eastAsia="Times New Roman" w:hAnsi="Arial" w:cs="Arial"/>
          <w:color w:val="1F1F1F"/>
          <w:kern w:val="0"/>
          <w:lang w:eastAsia="en-IN"/>
          <w14:ligatures w14:val="none"/>
        </w:rPr>
      </w:pPr>
    </w:p>
    <w:p w14:paraId="3A24D89A" w14:textId="2458017F" w:rsidR="00E625BA" w:rsidRPr="00E625BA" w:rsidRDefault="00E625BA" w:rsidP="00E625BA">
      <w:pPr>
        <w:spacing w:after="240" w:line="420" w:lineRule="atLeast"/>
        <w:rPr>
          <w:rFonts w:ascii="Arial" w:eastAsia="Times New Roman" w:hAnsi="Arial" w:cs="Arial"/>
          <w:color w:val="1F1F1F"/>
          <w:kern w:val="0"/>
          <w:lang w:eastAsia="en-IN"/>
          <w14:ligatures w14:val="none"/>
        </w:rPr>
      </w:pPr>
      <w:r w:rsidRPr="009063B6">
        <w:rPr>
          <w:rFonts w:ascii="Arial" w:eastAsia="Times New Roman" w:hAnsi="Arial" w:cs="Arial"/>
          <w:b/>
          <w:bCs/>
          <w:color w:val="1F1F1F"/>
          <w:kern w:val="0"/>
          <w:lang w:eastAsia="en-IN"/>
          <w14:ligatures w14:val="none"/>
        </w:rPr>
        <w:t>2. Example Scenario:</w:t>
      </w:r>
      <w:r w:rsidRPr="00E625BA">
        <w:rPr>
          <w:rFonts w:ascii="Arial" w:eastAsia="Times New Roman" w:hAnsi="Arial" w:cs="Arial"/>
          <w:color w:val="1F1F1F"/>
          <w:kern w:val="0"/>
          <w:lang w:eastAsia="en-IN"/>
          <w14:ligatures w14:val="none"/>
        </w:rPr>
        <w:t xml:space="preserve"> Suppose a financial transaction API allows users to view transaction details but restricts sensitive information like the transaction amount or beneficiary details based on user roles. However, due to a BPLA vulnerability, a user with limited access is able to view or manipulate these sensitive properties directly, bypassing the intended restrictions.</w:t>
      </w:r>
    </w:p>
    <w:p w14:paraId="32966E7B" w14:textId="38C8DC4D" w:rsidR="00E625BA" w:rsidRPr="009063B6" w:rsidRDefault="00E625BA" w:rsidP="00E625BA">
      <w:pPr>
        <w:spacing w:after="240" w:line="420" w:lineRule="atLeast"/>
        <w:rPr>
          <w:rFonts w:ascii="Arial" w:eastAsia="Times New Roman" w:hAnsi="Arial" w:cs="Arial"/>
          <w:b/>
          <w:bCs/>
          <w:color w:val="1F1F1F"/>
          <w:kern w:val="0"/>
          <w:lang w:eastAsia="en-IN"/>
          <w14:ligatures w14:val="none"/>
        </w:rPr>
      </w:pPr>
      <w:r w:rsidRPr="009063B6">
        <w:rPr>
          <w:rFonts w:ascii="Arial" w:eastAsia="Times New Roman" w:hAnsi="Arial" w:cs="Arial"/>
          <w:b/>
          <w:bCs/>
          <w:color w:val="1F1F1F"/>
          <w:kern w:val="0"/>
          <w:lang w:eastAsia="en-IN"/>
          <w14:ligatures w14:val="none"/>
        </w:rPr>
        <w:t xml:space="preserve">3. Where BPLA Fits: </w:t>
      </w:r>
    </w:p>
    <w:p w14:paraId="501929B1" w14:textId="4F2A7806" w:rsidR="00E625BA" w:rsidRPr="00ED2CD1" w:rsidRDefault="00ED2CD1" w:rsidP="00ED2CD1">
      <w:pPr>
        <w:pStyle w:val="ListParagraph"/>
        <w:numPr>
          <w:ilvl w:val="0"/>
          <w:numId w:val="22"/>
        </w:numPr>
        <w:spacing w:after="240" w:line="420" w:lineRule="atLeast"/>
        <w:rPr>
          <w:rFonts w:ascii="Arial" w:eastAsia="Times New Roman" w:hAnsi="Arial" w:cs="Arial"/>
          <w:color w:val="1F1F1F"/>
          <w:kern w:val="0"/>
          <w:lang w:eastAsia="en-IN"/>
          <w14:ligatures w14:val="none"/>
        </w:rPr>
      </w:pPr>
      <w:r w:rsidRPr="00ED2CD1">
        <w:rPr>
          <w:rFonts w:ascii="Arial" w:eastAsia="Times New Roman" w:hAnsi="Arial" w:cs="Arial"/>
          <w:b/>
          <w:bCs/>
          <w:color w:val="1F1F1F"/>
          <w:kern w:val="0"/>
          <w:lang w:eastAsia="en-IN"/>
          <w14:ligatures w14:val="none"/>
        </w:rPr>
        <w:t>S</w:t>
      </w:r>
      <w:r w:rsidR="00E625BA" w:rsidRPr="00ED2CD1">
        <w:rPr>
          <w:rFonts w:ascii="Arial" w:eastAsia="Times New Roman" w:hAnsi="Arial" w:cs="Arial"/>
          <w:b/>
          <w:bCs/>
          <w:color w:val="1F1F1F"/>
          <w:kern w:val="0"/>
          <w:lang w:eastAsia="en-IN"/>
          <w14:ligatures w14:val="none"/>
        </w:rPr>
        <w:t>ensitive Property Access:</w:t>
      </w:r>
      <w:r w:rsidR="00E625BA" w:rsidRPr="00ED2CD1">
        <w:rPr>
          <w:rFonts w:ascii="Arial" w:eastAsia="Times New Roman" w:hAnsi="Arial" w:cs="Arial"/>
          <w:color w:val="1F1F1F"/>
          <w:kern w:val="0"/>
          <w:lang w:eastAsia="en-IN"/>
          <w14:ligatures w14:val="none"/>
        </w:rPr>
        <w:t xml:space="preserve"> BPLA vulnerabilities occur when certain properties or attributes of an object (e.g., transaction amount, beneficiary details, timestamps) are intended to be protected or restricted based on user permissions, but these protections are not effectively implemented.</w:t>
      </w:r>
    </w:p>
    <w:p w14:paraId="7061504D" w14:textId="1521107A" w:rsidR="00E625BA" w:rsidRPr="00ED2CD1" w:rsidRDefault="00E625BA" w:rsidP="00ED2CD1">
      <w:pPr>
        <w:pStyle w:val="ListParagraph"/>
        <w:numPr>
          <w:ilvl w:val="0"/>
          <w:numId w:val="22"/>
        </w:numPr>
        <w:spacing w:after="240" w:line="420" w:lineRule="atLeast"/>
        <w:rPr>
          <w:rFonts w:ascii="Arial" w:eastAsia="Times New Roman" w:hAnsi="Arial" w:cs="Arial"/>
          <w:color w:val="1F1F1F"/>
          <w:kern w:val="0"/>
          <w:lang w:eastAsia="en-IN"/>
          <w14:ligatures w14:val="none"/>
        </w:rPr>
      </w:pPr>
      <w:r w:rsidRPr="00ED2CD1">
        <w:rPr>
          <w:rFonts w:ascii="Arial" w:eastAsia="Times New Roman" w:hAnsi="Arial" w:cs="Arial"/>
          <w:b/>
          <w:bCs/>
          <w:color w:val="1F1F1F"/>
          <w:kern w:val="0"/>
          <w:lang w:eastAsia="en-IN"/>
          <w14:ligatures w14:val="none"/>
        </w:rPr>
        <w:t>Inadequate Property-Level Checks:</w:t>
      </w:r>
      <w:r w:rsidRPr="00ED2CD1">
        <w:rPr>
          <w:rFonts w:ascii="Arial" w:eastAsia="Times New Roman" w:hAnsi="Arial" w:cs="Arial"/>
          <w:color w:val="1F1F1F"/>
          <w:kern w:val="0"/>
          <w:lang w:eastAsia="en-IN"/>
          <w14:ligatures w14:val="none"/>
        </w:rPr>
        <w:t xml:space="preserve"> The API may check if a user is authorized to access an object as a whole but overlooks checking individual properties within that object.</w:t>
      </w:r>
    </w:p>
    <w:p w14:paraId="6052947B" w14:textId="77777777" w:rsidR="00E625BA" w:rsidRDefault="00E625BA" w:rsidP="00E625BA">
      <w:pPr>
        <w:spacing w:after="240" w:line="420" w:lineRule="atLeast"/>
        <w:rPr>
          <w:rFonts w:ascii="Arial" w:eastAsia="Times New Roman" w:hAnsi="Arial" w:cs="Arial"/>
          <w:color w:val="1F1F1F"/>
          <w:kern w:val="0"/>
          <w:lang w:eastAsia="en-IN"/>
          <w14:ligatures w14:val="none"/>
        </w:rPr>
      </w:pPr>
    </w:p>
    <w:p w14:paraId="738096A0" w14:textId="77777777" w:rsidR="00BA28F6" w:rsidRPr="00E625BA" w:rsidRDefault="00BA28F6" w:rsidP="00E625BA">
      <w:pPr>
        <w:spacing w:after="240" w:line="420" w:lineRule="atLeast"/>
        <w:rPr>
          <w:rFonts w:ascii="Arial" w:eastAsia="Times New Roman" w:hAnsi="Arial" w:cs="Arial"/>
          <w:color w:val="1F1F1F"/>
          <w:kern w:val="0"/>
          <w:lang w:eastAsia="en-IN"/>
          <w14:ligatures w14:val="none"/>
        </w:rPr>
      </w:pPr>
    </w:p>
    <w:p w14:paraId="5B170BEC" w14:textId="1C3C9012" w:rsidR="00E625BA" w:rsidRPr="000C6A8A" w:rsidRDefault="00E625BA" w:rsidP="00E625BA">
      <w:pPr>
        <w:spacing w:after="240" w:line="420" w:lineRule="atLeast"/>
        <w:rPr>
          <w:rFonts w:ascii="Arial" w:eastAsia="Times New Roman" w:hAnsi="Arial" w:cs="Arial"/>
          <w:b/>
          <w:bCs/>
          <w:color w:val="1F1F1F"/>
          <w:kern w:val="0"/>
          <w:lang w:eastAsia="en-IN"/>
          <w14:ligatures w14:val="none"/>
        </w:rPr>
      </w:pPr>
      <w:r w:rsidRPr="000C6A8A">
        <w:rPr>
          <w:rFonts w:ascii="Arial" w:eastAsia="Times New Roman" w:hAnsi="Arial" w:cs="Arial"/>
          <w:b/>
          <w:bCs/>
          <w:color w:val="1F1F1F"/>
          <w:kern w:val="0"/>
          <w:lang w:eastAsia="en-IN"/>
          <w14:ligatures w14:val="none"/>
        </w:rPr>
        <w:t>4. Implications of BPLA in Financial APIs:</w:t>
      </w:r>
    </w:p>
    <w:p w14:paraId="1E314363" w14:textId="3EC3B08E" w:rsidR="00E625BA" w:rsidRPr="00D54C8B" w:rsidRDefault="00E625BA" w:rsidP="00D54C8B">
      <w:pPr>
        <w:pStyle w:val="ListParagraph"/>
        <w:numPr>
          <w:ilvl w:val="0"/>
          <w:numId w:val="23"/>
        </w:numPr>
        <w:spacing w:after="240" w:line="420" w:lineRule="atLeast"/>
        <w:rPr>
          <w:rFonts w:ascii="Arial" w:eastAsia="Times New Roman" w:hAnsi="Arial" w:cs="Arial"/>
          <w:color w:val="1F1F1F"/>
          <w:kern w:val="0"/>
          <w:lang w:eastAsia="en-IN"/>
          <w14:ligatures w14:val="none"/>
        </w:rPr>
      </w:pPr>
      <w:r w:rsidRPr="00D54C8B">
        <w:rPr>
          <w:rFonts w:ascii="Arial" w:eastAsia="Times New Roman" w:hAnsi="Arial" w:cs="Arial"/>
          <w:b/>
          <w:bCs/>
          <w:color w:val="1F1F1F"/>
          <w:kern w:val="0"/>
          <w:lang w:eastAsia="en-IN"/>
          <w14:ligatures w14:val="none"/>
        </w:rPr>
        <w:t>Data Exposure:</w:t>
      </w:r>
      <w:r w:rsidRPr="00D54C8B">
        <w:rPr>
          <w:rFonts w:ascii="Arial" w:eastAsia="Times New Roman" w:hAnsi="Arial" w:cs="Arial"/>
          <w:color w:val="1F1F1F"/>
          <w:kern w:val="0"/>
          <w:lang w:eastAsia="en-IN"/>
          <w14:ligatures w14:val="none"/>
        </w:rPr>
        <w:t xml:space="preserve"> The primary risk is exposure of sensitive data attributes to unauthorized users.</w:t>
      </w:r>
    </w:p>
    <w:p w14:paraId="62F300F5" w14:textId="26843239" w:rsidR="00E625BA" w:rsidRPr="00D54C8B" w:rsidRDefault="00E625BA" w:rsidP="00D54C8B">
      <w:pPr>
        <w:pStyle w:val="ListParagraph"/>
        <w:numPr>
          <w:ilvl w:val="0"/>
          <w:numId w:val="23"/>
        </w:numPr>
        <w:spacing w:after="240" w:line="420" w:lineRule="atLeast"/>
        <w:rPr>
          <w:rFonts w:ascii="Arial" w:eastAsia="Times New Roman" w:hAnsi="Arial" w:cs="Arial"/>
          <w:color w:val="1F1F1F"/>
          <w:kern w:val="0"/>
          <w:lang w:eastAsia="en-IN"/>
          <w14:ligatures w14:val="none"/>
        </w:rPr>
      </w:pPr>
      <w:r w:rsidRPr="00D54C8B">
        <w:rPr>
          <w:rFonts w:ascii="Arial" w:eastAsia="Times New Roman" w:hAnsi="Arial" w:cs="Arial"/>
          <w:b/>
          <w:bCs/>
          <w:color w:val="1F1F1F"/>
          <w:kern w:val="0"/>
          <w:lang w:eastAsia="en-IN"/>
          <w14:ligatures w14:val="none"/>
        </w:rPr>
        <w:t xml:space="preserve">Manipulation of Properties: </w:t>
      </w:r>
      <w:r w:rsidRPr="00D54C8B">
        <w:rPr>
          <w:rFonts w:ascii="Arial" w:eastAsia="Times New Roman" w:hAnsi="Arial" w:cs="Arial"/>
          <w:color w:val="1F1F1F"/>
          <w:kern w:val="0"/>
          <w:lang w:eastAsia="en-IN"/>
          <w14:ligatures w14:val="none"/>
        </w:rPr>
        <w:t>Attackers can modify critical properties of transactions (e.g., amount, recipient) if not properly protected.</w:t>
      </w:r>
    </w:p>
    <w:p w14:paraId="72E8B724" w14:textId="4C1E2774" w:rsidR="00E625BA" w:rsidRPr="00D54C8B" w:rsidRDefault="00E625BA" w:rsidP="00E625BA">
      <w:pPr>
        <w:pStyle w:val="ListParagraph"/>
        <w:numPr>
          <w:ilvl w:val="0"/>
          <w:numId w:val="23"/>
        </w:numPr>
        <w:spacing w:after="240" w:line="420" w:lineRule="atLeast"/>
        <w:rPr>
          <w:rFonts w:ascii="Arial" w:eastAsia="Times New Roman" w:hAnsi="Arial" w:cs="Arial"/>
          <w:color w:val="1F1F1F"/>
          <w:kern w:val="0"/>
          <w:lang w:eastAsia="en-IN"/>
          <w14:ligatures w14:val="none"/>
        </w:rPr>
      </w:pPr>
      <w:r w:rsidRPr="00D54C8B">
        <w:rPr>
          <w:rFonts w:ascii="Arial" w:eastAsia="Times New Roman" w:hAnsi="Arial" w:cs="Arial"/>
          <w:b/>
          <w:bCs/>
          <w:color w:val="1F1F1F"/>
          <w:kern w:val="0"/>
          <w:lang w:eastAsia="en-IN"/>
          <w14:ligatures w14:val="none"/>
        </w:rPr>
        <w:t>Privacy Violations:</w:t>
      </w:r>
      <w:r w:rsidRPr="00D54C8B">
        <w:rPr>
          <w:rFonts w:ascii="Arial" w:eastAsia="Times New Roman" w:hAnsi="Arial" w:cs="Arial"/>
          <w:color w:val="1F1F1F"/>
          <w:kern w:val="0"/>
          <w:lang w:eastAsia="en-IN"/>
          <w14:ligatures w14:val="none"/>
        </w:rPr>
        <w:t xml:space="preserve"> BPLA can lead to privacy violations by allowing access to personally identifiable or confidential information within transactions.</w:t>
      </w:r>
    </w:p>
    <w:p w14:paraId="64C6DDCE" w14:textId="1D1246B6" w:rsidR="00E625BA" w:rsidRPr="00D54C8B" w:rsidRDefault="00E625BA" w:rsidP="00E625BA">
      <w:pPr>
        <w:spacing w:after="240" w:line="420" w:lineRule="atLeast"/>
        <w:rPr>
          <w:rFonts w:ascii="Arial" w:eastAsia="Times New Roman" w:hAnsi="Arial" w:cs="Arial"/>
          <w:b/>
          <w:bCs/>
          <w:color w:val="1F1F1F"/>
          <w:kern w:val="0"/>
          <w:lang w:eastAsia="en-IN"/>
          <w14:ligatures w14:val="none"/>
        </w:rPr>
      </w:pPr>
      <w:r w:rsidRPr="00D54C8B">
        <w:rPr>
          <w:rFonts w:ascii="Arial" w:eastAsia="Times New Roman" w:hAnsi="Arial" w:cs="Arial"/>
          <w:b/>
          <w:bCs/>
          <w:color w:val="1F1F1F"/>
          <w:kern w:val="0"/>
          <w:lang w:eastAsia="en-IN"/>
          <w14:ligatures w14:val="none"/>
        </w:rPr>
        <w:lastRenderedPageBreak/>
        <w:t>5. Preventing BPLA:</w:t>
      </w:r>
    </w:p>
    <w:p w14:paraId="3C38203F" w14:textId="3D2432A4" w:rsidR="00E625BA" w:rsidRPr="00DE1099" w:rsidRDefault="00E625BA" w:rsidP="00DE1099">
      <w:pPr>
        <w:pStyle w:val="ListParagraph"/>
        <w:numPr>
          <w:ilvl w:val="0"/>
          <w:numId w:val="24"/>
        </w:numPr>
        <w:spacing w:after="240" w:line="420" w:lineRule="atLeast"/>
        <w:rPr>
          <w:rFonts w:ascii="Arial" w:eastAsia="Times New Roman" w:hAnsi="Arial" w:cs="Arial"/>
          <w:color w:val="1F1F1F"/>
          <w:kern w:val="0"/>
          <w:lang w:eastAsia="en-IN"/>
          <w14:ligatures w14:val="none"/>
        </w:rPr>
      </w:pPr>
      <w:r w:rsidRPr="00DE1099">
        <w:rPr>
          <w:rFonts w:ascii="Arial" w:eastAsia="Times New Roman" w:hAnsi="Arial" w:cs="Arial"/>
          <w:b/>
          <w:bCs/>
          <w:color w:val="1F1F1F"/>
          <w:kern w:val="0"/>
          <w:lang w:eastAsia="en-IN"/>
          <w14:ligatures w14:val="none"/>
        </w:rPr>
        <w:t>Granular Access Controls:</w:t>
      </w:r>
      <w:r w:rsidRPr="00DE1099">
        <w:rPr>
          <w:rFonts w:ascii="Arial" w:eastAsia="Times New Roman" w:hAnsi="Arial" w:cs="Arial"/>
          <w:color w:val="1F1F1F"/>
          <w:kern w:val="0"/>
          <w:lang w:eastAsia="en-IN"/>
          <w14:ligatures w14:val="none"/>
        </w:rPr>
        <w:t xml:space="preserve"> Implement fine-grained access controls based on specific properties or attributes of objects.</w:t>
      </w:r>
    </w:p>
    <w:p w14:paraId="5039E6C1" w14:textId="236317B0" w:rsidR="00E625BA" w:rsidRPr="00DE1099" w:rsidRDefault="00E625BA" w:rsidP="00DE1099">
      <w:pPr>
        <w:pStyle w:val="ListParagraph"/>
        <w:numPr>
          <w:ilvl w:val="0"/>
          <w:numId w:val="24"/>
        </w:numPr>
        <w:spacing w:after="240" w:line="420" w:lineRule="atLeast"/>
        <w:rPr>
          <w:rFonts w:ascii="Arial" w:eastAsia="Times New Roman" w:hAnsi="Arial" w:cs="Arial"/>
          <w:color w:val="1F1F1F"/>
          <w:kern w:val="0"/>
          <w:lang w:eastAsia="en-IN"/>
          <w14:ligatures w14:val="none"/>
        </w:rPr>
      </w:pPr>
      <w:r w:rsidRPr="00DE1099">
        <w:rPr>
          <w:rFonts w:ascii="Arial" w:eastAsia="Times New Roman" w:hAnsi="Arial" w:cs="Arial"/>
          <w:b/>
          <w:bCs/>
          <w:color w:val="1F1F1F"/>
          <w:kern w:val="0"/>
          <w:lang w:eastAsia="en-IN"/>
          <w14:ligatures w14:val="none"/>
        </w:rPr>
        <w:t>Attribute-Level Authorization Checks:</w:t>
      </w:r>
      <w:r w:rsidRPr="00DE1099">
        <w:rPr>
          <w:rFonts w:ascii="Arial" w:eastAsia="Times New Roman" w:hAnsi="Arial" w:cs="Arial"/>
          <w:color w:val="1F1F1F"/>
          <w:kern w:val="0"/>
          <w:lang w:eastAsia="en-IN"/>
          <w14:ligatures w14:val="none"/>
        </w:rPr>
        <w:t xml:space="preserve"> Ensure that each property within an object is individually checked against the user's permissions before allowing access.</w:t>
      </w:r>
    </w:p>
    <w:p w14:paraId="58565A18" w14:textId="1ABA8FC5" w:rsidR="00E625BA" w:rsidRPr="00DE1099" w:rsidRDefault="00E625BA" w:rsidP="00DE1099">
      <w:pPr>
        <w:pStyle w:val="ListParagraph"/>
        <w:numPr>
          <w:ilvl w:val="0"/>
          <w:numId w:val="24"/>
        </w:numPr>
        <w:spacing w:after="240" w:line="420" w:lineRule="atLeast"/>
        <w:rPr>
          <w:rFonts w:ascii="Arial" w:eastAsia="Times New Roman" w:hAnsi="Arial" w:cs="Arial"/>
          <w:color w:val="1F1F1F"/>
          <w:kern w:val="0"/>
          <w:lang w:eastAsia="en-IN"/>
          <w14:ligatures w14:val="none"/>
        </w:rPr>
      </w:pPr>
      <w:r w:rsidRPr="00DE1099">
        <w:rPr>
          <w:rFonts w:ascii="Arial" w:eastAsia="Times New Roman" w:hAnsi="Arial" w:cs="Arial"/>
          <w:b/>
          <w:bCs/>
          <w:color w:val="1F1F1F"/>
          <w:kern w:val="0"/>
          <w:lang w:eastAsia="en-IN"/>
          <w14:ligatures w14:val="none"/>
        </w:rPr>
        <w:t>Data Minimization:</w:t>
      </w:r>
      <w:r w:rsidRPr="00DE1099">
        <w:rPr>
          <w:rFonts w:ascii="Arial" w:eastAsia="Times New Roman" w:hAnsi="Arial" w:cs="Arial"/>
          <w:color w:val="1F1F1F"/>
          <w:kern w:val="0"/>
          <w:lang w:eastAsia="en-IN"/>
          <w14:ligatures w14:val="none"/>
        </w:rPr>
        <w:t xml:space="preserve"> Only expose necessary properties to each user based on their role or need-to-know basis.</w:t>
      </w:r>
    </w:p>
    <w:p w14:paraId="2731867D" w14:textId="33D17172" w:rsidR="00E625BA" w:rsidRPr="00DE1099" w:rsidRDefault="00E625BA" w:rsidP="00E625BA">
      <w:pPr>
        <w:pStyle w:val="ListParagraph"/>
        <w:numPr>
          <w:ilvl w:val="0"/>
          <w:numId w:val="24"/>
        </w:numPr>
        <w:spacing w:after="240" w:line="420" w:lineRule="atLeast"/>
        <w:rPr>
          <w:rFonts w:ascii="Arial" w:eastAsia="Times New Roman" w:hAnsi="Arial" w:cs="Arial"/>
          <w:color w:val="1F1F1F"/>
          <w:kern w:val="0"/>
          <w:lang w:eastAsia="en-IN"/>
          <w14:ligatures w14:val="none"/>
        </w:rPr>
      </w:pPr>
      <w:r w:rsidRPr="00DE1099">
        <w:rPr>
          <w:rFonts w:ascii="Arial" w:eastAsia="Times New Roman" w:hAnsi="Arial" w:cs="Arial"/>
          <w:b/>
          <w:bCs/>
          <w:color w:val="1F1F1F"/>
          <w:kern w:val="0"/>
          <w:lang w:eastAsia="en-IN"/>
          <w14:ligatures w14:val="none"/>
        </w:rPr>
        <w:t>Use of Encryption:</w:t>
      </w:r>
      <w:r w:rsidRPr="00DE1099">
        <w:rPr>
          <w:rFonts w:ascii="Arial" w:eastAsia="Times New Roman" w:hAnsi="Arial" w:cs="Arial"/>
          <w:color w:val="1F1F1F"/>
          <w:kern w:val="0"/>
          <w:lang w:eastAsia="en-IN"/>
          <w14:ligatures w14:val="none"/>
        </w:rPr>
        <w:t xml:space="preserve"> Encrypt sensitive properties to protect them even if unauthorized access occurs.</w:t>
      </w:r>
    </w:p>
    <w:p w14:paraId="5881FF02" w14:textId="32012FFE" w:rsidR="00580542" w:rsidRDefault="00E625BA" w:rsidP="00E625BA">
      <w:pPr>
        <w:spacing w:after="240" w:line="420" w:lineRule="atLeast"/>
        <w:rPr>
          <w:rFonts w:ascii="Arial" w:eastAsia="Times New Roman" w:hAnsi="Arial" w:cs="Arial"/>
          <w:color w:val="1F1F1F"/>
          <w:kern w:val="0"/>
          <w:lang w:eastAsia="en-IN"/>
          <w14:ligatures w14:val="none"/>
        </w:rPr>
      </w:pPr>
      <w:r w:rsidRPr="00E625BA">
        <w:rPr>
          <w:rFonts w:ascii="Arial" w:eastAsia="Times New Roman" w:hAnsi="Arial" w:cs="Arial"/>
          <w:color w:val="1F1F1F"/>
          <w:kern w:val="0"/>
          <w:lang w:eastAsia="en-IN"/>
          <w14:ligatures w14:val="none"/>
        </w:rPr>
        <w:t>In summary, Broken Object Property Level Authorization (BPLA) poses risks in financial transaction APIs by allowing unauthorized access or manipulation of specific properties or attributes within objects. To mitigate BPLA vulnerabilities, organizations should adopt robust and granular access control mechanisms and conduct regular security assessments to identify and address potential weaknesses.</w:t>
      </w:r>
    </w:p>
    <w:p w14:paraId="160C93B1" w14:textId="77777777" w:rsidR="00E625BA" w:rsidRDefault="00E625BA" w:rsidP="00E625BA">
      <w:pPr>
        <w:spacing w:after="240" w:line="420" w:lineRule="atLeast"/>
        <w:rPr>
          <w:rFonts w:ascii="Arial" w:eastAsia="Times New Roman" w:hAnsi="Arial" w:cs="Arial"/>
          <w:color w:val="1F1F1F"/>
          <w:kern w:val="0"/>
          <w:lang w:eastAsia="en-IN"/>
          <w14:ligatures w14:val="none"/>
        </w:rPr>
      </w:pPr>
    </w:p>
    <w:p w14:paraId="28338D31" w14:textId="59D4EC81" w:rsidR="00B8443D" w:rsidRPr="00B8443D" w:rsidRDefault="00B8443D" w:rsidP="00B8443D">
      <w:pPr>
        <w:spacing w:after="240" w:line="420" w:lineRule="atLeast"/>
        <w:rPr>
          <w:rFonts w:ascii="Arial" w:eastAsia="Times New Roman" w:hAnsi="Arial" w:cs="Arial"/>
          <w:color w:val="1F1F1F"/>
          <w:kern w:val="0"/>
          <w:lang w:eastAsia="en-IN"/>
          <w14:ligatures w14:val="none"/>
        </w:rPr>
      </w:pPr>
      <w:r w:rsidRPr="00B8443D">
        <w:rPr>
          <w:rFonts w:ascii="Arial" w:eastAsia="Times New Roman" w:hAnsi="Arial" w:cs="Arial"/>
          <w:color w:val="1F1F1F"/>
          <w:kern w:val="0"/>
          <w:lang w:eastAsia="en-IN"/>
          <w14:ligatures w14:val="none"/>
        </w:rPr>
        <w:t>Here are some highly effective approaches for robust and granular access control mechanisms in microservices developed with Spring Boot, Spring, and Java:</w:t>
      </w:r>
    </w:p>
    <w:p w14:paraId="5CBC5B0E" w14:textId="77777777" w:rsidR="00B8443D" w:rsidRPr="00B8443D" w:rsidRDefault="00B8443D" w:rsidP="00B8443D">
      <w:p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1. Leverage Spring Security with Fine-grained Authorization:</w:t>
      </w:r>
    </w:p>
    <w:p w14:paraId="40FE0226" w14:textId="77777777" w:rsidR="00B8443D" w:rsidRPr="00B8443D" w:rsidRDefault="00B8443D" w:rsidP="00B8443D">
      <w:pPr>
        <w:numPr>
          <w:ilvl w:val="0"/>
          <w:numId w:val="14"/>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Spring Security:</w:t>
      </w:r>
      <w:r w:rsidRPr="00B8443D">
        <w:rPr>
          <w:rFonts w:ascii="Arial" w:eastAsia="Times New Roman" w:hAnsi="Arial" w:cs="Arial"/>
          <w:color w:val="1F1F1F"/>
          <w:kern w:val="0"/>
          <w:lang w:eastAsia="en-IN"/>
          <w14:ligatures w14:val="none"/>
        </w:rPr>
        <w:t xml:space="preserve"> Spring Security is a widely used framework that provides comprehensive authentication and authorization functionalities in Spring applications. It integrates seamlessly with Spring Boot and offers various features for access control.</w:t>
      </w:r>
    </w:p>
    <w:p w14:paraId="6BA55261" w14:textId="77777777" w:rsidR="00B8443D" w:rsidRPr="00B8443D" w:rsidRDefault="00B8443D" w:rsidP="00B8443D">
      <w:pPr>
        <w:numPr>
          <w:ilvl w:val="0"/>
          <w:numId w:val="14"/>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Fine-grained Authorization:</w:t>
      </w:r>
      <w:r w:rsidRPr="00B8443D">
        <w:rPr>
          <w:rFonts w:ascii="Arial" w:eastAsia="Times New Roman" w:hAnsi="Arial" w:cs="Arial"/>
          <w:color w:val="1F1F1F"/>
          <w:kern w:val="0"/>
          <w:lang w:eastAsia="en-IN"/>
          <w14:ligatures w14:val="none"/>
        </w:rPr>
        <w:t xml:space="preserve"> Utilize Spring Security's capabilities for defining granular access control rules. You can achieve this through: </w:t>
      </w:r>
    </w:p>
    <w:p w14:paraId="405646A1" w14:textId="77777777" w:rsidR="00B8443D" w:rsidRPr="00B8443D" w:rsidRDefault="00B8443D" w:rsidP="00B8443D">
      <w:pPr>
        <w:numPr>
          <w:ilvl w:val="1"/>
          <w:numId w:val="14"/>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Method Security:</w:t>
      </w:r>
      <w:r w:rsidRPr="00B8443D">
        <w:rPr>
          <w:rFonts w:ascii="Arial" w:eastAsia="Times New Roman" w:hAnsi="Arial" w:cs="Arial"/>
          <w:color w:val="1F1F1F"/>
          <w:kern w:val="0"/>
          <w:lang w:eastAsia="en-IN"/>
          <w14:ligatures w14:val="none"/>
        </w:rPr>
        <w:t xml:space="preserve"> Annotate controller methods with Spring Security annotations like </w:t>
      </w:r>
      <w:r w:rsidRPr="00B8443D">
        <w:rPr>
          <w:rFonts w:ascii="Courier New" w:eastAsia="Times New Roman" w:hAnsi="Courier New" w:cs="Courier New"/>
          <w:color w:val="444746"/>
          <w:kern w:val="0"/>
          <w:sz w:val="21"/>
          <w:szCs w:val="21"/>
          <w:bdr w:val="none" w:sz="0" w:space="0" w:color="auto" w:frame="1"/>
          <w:lang w:eastAsia="en-IN"/>
          <w14:ligatures w14:val="none"/>
        </w:rPr>
        <w:t>@PreAuthorize</w:t>
      </w:r>
      <w:r w:rsidRPr="00B8443D">
        <w:rPr>
          <w:rFonts w:ascii="Arial" w:eastAsia="Times New Roman" w:hAnsi="Arial" w:cs="Arial"/>
          <w:color w:val="1F1F1F"/>
          <w:kern w:val="0"/>
          <w:lang w:eastAsia="en-IN"/>
          <w14:ligatures w14:val="none"/>
        </w:rPr>
        <w:t xml:space="preserve"> or </w:t>
      </w:r>
      <w:r w:rsidRPr="00B8443D">
        <w:rPr>
          <w:rFonts w:ascii="Courier New" w:eastAsia="Times New Roman" w:hAnsi="Courier New" w:cs="Courier New"/>
          <w:color w:val="444746"/>
          <w:kern w:val="0"/>
          <w:sz w:val="21"/>
          <w:szCs w:val="21"/>
          <w:bdr w:val="none" w:sz="0" w:space="0" w:color="auto" w:frame="1"/>
          <w:lang w:eastAsia="en-IN"/>
          <w14:ligatures w14:val="none"/>
        </w:rPr>
        <w:t>@PostAuthorize</w:t>
      </w:r>
      <w:r w:rsidRPr="00B8443D">
        <w:rPr>
          <w:rFonts w:ascii="Arial" w:eastAsia="Times New Roman" w:hAnsi="Arial" w:cs="Arial"/>
          <w:color w:val="1F1F1F"/>
          <w:kern w:val="0"/>
          <w:lang w:eastAsia="en-IN"/>
          <w14:ligatures w14:val="none"/>
        </w:rPr>
        <w:t xml:space="preserve"> to specify authorization requirements before or after method execution.</w:t>
      </w:r>
    </w:p>
    <w:p w14:paraId="48E05DD6" w14:textId="77777777" w:rsidR="00B8443D" w:rsidRPr="00B8443D" w:rsidRDefault="00B8443D" w:rsidP="00B8443D">
      <w:pPr>
        <w:numPr>
          <w:ilvl w:val="1"/>
          <w:numId w:val="14"/>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Expressions:</w:t>
      </w:r>
      <w:r w:rsidRPr="00B8443D">
        <w:rPr>
          <w:rFonts w:ascii="Arial" w:eastAsia="Times New Roman" w:hAnsi="Arial" w:cs="Arial"/>
          <w:color w:val="1F1F1F"/>
          <w:kern w:val="0"/>
          <w:lang w:eastAsia="en-IN"/>
          <w14:ligatures w14:val="none"/>
        </w:rPr>
        <w:t xml:space="preserve"> Define fine-grained access control expressions using Spring Security Expression Language (SpEL). SpEL allows you to </w:t>
      </w:r>
      <w:r w:rsidRPr="00B8443D">
        <w:rPr>
          <w:rFonts w:ascii="Arial" w:eastAsia="Times New Roman" w:hAnsi="Arial" w:cs="Arial"/>
          <w:color w:val="1F1F1F"/>
          <w:kern w:val="0"/>
          <w:lang w:eastAsia="en-IN"/>
          <w14:ligatures w14:val="none"/>
        </w:rPr>
        <w:lastRenderedPageBreak/>
        <w:t>evaluate various factors like user roles, resource attributes, and method arguments to make authorization decisions.</w:t>
      </w:r>
    </w:p>
    <w:p w14:paraId="627CC24B" w14:textId="77777777" w:rsidR="00B8443D" w:rsidRPr="00B8443D" w:rsidRDefault="00B8443D" w:rsidP="00B8443D">
      <w:p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2. Implement Attribute-Based Access Control (ABAC):</w:t>
      </w:r>
    </w:p>
    <w:p w14:paraId="67369222" w14:textId="77777777" w:rsidR="00B8443D" w:rsidRPr="00B8443D" w:rsidRDefault="00B8443D" w:rsidP="00B8443D">
      <w:pPr>
        <w:numPr>
          <w:ilvl w:val="0"/>
          <w:numId w:val="15"/>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ABAC Framework Integration:</w:t>
      </w:r>
      <w:r w:rsidRPr="00B8443D">
        <w:rPr>
          <w:rFonts w:ascii="Arial" w:eastAsia="Times New Roman" w:hAnsi="Arial" w:cs="Arial"/>
          <w:color w:val="1F1F1F"/>
          <w:kern w:val="0"/>
          <w:lang w:eastAsia="en-IN"/>
          <w14:ligatures w14:val="none"/>
        </w:rPr>
        <w:t xml:space="preserve"> Consider integrating a dedicated ABAC framework like XACML (eXtensible Access Control Markup Language) or its Java implementation libraries like jXACML. These frameworks provide a structured approach for defining attributes, policies, and access control decisions.</w:t>
      </w:r>
    </w:p>
    <w:p w14:paraId="339108DB" w14:textId="77777777" w:rsidR="00B8443D" w:rsidRPr="00B8443D" w:rsidRDefault="00B8443D" w:rsidP="00B8443D">
      <w:pPr>
        <w:numPr>
          <w:ilvl w:val="0"/>
          <w:numId w:val="15"/>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Spring Security with ABAC:</w:t>
      </w:r>
      <w:r w:rsidRPr="00B8443D">
        <w:rPr>
          <w:rFonts w:ascii="Arial" w:eastAsia="Times New Roman" w:hAnsi="Arial" w:cs="Arial"/>
          <w:color w:val="1F1F1F"/>
          <w:kern w:val="0"/>
          <w:lang w:eastAsia="en-IN"/>
          <w14:ligatures w14:val="none"/>
        </w:rPr>
        <w:t xml:space="preserve"> Spring Security can be extended to work with ABAC frameworks. This allows you to leverage Spring Security's user management and authentication features alongside ABAC's fine-grained access control policies.</w:t>
      </w:r>
    </w:p>
    <w:p w14:paraId="5E0D7F9D" w14:textId="77777777" w:rsidR="00B8443D" w:rsidRPr="00B8443D" w:rsidRDefault="00B8443D" w:rsidP="00B8443D">
      <w:p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3. Utilize OAuth2 for Microservice Communication:</w:t>
      </w:r>
    </w:p>
    <w:p w14:paraId="46E5A3DE" w14:textId="77777777" w:rsidR="00B8443D" w:rsidRPr="00B8443D" w:rsidRDefault="00B8443D" w:rsidP="00B8443D">
      <w:pPr>
        <w:numPr>
          <w:ilvl w:val="0"/>
          <w:numId w:val="16"/>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Centralized Authorization Server:</w:t>
      </w:r>
      <w:r w:rsidRPr="00B8443D">
        <w:rPr>
          <w:rFonts w:ascii="Arial" w:eastAsia="Times New Roman" w:hAnsi="Arial" w:cs="Arial"/>
          <w:color w:val="1F1F1F"/>
          <w:kern w:val="0"/>
          <w:lang w:eastAsia="en-IN"/>
          <w14:ligatures w14:val="none"/>
        </w:rPr>
        <w:t xml:space="preserve"> Implement a centralized authorization server using technologies like OAuth2 and Spring Security OAuth. This server manages user authentication and issues access tokens to microservices.</w:t>
      </w:r>
    </w:p>
    <w:p w14:paraId="72CC62D2" w14:textId="77777777" w:rsidR="00B8443D" w:rsidRPr="00B8443D" w:rsidRDefault="00B8443D" w:rsidP="00B8443D">
      <w:pPr>
        <w:numPr>
          <w:ilvl w:val="0"/>
          <w:numId w:val="16"/>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Microservice Access Control:</w:t>
      </w:r>
      <w:r w:rsidRPr="00B8443D">
        <w:rPr>
          <w:rFonts w:ascii="Arial" w:eastAsia="Times New Roman" w:hAnsi="Arial" w:cs="Arial"/>
          <w:color w:val="1F1F1F"/>
          <w:kern w:val="0"/>
          <w:lang w:eastAsia="en-IN"/>
          <w14:ligatures w14:val="none"/>
        </w:rPr>
        <w:t xml:space="preserve"> Microservices can validate these access tokens before granting access to resources. This ensures consistent authorization policies across all microservices.</w:t>
      </w:r>
    </w:p>
    <w:p w14:paraId="25F81710" w14:textId="77777777" w:rsidR="00B8443D" w:rsidRPr="00B8443D" w:rsidRDefault="00B8443D" w:rsidP="00B8443D">
      <w:p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4. Secure Data Access with Spring Data JPA and Access Control Lists (ACLs):</w:t>
      </w:r>
    </w:p>
    <w:p w14:paraId="3999958F" w14:textId="77777777" w:rsidR="00B8443D" w:rsidRPr="00B8443D" w:rsidRDefault="00B8443D" w:rsidP="00B8443D">
      <w:pPr>
        <w:numPr>
          <w:ilvl w:val="0"/>
          <w:numId w:val="17"/>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Spring Data JPA:</w:t>
      </w:r>
      <w:r w:rsidRPr="00B8443D">
        <w:rPr>
          <w:rFonts w:ascii="Arial" w:eastAsia="Times New Roman" w:hAnsi="Arial" w:cs="Arial"/>
          <w:color w:val="1F1F1F"/>
          <w:kern w:val="0"/>
          <w:lang w:eastAsia="en-IN"/>
          <w14:ligatures w14:val="none"/>
        </w:rPr>
        <w:t xml:space="preserve"> If you're using Spring Data JPA for data persistence, explore its ACL capabilities. ACLs allow you to associate access control rules with specific entities in your database.</w:t>
      </w:r>
    </w:p>
    <w:p w14:paraId="540B5322" w14:textId="77777777" w:rsidR="00B8443D" w:rsidRPr="00B8443D" w:rsidRDefault="00B8443D" w:rsidP="00B8443D">
      <w:pPr>
        <w:numPr>
          <w:ilvl w:val="0"/>
          <w:numId w:val="17"/>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Granular Control:</w:t>
      </w:r>
      <w:r w:rsidRPr="00B8443D">
        <w:rPr>
          <w:rFonts w:ascii="Arial" w:eastAsia="Times New Roman" w:hAnsi="Arial" w:cs="Arial"/>
          <w:color w:val="1F1F1F"/>
          <w:kern w:val="0"/>
          <w:lang w:eastAsia="en-IN"/>
          <w14:ligatures w14:val="none"/>
        </w:rPr>
        <w:t xml:space="preserve"> Define ACLs that specify which users or roles can access, create, update, or delete specific entities within your data model.</w:t>
      </w:r>
    </w:p>
    <w:p w14:paraId="5181246E" w14:textId="77777777" w:rsidR="00B8443D" w:rsidRPr="00B8443D" w:rsidRDefault="00B8443D" w:rsidP="00B8443D">
      <w:p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5. Enforce JWT (JSON Web Token) Based Authentication:</w:t>
      </w:r>
    </w:p>
    <w:p w14:paraId="625F6B12" w14:textId="77777777" w:rsidR="00B8443D" w:rsidRPr="00B8443D" w:rsidRDefault="00B8443D" w:rsidP="00B8443D">
      <w:pPr>
        <w:numPr>
          <w:ilvl w:val="0"/>
          <w:numId w:val="18"/>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JWT for Microservice Communication:</w:t>
      </w:r>
      <w:r w:rsidRPr="00B8443D">
        <w:rPr>
          <w:rFonts w:ascii="Arial" w:eastAsia="Times New Roman" w:hAnsi="Arial" w:cs="Arial"/>
          <w:color w:val="1F1F1F"/>
          <w:kern w:val="0"/>
          <w:lang w:eastAsia="en-IN"/>
          <w14:ligatures w14:val="none"/>
        </w:rPr>
        <w:t xml:space="preserve"> Utilize JSON Web Tokens (JWT) for secure communication between microservices. JWTs are self-contained tokens containing user information and claims.</w:t>
      </w:r>
    </w:p>
    <w:p w14:paraId="019B8CF3" w14:textId="77777777" w:rsidR="00B8443D" w:rsidRPr="00B8443D" w:rsidRDefault="00B8443D" w:rsidP="00B8443D">
      <w:pPr>
        <w:numPr>
          <w:ilvl w:val="0"/>
          <w:numId w:val="18"/>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Microservice Verification:</w:t>
      </w:r>
      <w:r w:rsidRPr="00B8443D">
        <w:rPr>
          <w:rFonts w:ascii="Arial" w:eastAsia="Times New Roman" w:hAnsi="Arial" w:cs="Arial"/>
          <w:color w:val="1F1F1F"/>
          <w:kern w:val="0"/>
          <w:lang w:eastAsia="en-IN"/>
          <w14:ligatures w14:val="none"/>
        </w:rPr>
        <w:t xml:space="preserve"> Microservices can verify the validity of JWTs before granting access to resources. This approach eliminates the need for centralized session management.</w:t>
      </w:r>
    </w:p>
    <w:p w14:paraId="477AFFF9" w14:textId="77777777" w:rsidR="00B8443D" w:rsidRPr="00B8443D" w:rsidRDefault="00B8443D" w:rsidP="00B8443D">
      <w:p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Remember:</w:t>
      </w:r>
    </w:p>
    <w:p w14:paraId="54BAC80D" w14:textId="77777777" w:rsidR="00B8443D" w:rsidRPr="00B8443D" w:rsidRDefault="00B8443D" w:rsidP="00B8443D">
      <w:pPr>
        <w:numPr>
          <w:ilvl w:val="0"/>
          <w:numId w:val="19"/>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lastRenderedPageBreak/>
        <w:t>Combine these approaches:</w:t>
      </w:r>
      <w:r w:rsidRPr="00B8443D">
        <w:rPr>
          <w:rFonts w:ascii="Arial" w:eastAsia="Times New Roman" w:hAnsi="Arial" w:cs="Arial"/>
          <w:color w:val="1F1F1F"/>
          <w:kern w:val="0"/>
          <w:lang w:eastAsia="en-IN"/>
          <w14:ligatures w14:val="none"/>
        </w:rPr>
        <w:t xml:space="preserve"> Don't be afraid to combine these approaches to create a multi-layered access control strategy that fits your specific needs.</w:t>
      </w:r>
    </w:p>
    <w:p w14:paraId="1C9982CD" w14:textId="77777777" w:rsidR="00B8443D" w:rsidRPr="00B8443D" w:rsidRDefault="00B8443D" w:rsidP="00B8443D">
      <w:pPr>
        <w:numPr>
          <w:ilvl w:val="0"/>
          <w:numId w:val="19"/>
        </w:numPr>
        <w:spacing w:after="0" w:line="420" w:lineRule="atLeast"/>
        <w:rPr>
          <w:rFonts w:ascii="Arial" w:eastAsia="Times New Roman" w:hAnsi="Arial" w:cs="Arial"/>
          <w:color w:val="1F1F1F"/>
          <w:kern w:val="0"/>
          <w:lang w:eastAsia="en-IN"/>
          <w14:ligatures w14:val="none"/>
        </w:rPr>
      </w:pPr>
      <w:r w:rsidRPr="00B8443D">
        <w:rPr>
          <w:rFonts w:ascii="Arial" w:eastAsia="Times New Roman" w:hAnsi="Arial" w:cs="Arial"/>
          <w:b/>
          <w:bCs/>
          <w:color w:val="1F1F1F"/>
          <w:kern w:val="0"/>
          <w:bdr w:val="none" w:sz="0" w:space="0" w:color="auto" w:frame="1"/>
          <w:lang w:eastAsia="en-IN"/>
          <w14:ligatures w14:val="none"/>
        </w:rPr>
        <w:t>Focus on Security Best Practices:</w:t>
      </w:r>
      <w:r w:rsidRPr="00B8443D">
        <w:rPr>
          <w:rFonts w:ascii="Arial" w:eastAsia="Times New Roman" w:hAnsi="Arial" w:cs="Arial"/>
          <w:color w:val="1F1F1F"/>
          <w:kern w:val="0"/>
          <w:lang w:eastAsia="en-IN"/>
          <w14:ligatures w14:val="none"/>
        </w:rPr>
        <w:t xml:space="preserve"> Always adhere to secure coding practices and regularly test your access control mechanisms to identify and address vulnerabilities.</w:t>
      </w:r>
    </w:p>
    <w:p w14:paraId="483BB16A" w14:textId="77777777" w:rsidR="00B8443D" w:rsidRPr="00B8443D" w:rsidRDefault="00B8443D" w:rsidP="00B8443D">
      <w:pPr>
        <w:spacing w:before="240" w:after="240" w:line="420" w:lineRule="atLeast"/>
        <w:rPr>
          <w:rFonts w:ascii="Arial" w:eastAsia="Times New Roman" w:hAnsi="Arial" w:cs="Arial"/>
          <w:color w:val="1F1F1F"/>
          <w:kern w:val="0"/>
          <w:lang w:eastAsia="en-IN"/>
          <w14:ligatures w14:val="none"/>
        </w:rPr>
      </w:pPr>
      <w:r w:rsidRPr="00B8443D">
        <w:rPr>
          <w:rFonts w:ascii="Arial" w:eastAsia="Times New Roman" w:hAnsi="Arial" w:cs="Arial"/>
          <w:color w:val="1F1F1F"/>
          <w:kern w:val="0"/>
          <w:lang w:eastAsia="en-IN"/>
          <w14:ligatures w14:val="none"/>
        </w:rPr>
        <w:t>By implementing these approaches, you can achieve robust and granular access control in your Spring Boot, Spring, and Java microservices, ensuring data security and application integrity.</w:t>
      </w:r>
    </w:p>
    <w:p w14:paraId="74A03678" w14:textId="77777777" w:rsidR="00B8443D" w:rsidRPr="007B2481" w:rsidRDefault="00B8443D" w:rsidP="007B2481">
      <w:pPr>
        <w:shd w:val="clear" w:color="auto" w:fill="FFFFFF"/>
        <w:spacing w:before="100" w:beforeAutospacing="1" w:after="100" w:afterAutospacing="1" w:line="240" w:lineRule="auto"/>
        <w:rPr>
          <w:rFonts w:ascii="Arial" w:eastAsia="Times New Roman" w:hAnsi="Arial" w:cs="Arial"/>
          <w:color w:val="1F1F1F"/>
          <w:kern w:val="0"/>
          <w:lang w:eastAsia="en-IN"/>
          <w14:ligatures w14:val="none"/>
        </w:rPr>
      </w:pPr>
    </w:p>
    <w:p w14:paraId="0AD73884" w14:textId="77777777" w:rsidR="007B2481" w:rsidRPr="00446CF8" w:rsidRDefault="007B2481" w:rsidP="00446CF8"/>
    <w:sectPr w:rsidR="007B2481" w:rsidRPr="00446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42524"/>
    <w:multiLevelType w:val="multilevel"/>
    <w:tmpl w:val="08E0D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5EC4"/>
    <w:multiLevelType w:val="multilevel"/>
    <w:tmpl w:val="BC6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36AA"/>
    <w:multiLevelType w:val="multilevel"/>
    <w:tmpl w:val="96862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A69DB"/>
    <w:multiLevelType w:val="multilevel"/>
    <w:tmpl w:val="732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653B6"/>
    <w:multiLevelType w:val="multilevel"/>
    <w:tmpl w:val="6DB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5187A"/>
    <w:multiLevelType w:val="multilevel"/>
    <w:tmpl w:val="9062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82906"/>
    <w:multiLevelType w:val="multilevel"/>
    <w:tmpl w:val="163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77014"/>
    <w:multiLevelType w:val="multilevel"/>
    <w:tmpl w:val="DE5A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53BBA"/>
    <w:multiLevelType w:val="multilevel"/>
    <w:tmpl w:val="3480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97315"/>
    <w:multiLevelType w:val="multilevel"/>
    <w:tmpl w:val="9ED8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D38A6"/>
    <w:multiLevelType w:val="multilevel"/>
    <w:tmpl w:val="135E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5764F"/>
    <w:multiLevelType w:val="multilevel"/>
    <w:tmpl w:val="077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916F2"/>
    <w:multiLevelType w:val="multilevel"/>
    <w:tmpl w:val="E4CA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35DA4"/>
    <w:multiLevelType w:val="multilevel"/>
    <w:tmpl w:val="6F5A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766B0"/>
    <w:multiLevelType w:val="hybridMultilevel"/>
    <w:tmpl w:val="1A82352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39104C0F"/>
    <w:multiLevelType w:val="multilevel"/>
    <w:tmpl w:val="2A009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6A453D"/>
    <w:multiLevelType w:val="multilevel"/>
    <w:tmpl w:val="005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15128"/>
    <w:multiLevelType w:val="multilevel"/>
    <w:tmpl w:val="8A24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147B4"/>
    <w:multiLevelType w:val="multilevel"/>
    <w:tmpl w:val="15FC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96A75"/>
    <w:multiLevelType w:val="multilevel"/>
    <w:tmpl w:val="A90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E5C97"/>
    <w:multiLevelType w:val="hybridMultilevel"/>
    <w:tmpl w:val="C8F60E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0F75563"/>
    <w:multiLevelType w:val="multilevel"/>
    <w:tmpl w:val="21A4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1617C"/>
    <w:multiLevelType w:val="hybridMultilevel"/>
    <w:tmpl w:val="3E409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3767A"/>
    <w:multiLevelType w:val="hybridMultilevel"/>
    <w:tmpl w:val="D3DE9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9E0930"/>
    <w:multiLevelType w:val="multilevel"/>
    <w:tmpl w:val="58A2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946B0"/>
    <w:multiLevelType w:val="hybridMultilevel"/>
    <w:tmpl w:val="2F44B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DE61424"/>
    <w:multiLevelType w:val="multilevel"/>
    <w:tmpl w:val="CCB24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EE1CEC"/>
    <w:multiLevelType w:val="multilevel"/>
    <w:tmpl w:val="90F4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A13D3"/>
    <w:multiLevelType w:val="multilevel"/>
    <w:tmpl w:val="74F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12C1D"/>
    <w:multiLevelType w:val="hybridMultilevel"/>
    <w:tmpl w:val="032AA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B76E66"/>
    <w:multiLevelType w:val="hybridMultilevel"/>
    <w:tmpl w:val="03F8B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36568B"/>
    <w:multiLevelType w:val="hybridMultilevel"/>
    <w:tmpl w:val="C6A67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A161DB"/>
    <w:multiLevelType w:val="multilevel"/>
    <w:tmpl w:val="A818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317605"/>
    <w:multiLevelType w:val="multilevel"/>
    <w:tmpl w:val="BF547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E0097"/>
    <w:multiLevelType w:val="multilevel"/>
    <w:tmpl w:val="C476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0419C"/>
    <w:multiLevelType w:val="multilevel"/>
    <w:tmpl w:val="8276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845FCF"/>
    <w:multiLevelType w:val="multilevel"/>
    <w:tmpl w:val="AFEE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F35AB"/>
    <w:multiLevelType w:val="multilevel"/>
    <w:tmpl w:val="4256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456914"/>
    <w:multiLevelType w:val="multilevel"/>
    <w:tmpl w:val="EB4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289477">
    <w:abstractNumId w:val="2"/>
  </w:num>
  <w:num w:numId="2" w16cid:durableId="983778473">
    <w:abstractNumId w:val="1"/>
  </w:num>
  <w:num w:numId="3" w16cid:durableId="400253944">
    <w:abstractNumId w:val="17"/>
  </w:num>
  <w:num w:numId="4" w16cid:durableId="863010282">
    <w:abstractNumId w:val="36"/>
  </w:num>
  <w:num w:numId="5" w16cid:durableId="328100125">
    <w:abstractNumId w:val="21"/>
  </w:num>
  <w:num w:numId="6" w16cid:durableId="638653494">
    <w:abstractNumId w:val="33"/>
  </w:num>
  <w:num w:numId="7" w16cid:durableId="1122963083">
    <w:abstractNumId w:val="4"/>
  </w:num>
  <w:num w:numId="8" w16cid:durableId="1048144482">
    <w:abstractNumId w:val="9"/>
  </w:num>
  <w:num w:numId="9" w16cid:durableId="1237666557">
    <w:abstractNumId w:val="37"/>
  </w:num>
  <w:num w:numId="10" w16cid:durableId="1244993472">
    <w:abstractNumId w:val="7"/>
  </w:num>
  <w:num w:numId="11" w16cid:durableId="1450860337">
    <w:abstractNumId w:val="26"/>
  </w:num>
  <w:num w:numId="12" w16cid:durableId="1103497487">
    <w:abstractNumId w:val="8"/>
  </w:num>
  <w:num w:numId="13" w16cid:durableId="93595585">
    <w:abstractNumId w:val="38"/>
  </w:num>
  <w:num w:numId="14" w16cid:durableId="1764956756">
    <w:abstractNumId w:val="0"/>
  </w:num>
  <w:num w:numId="15" w16cid:durableId="1551112452">
    <w:abstractNumId w:val="13"/>
  </w:num>
  <w:num w:numId="16" w16cid:durableId="225337828">
    <w:abstractNumId w:val="27"/>
  </w:num>
  <w:num w:numId="17" w16cid:durableId="219098936">
    <w:abstractNumId w:val="11"/>
  </w:num>
  <w:num w:numId="18" w16cid:durableId="87893017">
    <w:abstractNumId w:val="16"/>
  </w:num>
  <w:num w:numId="19" w16cid:durableId="584068003">
    <w:abstractNumId w:val="3"/>
  </w:num>
  <w:num w:numId="20" w16cid:durableId="1510488813">
    <w:abstractNumId w:val="20"/>
  </w:num>
  <w:num w:numId="21" w16cid:durableId="452939210">
    <w:abstractNumId w:val="14"/>
  </w:num>
  <w:num w:numId="22" w16cid:durableId="1304769731">
    <w:abstractNumId w:val="29"/>
  </w:num>
  <w:num w:numId="23" w16cid:durableId="1126123587">
    <w:abstractNumId w:val="31"/>
  </w:num>
  <w:num w:numId="24" w16cid:durableId="898634211">
    <w:abstractNumId w:val="25"/>
  </w:num>
  <w:num w:numId="25" w16cid:durableId="873616112">
    <w:abstractNumId w:val="6"/>
  </w:num>
  <w:num w:numId="26" w16cid:durableId="894704673">
    <w:abstractNumId w:val="34"/>
  </w:num>
  <w:num w:numId="27" w16cid:durableId="2063166486">
    <w:abstractNumId w:val="28"/>
  </w:num>
  <w:num w:numId="28" w16cid:durableId="1534541563">
    <w:abstractNumId w:val="22"/>
  </w:num>
  <w:num w:numId="29" w16cid:durableId="650672855">
    <w:abstractNumId w:val="30"/>
  </w:num>
  <w:num w:numId="30" w16cid:durableId="377976278">
    <w:abstractNumId w:val="23"/>
  </w:num>
  <w:num w:numId="31" w16cid:durableId="870259931">
    <w:abstractNumId w:val="35"/>
  </w:num>
  <w:num w:numId="32" w16cid:durableId="992568100">
    <w:abstractNumId w:val="15"/>
  </w:num>
  <w:num w:numId="33" w16cid:durableId="1938051398">
    <w:abstractNumId w:val="12"/>
  </w:num>
  <w:num w:numId="34" w16cid:durableId="1674603268">
    <w:abstractNumId w:val="18"/>
  </w:num>
  <w:num w:numId="35" w16cid:durableId="894583035">
    <w:abstractNumId w:val="24"/>
  </w:num>
  <w:num w:numId="36" w16cid:durableId="130364221">
    <w:abstractNumId w:val="5"/>
  </w:num>
  <w:num w:numId="37" w16cid:durableId="2127582341">
    <w:abstractNumId w:val="32"/>
  </w:num>
  <w:num w:numId="38" w16cid:durableId="1271667791">
    <w:abstractNumId w:val="10"/>
  </w:num>
  <w:num w:numId="39" w16cid:durableId="14854710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F8"/>
    <w:rsid w:val="000150B1"/>
    <w:rsid w:val="00047CC9"/>
    <w:rsid w:val="00084C19"/>
    <w:rsid w:val="000C6A8A"/>
    <w:rsid w:val="001064C3"/>
    <w:rsid w:val="00142AFA"/>
    <w:rsid w:val="001F5E81"/>
    <w:rsid w:val="002E690E"/>
    <w:rsid w:val="00377078"/>
    <w:rsid w:val="003D0F70"/>
    <w:rsid w:val="003F2AB4"/>
    <w:rsid w:val="00446CF8"/>
    <w:rsid w:val="004651AF"/>
    <w:rsid w:val="004C2816"/>
    <w:rsid w:val="0050772B"/>
    <w:rsid w:val="00580542"/>
    <w:rsid w:val="005A37FD"/>
    <w:rsid w:val="005B5C1C"/>
    <w:rsid w:val="006D715C"/>
    <w:rsid w:val="00717937"/>
    <w:rsid w:val="00752621"/>
    <w:rsid w:val="007B2481"/>
    <w:rsid w:val="008128FD"/>
    <w:rsid w:val="0085131B"/>
    <w:rsid w:val="0086576D"/>
    <w:rsid w:val="008A638F"/>
    <w:rsid w:val="009063B6"/>
    <w:rsid w:val="009A5701"/>
    <w:rsid w:val="00AC67F2"/>
    <w:rsid w:val="00B45179"/>
    <w:rsid w:val="00B8443D"/>
    <w:rsid w:val="00B93870"/>
    <w:rsid w:val="00BA28F6"/>
    <w:rsid w:val="00BF15A7"/>
    <w:rsid w:val="00C4487B"/>
    <w:rsid w:val="00CA0FC6"/>
    <w:rsid w:val="00D42438"/>
    <w:rsid w:val="00D54C8B"/>
    <w:rsid w:val="00D72DEE"/>
    <w:rsid w:val="00D77913"/>
    <w:rsid w:val="00DA31D2"/>
    <w:rsid w:val="00DE1099"/>
    <w:rsid w:val="00E3277C"/>
    <w:rsid w:val="00E625BA"/>
    <w:rsid w:val="00E7324D"/>
    <w:rsid w:val="00ED2CD1"/>
    <w:rsid w:val="00EE5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4D0A"/>
  <w15:chartTrackingRefBased/>
  <w15:docId w15:val="{95775E31-1AE3-484A-9923-C18592184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6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6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CF8"/>
    <w:rPr>
      <w:rFonts w:eastAsiaTheme="majorEastAsia" w:cstheme="majorBidi"/>
      <w:color w:val="272727" w:themeColor="text1" w:themeTint="D8"/>
    </w:rPr>
  </w:style>
  <w:style w:type="paragraph" w:styleId="Title">
    <w:name w:val="Title"/>
    <w:basedOn w:val="Normal"/>
    <w:next w:val="Normal"/>
    <w:link w:val="TitleChar"/>
    <w:uiPriority w:val="10"/>
    <w:qFormat/>
    <w:rsid w:val="00446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CF8"/>
    <w:pPr>
      <w:spacing w:before="160"/>
      <w:jc w:val="center"/>
    </w:pPr>
    <w:rPr>
      <w:i/>
      <w:iCs/>
      <w:color w:val="404040" w:themeColor="text1" w:themeTint="BF"/>
    </w:rPr>
  </w:style>
  <w:style w:type="character" w:customStyle="1" w:styleId="QuoteChar">
    <w:name w:val="Quote Char"/>
    <w:basedOn w:val="DefaultParagraphFont"/>
    <w:link w:val="Quote"/>
    <w:uiPriority w:val="29"/>
    <w:rsid w:val="00446CF8"/>
    <w:rPr>
      <w:i/>
      <w:iCs/>
      <w:color w:val="404040" w:themeColor="text1" w:themeTint="BF"/>
    </w:rPr>
  </w:style>
  <w:style w:type="paragraph" w:styleId="ListParagraph">
    <w:name w:val="List Paragraph"/>
    <w:basedOn w:val="Normal"/>
    <w:uiPriority w:val="34"/>
    <w:qFormat/>
    <w:rsid w:val="00446CF8"/>
    <w:pPr>
      <w:ind w:left="720"/>
      <w:contextualSpacing/>
    </w:pPr>
  </w:style>
  <w:style w:type="character" w:styleId="IntenseEmphasis">
    <w:name w:val="Intense Emphasis"/>
    <w:basedOn w:val="DefaultParagraphFont"/>
    <w:uiPriority w:val="21"/>
    <w:qFormat/>
    <w:rsid w:val="00446CF8"/>
    <w:rPr>
      <w:i/>
      <w:iCs/>
      <w:color w:val="0F4761" w:themeColor="accent1" w:themeShade="BF"/>
    </w:rPr>
  </w:style>
  <w:style w:type="paragraph" w:styleId="IntenseQuote">
    <w:name w:val="Intense Quote"/>
    <w:basedOn w:val="Normal"/>
    <w:next w:val="Normal"/>
    <w:link w:val="IntenseQuoteChar"/>
    <w:uiPriority w:val="30"/>
    <w:qFormat/>
    <w:rsid w:val="00446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CF8"/>
    <w:rPr>
      <w:i/>
      <w:iCs/>
      <w:color w:val="0F4761" w:themeColor="accent1" w:themeShade="BF"/>
    </w:rPr>
  </w:style>
  <w:style w:type="character" w:styleId="IntenseReference">
    <w:name w:val="Intense Reference"/>
    <w:basedOn w:val="DefaultParagraphFont"/>
    <w:uiPriority w:val="32"/>
    <w:qFormat/>
    <w:rsid w:val="00446CF8"/>
    <w:rPr>
      <w:b/>
      <w:bCs/>
      <w:smallCaps/>
      <w:color w:val="0F4761" w:themeColor="accent1" w:themeShade="BF"/>
      <w:spacing w:val="5"/>
    </w:rPr>
  </w:style>
  <w:style w:type="paragraph" w:styleId="NormalWeb">
    <w:name w:val="Normal (Web)"/>
    <w:basedOn w:val="Normal"/>
    <w:uiPriority w:val="99"/>
    <w:semiHidden/>
    <w:unhideWhenUsed/>
    <w:rsid w:val="00446C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46CF8"/>
    <w:rPr>
      <w:b/>
      <w:bCs/>
    </w:rPr>
  </w:style>
  <w:style w:type="character" w:styleId="HTMLCode">
    <w:name w:val="HTML Code"/>
    <w:basedOn w:val="DefaultParagraphFont"/>
    <w:uiPriority w:val="99"/>
    <w:semiHidden/>
    <w:unhideWhenUsed/>
    <w:rsid w:val="00446C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715589">
      <w:bodyDiv w:val="1"/>
      <w:marLeft w:val="0"/>
      <w:marRight w:val="0"/>
      <w:marTop w:val="0"/>
      <w:marBottom w:val="0"/>
      <w:divBdr>
        <w:top w:val="none" w:sz="0" w:space="0" w:color="auto"/>
        <w:left w:val="none" w:sz="0" w:space="0" w:color="auto"/>
        <w:bottom w:val="none" w:sz="0" w:space="0" w:color="auto"/>
        <w:right w:val="none" w:sz="0" w:space="0" w:color="auto"/>
      </w:divBdr>
    </w:div>
    <w:div w:id="1016271550">
      <w:bodyDiv w:val="1"/>
      <w:marLeft w:val="0"/>
      <w:marRight w:val="0"/>
      <w:marTop w:val="0"/>
      <w:marBottom w:val="0"/>
      <w:divBdr>
        <w:top w:val="none" w:sz="0" w:space="0" w:color="auto"/>
        <w:left w:val="none" w:sz="0" w:space="0" w:color="auto"/>
        <w:bottom w:val="none" w:sz="0" w:space="0" w:color="auto"/>
        <w:right w:val="none" w:sz="0" w:space="0" w:color="auto"/>
      </w:divBdr>
    </w:div>
    <w:div w:id="1065029351">
      <w:bodyDiv w:val="1"/>
      <w:marLeft w:val="0"/>
      <w:marRight w:val="0"/>
      <w:marTop w:val="0"/>
      <w:marBottom w:val="0"/>
      <w:divBdr>
        <w:top w:val="none" w:sz="0" w:space="0" w:color="auto"/>
        <w:left w:val="none" w:sz="0" w:space="0" w:color="auto"/>
        <w:bottom w:val="none" w:sz="0" w:space="0" w:color="auto"/>
        <w:right w:val="none" w:sz="0" w:space="0" w:color="auto"/>
      </w:divBdr>
    </w:div>
    <w:div w:id="1083066408">
      <w:bodyDiv w:val="1"/>
      <w:marLeft w:val="0"/>
      <w:marRight w:val="0"/>
      <w:marTop w:val="0"/>
      <w:marBottom w:val="0"/>
      <w:divBdr>
        <w:top w:val="none" w:sz="0" w:space="0" w:color="auto"/>
        <w:left w:val="none" w:sz="0" w:space="0" w:color="auto"/>
        <w:bottom w:val="none" w:sz="0" w:space="0" w:color="auto"/>
        <w:right w:val="none" w:sz="0" w:space="0" w:color="auto"/>
      </w:divBdr>
    </w:div>
    <w:div w:id="1106733280">
      <w:bodyDiv w:val="1"/>
      <w:marLeft w:val="0"/>
      <w:marRight w:val="0"/>
      <w:marTop w:val="0"/>
      <w:marBottom w:val="0"/>
      <w:divBdr>
        <w:top w:val="none" w:sz="0" w:space="0" w:color="auto"/>
        <w:left w:val="none" w:sz="0" w:space="0" w:color="auto"/>
        <w:bottom w:val="none" w:sz="0" w:space="0" w:color="auto"/>
        <w:right w:val="none" w:sz="0" w:space="0" w:color="auto"/>
      </w:divBdr>
    </w:div>
    <w:div w:id="1391919926">
      <w:bodyDiv w:val="1"/>
      <w:marLeft w:val="0"/>
      <w:marRight w:val="0"/>
      <w:marTop w:val="0"/>
      <w:marBottom w:val="0"/>
      <w:divBdr>
        <w:top w:val="none" w:sz="0" w:space="0" w:color="auto"/>
        <w:left w:val="none" w:sz="0" w:space="0" w:color="auto"/>
        <w:bottom w:val="none" w:sz="0" w:space="0" w:color="auto"/>
        <w:right w:val="none" w:sz="0" w:space="0" w:color="auto"/>
      </w:divBdr>
    </w:div>
    <w:div w:id="1448768266">
      <w:bodyDiv w:val="1"/>
      <w:marLeft w:val="0"/>
      <w:marRight w:val="0"/>
      <w:marTop w:val="0"/>
      <w:marBottom w:val="0"/>
      <w:divBdr>
        <w:top w:val="none" w:sz="0" w:space="0" w:color="auto"/>
        <w:left w:val="none" w:sz="0" w:space="0" w:color="auto"/>
        <w:bottom w:val="none" w:sz="0" w:space="0" w:color="auto"/>
        <w:right w:val="none" w:sz="0" w:space="0" w:color="auto"/>
      </w:divBdr>
    </w:div>
    <w:div w:id="1505362633">
      <w:bodyDiv w:val="1"/>
      <w:marLeft w:val="0"/>
      <w:marRight w:val="0"/>
      <w:marTop w:val="0"/>
      <w:marBottom w:val="0"/>
      <w:divBdr>
        <w:top w:val="none" w:sz="0" w:space="0" w:color="auto"/>
        <w:left w:val="none" w:sz="0" w:space="0" w:color="auto"/>
        <w:bottom w:val="none" w:sz="0" w:space="0" w:color="auto"/>
        <w:right w:val="none" w:sz="0" w:space="0" w:color="auto"/>
      </w:divBdr>
    </w:div>
    <w:div w:id="1576280182">
      <w:bodyDiv w:val="1"/>
      <w:marLeft w:val="0"/>
      <w:marRight w:val="0"/>
      <w:marTop w:val="0"/>
      <w:marBottom w:val="0"/>
      <w:divBdr>
        <w:top w:val="none" w:sz="0" w:space="0" w:color="auto"/>
        <w:left w:val="none" w:sz="0" w:space="0" w:color="auto"/>
        <w:bottom w:val="none" w:sz="0" w:space="0" w:color="auto"/>
        <w:right w:val="none" w:sz="0" w:space="0" w:color="auto"/>
      </w:divBdr>
    </w:div>
    <w:div w:id="1854683274">
      <w:bodyDiv w:val="1"/>
      <w:marLeft w:val="0"/>
      <w:marRight w:val="0"/>
      <w:marTop w:val="0"/>
      <w:marBottom w:val="0"/>
      <w:divBdr>
        <w:top w:val="none" w:sz="0" w:space="0" w:color="auto"/>
        <w:left w:val="none" w:sz="0" w:space="0" w:color="auto"/>
        <w:bottom w:val="none" w:sz="0" w:space="0" w:color="auto"/>
        <w:right w:val="none" w:sz="0" w:space="0" w:color="auto"/>
      </w:divBdr>
    </w:div>
    <w:div w:id="186721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15</Pages>
  <Words>3354</Words>
  <Characters>19118</Characters>
  <Application>Microsoft Office Word</Application>
  <DocSecurity>0</DocSecurity>
  <Lines>159</Lines>
  <Paragraphs>44</Paragraphs>
  <ScaleCrop>false</ScaleCrop>
  <Company/>
  <LinksUpToDate>false</LinksUpToDate>
  <CharactersWithSpaces>22428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Y</dc:creator>
  <cp:keywords/>
  <dc:description/>
  <cp:lastModifiedBy>Raj Y</cp:lastModifiedBy>
  <cp:revision>51</cp:revision>
  <dcterms:created xsi:type="dcterms:W3CDTF">2024-04-08T16:10:00Z</dcterms:created>
  <dcterms:modified xsi:type="dcterms:W3CDTF">2024-04-15T08:01:00Z</dcterms:modified>
</cp:coreProperties>
</file>