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Aptos Display" w:hAnsi="Aptos Display" w:eastAsia="Aptos Display"/>
          <w:b/>
          <w:color w:val="17324D"/>
          <w:sz w:val="56"/>
        </w:rPr>
        <w:t>PRODUCT REQUIREMENTS</w:t>
        <w:br/>
        <w:t>DOCUMENT</w:t>
      </w:r>
    </w:p>
    <w:p>
      <w:pPr>
        <w:spacing w:after="160"/>
        <w:jc w:val="center"/>
      </w:pPr>
      <w:r>
        <w:rPr>
          <w:rFonts w:ascii="Aptos Display" w:hAnsi="Aptos Display" w:eastAsia="Aptos Display"/>
          <w:b/>
          <w:color w:val="087E8B"/>
          <w:sz w:val="34"/>
        </w:rPr>
        <w:t>PRD v9.0</w:t>
      </w:r>
    </w:p>
    <w:p>
      <w:pPr>
        <w:spacing w:after="60"/>
        <w:jc w:val="center"/>
      </w:pPr>
      <w:r>
        <w:rPr>
          <w:rFonts w:ascii="Aptos Display" w:hAnsi="Aptos Display" w:eastAsia="Aptos Display"/>
          <w:b/>
          <w:color w:val="17324D"/>
          <w:sz w:val="34"/>
        </w:rPr>
        <w:t>OMNICHANNEL AGENTIC ECOSYSTEM</w:t>
        <w:br/>
        <w:t>&amp; PRODUCTION TRACKING</w:t>
      </w:r>
    </w:p>
    <w:p>
      <w:pPr>
        <w:spacing w:after="520"/>
        <w:jc w:val="center"/>
      </w:pPr>
      <w:r>
        <w:rPr>
          <w:rFonts w:ascii="Aptos" w:hAnsi="Aptos" w:eastAsia="Aptos"/>
          <w:b w:val="0"/>
          <w:color w:val="667085"/>
          <w:sz w:val="22"/>
        </w:rPr>
        <w:t>Sistem Digitalisasi &amp; Otomatisasi Terintegrasi Konveksi</w:t>
        <w:br/>
        <w:t>White-Label Ready | A-taylor Kendari</w:t>
      </w:r>
    </w:p>
    <w:p>
      <w:pPr>
        <w:spacing w:after="480"/>
        <w:jc w:val="center"/>
      </w:pPr>
      <w:r>
        <w:rPr>
          <w:rFonts w:ascii="Aptos" w:hAnsi="Aptos" w:eastAsia="Aptos"/>
          <w:b w:val="0"/>
          <w:color w:val="C69C42"/>
          <w:sz w:val="24"/>
        </w:rPr>
        <w: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7E8B"/>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9"/>
              </w:rPr>
              <w:t>Parameter</w:t>
            </w:r>
          </w:p>
        </w:tc>
        <w:tc>
          <w:tcPr>
            <w:tcW w:type="dxa" w:w="7200"/>
            <w:shd w:fill="087E8B"/>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9"/>
              </w:rPr>
              <w:t>Keterangan</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Versi dokumen</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9.0 (revisi selaras SRS v1.0)</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Tanggal penyusunan</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15 Oktober 2026</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Status</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Draft revisi terharmonisasi - menunggu persetujuan baseline</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Pemilik produk</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A-taylor Kendari</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Dokumen acuan utama</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9"/>
              </w:rPr>
              <w:t>SRS v1.0 (12 Oktober 2026); Pemodelan Analisis Sistem (berbasis SRS v1.0); PRD v8.0 (2 Oktober 2026)</w:t>
            </w:r>
          </w:p>
        </w:tc>
      </w:tr>
    </w:tbl>
    <w:p>
      <w:pPr>
        <w:spacing w:after="20"/>
      </w:pPr>
    </w:p>
    <w:p>
      <w:pPr>
        <w:spacing w:before="800"/>
        <w:jc w:val="center"/>
      </w:pPr>
      <w:r>
        <w:rPr>
          <w:rFonts w:ascii="Aptos" w:hAnsi="Aptos" w:eastAsia="Aptos"/>
          <w:b w:val="0"/>
          <w:color w:val="667085"/>
          <w:sz w:val="18"/>
        </w:rPr>
        <w:t>Dokumen kebutuhan produk. Bukan bukti bahwa sistem telah diimplementasikan.</w:t>
      </w:r>
    </w:p>
    <w:p>
      <w:r>
        <w:br w:type="page"/>
      </w:r>
    </w:p>
    <w:p>
      <w:pPr>
        <w:pStyle w:val="Heading1"/>
        <w:keepNext/>
        <w:spacing w:before="240" w:after="100"/>
        <w:pBdr>
          <w:bottom w:val="single" w:sz="10" w:space="4" w:color="087E8B"/>
        </w:pBdr>
      </w:pPr>
      <w:r>
        <w:rPr>
          <w:rFonts w:ascii="Aptos" w:hAnsi="Aptos" w:eastAsia="Aptos"/>
          <w:b/>
          <w:color w:val="17324D"/>
          <w:sz w:val="32"/>
        </w:rPr>
        <w:t>KONTROL DOKUMEN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Versi</w:t>
            </w:r>
          </w:p>
        </w:tc>
        <w:tc>
          <w:tcPr>
            <w:tcW w:type="dxa" w:w="1699"/>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Tanggal</w:t>
            </w:r>
          </w:p>
        </w:tc>
        <w:tc>
          <w:tcPr>
            <w:tcW w:type="dxa" w:w="223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Status</w:t>
            </w:r>
          </w:p>
        </w:tc>
        <w:tc>
          <w:tcPr>
            <w:tcW w:type="dxa" w:w="53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Ringkasan perubahan</w:t>
            </w:r>
          </w:p>
        </w:tc>
      </w:tr>
      <w:tr>
        <w:trPr>
          <w:cantSplit/>
        </w:trPr>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8.0</w:t>
            </w:r>
          </w:p>
        </w:tc>
        <w:tc>
          <w:tcPr>
            <w:tcW w:type="dxa" w:w="1699"/>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2 Oktober 2026</w:t>
            </w:r>
          </w:p>
        </w:tc>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Draft evaluasi</w:t>
            </w:r>
          </w:p>
        </w:tc>
        <w:tc>
          <w:tcPr>
            <w:tcW w:type="dxa" w:w="53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PRD awal dengan fokus omnichannel, WIP, otomasi desain, dashboard, dan white-label.</w:t>
            </w:r>
          </w:p>
        </w:tc>
      </w:tr>
      <w:tr>
        <w:trPr>
          <w:cantSplit/>
        </w:trPr>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9.0</w:t>
            </w:r>
          </w:p>
        </w:tc>
        <w:tc>
          <w:tcPr>
            <w:tcW w:type="dxa" w:w="1699"/>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15 Oktober 2026</w:t>
            </w:r>
          </w:p>
        </w:tc>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Draft revisi terharmonisasi</w:t>
            </w:r>
          </w:p>
        </w:tc>
        <w:tc>
          <w:tcPr>
            <w:tcW w:type="dxa" w:w="53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Penyesuaian terhadap SRS v1.0 dan Pemodelan Analisis: hak akses, dispatch vendor, aturan bisnis, integrasi manual pembayaran, 26 use case, kebutuhan non-fungsional, penerimaan dan traceability.</w:t>
            </w:r>
          </w:p>
        </w:tc>
      </w:tr>
    </w:tbl>
    <w:p>
      <w:pPr>
        <w:spacing w:after="20"/>
      </w:pPr>
    </w:p>
    <w:p>
      <w:pPr>
        <w:pStyle w:val="Heading2"/>
        <w:keepNext/>
        <w:spacing w:before="140" w:after="60"/>
      </w:pPr>
      <w:r>
        <w:rPr>
          <w:rFonts w:ascii="Aptos" w:hAnsi="Aptos" w:eastAsia="Aptos"/>
          <w:b/>
          <w:color w:val="087E8B"/>
          <w:sz w:val="24"/>
        </w:rPr>
        <w:t>Prinsip penggunaan dokumen</w:t>
      </w:r>
    </w:p>
    <w:p>
      <w:pPr>
        <w:spacing w:after="100" w:line="259" w:lineRule="auto"/>
      </w:pPr>
      <w:r>
        <w:rPr>
          <w:rFonts w:ascii="Aptos" w:hAnsi="Aptos" w:eastAsia="Aptos"/>
          <w:b w:val="0"/>
          <w:color w:val="1D2939"/>
          <w:sz w:val="19"/>
        </w:rPr>
        <w:t>PRD menjelaskan sasaran produk, pengalaman pengguna, kapabilitas, aturan bisnis dan tolok ukur keberhasilan. SRS v1.0 tetap menjadi spesifikasi kebutuhan perangkat lunak yang lebih terperinci. Bila ada konflik antara narasi PRD v8.0 dan keputusan yang telah dituangkan dalam SRS v1.0, PRD revisi ini mengikuti SRS v1.0 dan mencatat perubahan tersebut secara eksplisit.</w:t>
      </w:r>
    </w:p>
    <w:p>
      <w:pPr>
        <w:pStyle w:val="Heading1"/>
        <w:keepNext/>
        <w:spacing w:before="240" w:after="100"/>
        <w:pBdr>
          <w:bottom w:val="single" w:sz="10" w:space="4" w:color="087E8B"/>
        </w:pBdr>
      </w:pPr>
      <w:r>
        <w:rPr>
          <w:rFonts w:ascii="Aptos" w:hAnsi="Aptos" w:eastAsia="Aptos"/>
          <w:b/>
          <w:color w:val="17324D"/>
          <w:sz w:val="32"/>
        </w:rPr>
        <w:t>DAFTAR ISI</w:t>
      </w:r>
    </w:p>
    <w:p>
      <w:pPr>
        <w:pStyle w:val="ListBullet"/>
        <w:spacing w:after="40" w:line="252" w:lineRule="auto"/>
      </w:pPr>
      <w:r>
        <w:rPr>
          <w:rFonts w:ascii="Aptos" w:hAnsi="Aptos" w:eastAsia="Aptos"/>
          <w:b w:val="0"/>
          <w:color w:val="1D2939"/>
          <w:sz w:val="19"/>
        </w:rPr>
        <w:t>1. Ringkasan Eksekutif</w:t>
      </w:r>
    </w:p>
    <w:p>
      <w:pPr>
        <w:pStyle w:val="ListBullet"/>
        <w:spacing w:after="40" w:line="252" w:lineRule="auto"/>
      </w:pPr>
      <w:r>
        <w:rPr>
          <w:rFonts w:ascii="Aptos" w:hAnsi="Aptos" w:eastAsia="Aptos"/>
          <w:b w:val="0"/>
          <w:color w:val="1D2939"/>
          <w:sz w:val="19"/>
        </w:rPr>
        <w:t>2. Latar Belakang, Visi dan Sasaran Produk</w:t>
      </w:r>
    </w:p>
    <w:p>
      <w:pPr>
        <w:pStyle w:val="ListBullet"/>
        <w:spacing w:after="40" w:line="252" w:lineRule="auto"/>
      </w:pPr>
      <w:r>
        <w:rPr>
          <w:rFonts w:ascii="Aptos" w:hAnsi="Aptos" w:eastAsia="Aptos"/>
          <w:b w:val="0"/>
          <w:color w:val="1D2939"/>
          <w:sz w:val="19"/>
        </w:rPr>
        <w:t>3. Ruang Lingkup Produk</w:t>
      </w:r>
    </w:p>
    <w:p>
      <w:pPr>
        <w:pStyle w:val="ListBullet"/>
        <w:spacing w:after="40" w:line="252" w:lineRule="auto"/>
      </w:pPr>
      <w:r>
        <w:rPr>
          <w:rFonts w:ascii="Aptos" w:hAnsi="Aptos" w:eastAsia="Aptos"/>
          <w:b w:val="0"/>
          <w:color w:val="1D2939"/>
          <w:sz w:val="19"/>
        </w:rPr>
        <w:t>4. Pengguna, Aktor dan Hak Akses</w:t>
      </w:r>
    </w:p>
    <w:p>
      <w:pPr>
        <w:pStyle w:val="ListBullet"/>
        <w:spacing w:after="40" w:line="252" w:lineRule="auto"/>
      </w:pPr>
      <w:r>
        <w:rPr>
          <w:rFonts w:ascii="Aptos" w:hAnsi="Aptos" w:eastAsia="Aptos"/>
          <w:b w:val="0"/>
          <w:color w:val="1D2939"/>
          <w:sz w:val="19"/>
        </w:rPr>
        <w:t>5. Alur Kerja Produk End-to-End</w:t>
      </w:r>
    </w:p>
    <w:p>
      <w:pPr>
        <w:pStyle w:val="ListBullet"/>
        <w:spacing w:after="40" w:line="252" w:lineRule="auto"/>
      </w:pPr>
      <w:r>
        <w:rPr>
          <w:rFonts w:ascii="Aptos" w:hAnsi="Aptos" w:eastAsia="Aptos"/>
          <w:b w:val="0"/>
          <w:color w:val="1D2939"/>
          <w:sz w:val="19"/>
        </w:rPr>
        <w:t>6. Kebutuhan Produk per Modul</w:t>
      </w:r>
    </w:p>
    <w:p>
      <w:pPr>
        <w:pStyle w:val="ListBullet"/>
        <w:spacing w:after="40" w:line="252" w:lineRule="auto"/>
      </w:pPr>
      <w:r>
        <w:rPr>
          <w:rFonts w:ascii="Aptos" w:hAnsi="Aptos" w:eastAsia="Aptos"/>
          <w:b w:val="0"/>
          <w:color w:val="1D2939"/>
          <w:sz w:val="19"/>
        </w:rPr>
        <w:t>7. Use Case dan Cakupan Pemodelan</w:t>
      </w:r>
    </w:p>
    <w:p>
      <w:pPr>
        <w:pStyle w:val="ListBullet"/>
        <w:spacing w:after="40" w:line="252" w:lineRule="auto"/>
      </w:pPr>
      <w:r>
        <w:rPr>
          <w:rFonts w:ascii="Aptos" w:hAnsi="Aptos" w:eastAsia="Aptos"/>
          <w:b w:val="0"/>
          <w:color w:val="1D2939"/>
          <w:sz w:val="19"/>
        </w:rPr>
        <w:t>8. Aturan Bisnis</w:t>
      </w:r>
    </w:p>
    <w:p>
      <w:pPr>
        <w:pStyle w:val="ListBullet"/>
        <w:spacing w:after="40" w:line="252" w:lineRule="auto"/>
      </w:pPr>
      <w:r>
        <w:rPr>
          <w:rFonts w:ascii="Aptos" w:hAnsi="Aptos" w:eastAsia="Aptos"/>
          <w:b w:val="0"/>
          <w:color w:val="1D2939"/>
          <w:sz w:val="19"/>
        </w:rPr>
        <w:t>9. Kebutuhan Non-Fungsional dan Mutu Layanan</w:t>
      </w:r>
    </w:p>
    <w:p>
      <w:pPr>
        <w:pStyle w:val="ListBullet"/>
        <w:spacing w:after="40" w:line="252" w:lineRule="auto"/>
      </w:pPr>
      <w:r>
        <w:rPr>
          <w:rFonts w:ascii="Aptos" w:hAnsi="Aptos" w:eastAsia="Aptos"/>
          <w:b w:val="0"/>
          <w:color w:val="1D2939"/>
          <w:sz w:val="19"/>
        </w:rPr>
        <w:t>10. Integrasi, Data Utama dan Status Pesanan</w:t>
      </w:r>
    </w:p>
    <w:p>
      <w:pPr>
        <w:pStyle w:val="ListBullet"/>
        <w:spacing w:after="40" w:line="252" w:lineRule="auto"/>
      </w:pPr>
      <w:r>
        <w:rPr>
          <w:rFonts w:ascii="Aptos" w:hAnsi="Aptos" w:eastAsia="Aptos"/>
          <w:b w:val="0"/>
          <w:color w:val="1D2939"/>
          <w:sz w:val="19"/>
        </w:rPr>
        <w:t>11. Kriteria Penerimaan dan KPI</w:t>
      </w:r>
    </w:p>
    <w:p>
      <w:pPr>
        <w:pStyle w:val="ListBullet"/>
        <w:spacing w:after="40" w:line="252" w:lineRule="auto"/>
      </w:pPr>
      <w:r>
        <w:rPr>
          <w:rFonts w:ascii="Aptos" w:hAnsi="Aptos" w:eastAsia="Aptos"/>
          <w:b w:val="0"/>
          <w:color w:val="1D2939"/>
          <w:sz w:val="19"/>
        </w:rPr>
        <w:t>12. Tahapan Implementasi dan Go-Live</w:t>
      </w:r>
    </w:p>
    <w:p>
      <w:pPr>
        <w:pStyle w:val="ListBullet"/>
        <w:spacing w:after="40" w:line="252" w:lineRule="auto"/>
      </w:pPr>
      <w:r>
        <w:rPr>
          <w:rFonts w:ascii="Aptos" w:hAnsi="Aptos" w:eastAsia="Aptos"/>
          <w:b w:val="0"/>
          <w:color w:val="1D2939"/>
          <w:sz w:val="19"/>
        </w:rPr>
        <w:t>13. Risiko, Asumsi dan Keputusan Terbuka</w:t>
      </w:r>
    </w:p>
    <w:p>
      <w:pPr>
        <w:pStyle w:val="ListBullet"/>
        <w:spacing w:after="40" w:line="252" w:lineRule="auto"/>
      </w:pPr>
      <w:r>
        <w:rPr>
          <w:rFonts w:ascii="Aptos" w:hAnsi="Aptos" w:eastAsia="Aptos"/>
          <w:b w:val="0"/>
          <w:color w:val="1D2939"/>
          <w:sz w:val="19"/>
        </w:rPr>
        <w:t>14. Perubahan Penting terhadap PRD v8.0</w:t>
      </w:r>
    </w:p>
    <w:p>
      <w:pPr>
        <w:pStyle w:val="ListBullet"/>
        <w:spacing w:after="40" w:line="252" w:lineRule="auto"/>
      </w:pPr>
      <w:r>
        <w:rPr>
          <w:rFonts w:ascii="Aptos" w:hAnsi="Aptos" w:eastAsia="Aptos"/>
          <w:b w:val="0"/>
          <w:color w:val="1D2939"/>
          <w:sz w:val="19"/>
        </w:rPr>
        <w:t>Lampiran A. Ringkasan Traceability</w:t>
      </w:r>
    </w:p>
    <w:p>
      <w:pPr>
        <w:pStyle w:val="ListBullet"/>
        <w:spacing w:after="40" w:line="252" w:lineRule="auto"/>
      </w:pPr>
      <w:r>
        <w:rPr>
          <w:rFonts w:ascii="Aptos" w:hAnsi="Aptos" w:eastAsia="Aptos"/>
          <w:b w:val="0"/>
          <w:color w:val="1D2939"/>
          <w:sz w:val="19"/>
        </w:rPr>
        <w:t>Lampiran B. Definisi Istilah</w:t>
      </w:r>
    </w:p>
    <w:p>
      <w:r>
        <w:br w:type="page"/>
      </w:r>
    </w:p>
    <w:p>
      <w:pPr>
        <w:pStyle w:val="Heading1"/>
        <w:keepNext/>
        <w:spacing w:before="240" w:after="100"/>
        <w:pBdr>
          <w:bottom w:val="single" w:sz="10" w:space="4" w:color="087E8B"/>
        </w:pBdr>
      </w:pPr>
      <w:r>
        <w:rPr>
          <w:rFonts w:ascii="Aptos" w:hAnsi="Aptos" w:eastAsia="Aptos"/>
          <w:b/>
          <w:color w:val="17324D"/>
          <w:sz w:val="32"/>
        </w:rPr>
        <w:t>1. RINGKASAN EKSEKUTIF</w:t>
      </w:r>
    </w:p>
    <w:p>
      <w:pPr>
        <w:spacing w:after="100" w:line="259" w:lineRule="auto"/>
      </w:pPr>
      <w:r>
        <w:rPr>
          <w:rFonts w:ascii="Aptos" w:hAnsi="Aptos" w:eastAsia="Aptos"/>
          <w:b w:val="0"/>
          <w:color w:val="1D2939"/>
          <w:sz w:val="20"/>
        </w:rPr>
        <w:t>A-taylor Kendari membutuhkan sistem terpadu untuk mengelola pesanan custom dan barang ready-stock dari kanal online maupun offline ke dalam satu antrean operasional yang dapat ditelusuri. PRD v9.0 mendefinisikan produk web berbasis modul yang menghubungkan chatbot AI WhatsApp, Order Management System (OMS), CRM Designer, Mini Agent untuk proofing, persediaan gudang, dashboard Owner, dan konfigurasi AI yang dapat dipakai ulang pada model SaaS white-label.</w:t>
      </w:r>
    </w:p>
    <w:p>
      <w:pPr>
        <w:spacing w:after="100" w:line="259" w:lineRule="auto"/>
      </w:pPr>
      <w:r>
        <w:rPr>
          <w:rFonts w:ascii="Aptos" w:hAnsi="Aptos" w:eastAsia="Aptos"/>
          <w:b w:val="0"/>
          <w:color w:val="1D2939"/>
          <w:sz w:val="20"/>
        </w:rPr>
        <w:t>Nilai utama produk adalah meningkatkan keterlacakan pesanan, mengurangi risiko over-order, memastikan janji waktu berdasarkan kapasitas yang tersedia, mencatat persetujuan desain per versi, dan memungkinkan pemantauan bisnis jarak jauh. Otomasi berjalan dengan prinsip human-in-the-loop: pembayaran tetap diverifikasi Admin secara manual, sementara hubungan dan dispatch vendor eksternal dilakukan oleh Owner atau Manager dan hasilnya dicatat pada sistem.</w:t>
      </w:r>
    </w:p>
    <w:p>
      <w:pPr>
        <w:pStyle w:val="Heading2"/>
        <w:keepNext/>
        <w:spacing w:before="140" w:after="60"/>
      </w:pPr>
      <w:r>
        <w:rPr>
          <w:rFonts w:ascii="Aptos" w:hAnsi="Aptos" w:eastAsia="Aptos"/>
          <w:b/>
          <w:color w:val="087E8B"/>
          <w:sz w:val="24"/>
        </w:rPr>
        <w:t>Hasil bisnis yang dituju</w:t>
      </w:r>
    </w:p>
    <w:p>
      <w:pPr>
        <w:pStyle w:val="ListBullet"/>
        <w:spacing w:after="40" w:line="252" w:lineRule="auto"/>
      </w:pPr>
      <w:r>
        <w:rPr>
          <w:rFonts w:ascii="Aptos" w:hAnsi="Aptos" w:eastAsia="Aptos"/>
          <w:b w:val="0"/>
          <w:color w:val="1D2939"/>
          <w:sz w:val="19"/>
        </w:rPr>
        <w:t>Satu antrean produksi terpusat dengan ID unik untuk semua pesanan online dan offline.</w:t>
      </w:r>
    </w:p>
    <w:p>
      <w:pPr>
        <w:pStyle w:val="ListBullet"/>
        <w:spacing w:after="40" w:line="252" w:lineRule="auto"/>
      </w:pPr>
      <w:r>
        <w:rPr>
          <w:rFonts w:ascii="Aptos" w:hAnsi="Aptos" w:eastAsia="Aptos"/>
          <w:b w:val="0"/>
          <w:color w:val="1D2939"/>
          <w:sz w:val="19"/>
        </w:rPr>
        <w:t>Target 0% over-order dan 0% pesanan melewati tenggat yang dijanjikan, melalui verifikasi kapasitas, Dynamic Lead Time, Slot Locking, dan Early Warning.</w:t>
      </w:r>
    </w:p>
    <w:p>
      <w:pPr>
        <w:pStyle w:val="ListBullet"/>
        <w:spacing w:after="40" w:line="252" w:lineRule="auto"/>
      </w:pPr>
      <w:r>
        <w:rPr>
          <w:rFonts w:ascii="Aptos" w:hAnsi="Aptos" w:eastAsia="Aptos"/>
          <w:b w:val="0"/>
          <w:color w:val="1D2939"/>
          <w:sz w:val="19"/>
        </w:rPr>
        <w:t>Target 0% pesanan aktif tanpa status dan riwayat WIP yang dapat ditelusuri.</w:t>
      </w:r>
    </w:p>
    <w:p>
      <w:pPr>
        <w:pStyle w:val="ListBullet"/>
        <w:spacing w:after="40" w:line="252" w:lineRule="auto"/>
      </w:pPr>
      <w:r>
        <w:rPr>
          <w:rFonts w:ascii="Aptos" w:hAnsi="Aptos" w:eastAsia="Aptos"/>
          <w:b w:val="0"/>
          <w:color w:val="1D2939"/>
          <w:sz w:val="19"/>
        </w:rPr>
        <w:t>Target kepatuhan SLA desain 100%, didukung tiket desain, versi mockup, pengingat, dan eskalasi.</w:t>
      </w:r>
    </w:p>
    <w:p>
      <w:pPr>
        <w:pStyle w:val="ListBullet"/>
        <w:spacing w:after="40" w:line="252" w:lineRule="auto"/>
      </w:pPr>
      <w:r>
        <w:rPr>
          <w:rFonts w:ascii="Aptos" w:hAnsi="Aptos" w:eastAsia="Aptos"/>
          <w:b w:val="0"/>
          <w:color w:val="1D2939"/>
          <w:sz w:val="19"/>
        </w:rPr>
        <w:t>Kendali Owner beralih dari operasi harian ke pemantauan, pengaturan produk/AI, dan penanganan pengecualian yang membutuhkan keputusan.</w:t>
      </w:r>
    </w:p>
    <w:p>
      <w:pPr>
        <w:pStyle w:val="Heading2"/>
        <w:keepNext/>
        <w:spacing w:before="140" w:after="60"/>
      </w:pPr>
      <w:r>
        <w:rPr>
          <w:rFonts w:ascii="Aptos" w:hAnsi="Aptos" w:eastAsia="Aptos"/>
          <w:b/>
          <w:color w:val="087E8B"/>
          <w:sz w:val="24"/>
        </w:rPr>
        <w:t>Keputusan desain yang menjadi baseline revisi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087E8B"/>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Area</w:t>
            </w:r>
          </w:p>
        </w:tc>
        <w:tc>
          <w:tcPr>
            <w:tcW w:type="dxa" w:w="7632"/>
            <w:shd w:fill="087E8B"/>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Baseline PRD v9.0</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Pembayaran</w:t>
            </w:r>
          </w:p>
        </w:tc>
        <w:tc>
          <w:tcPr>
            <w:tcW w:type="dxa" w:w="76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Tidak ada integrasi langsung ke bank/payment gateway. Admin memverifikasi bukti transfer terhadap mutasi bank secara manual atau mencatat pembayaran tunai.</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SPK dan vendor</w:t>
            </w:r>
          </w:p>
        </w:tc>
        <w:tc>
          <w:tcPr>
            <w:tcW w:type="dxa" w:w="76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Admin membuat SPK Final bernomor setelah syarat terpenuhi. Owner atau Manager menghubungi vendor, mengatur pengiriman bahan, menyerahkan SPK, dan mencatat dispatch.</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Capacity / Slot Locking</w:t>
            </w:r>
          </w:p>
        </w:tc>
        <w:tc>
          <w:tcPr>
            <w:tcW w:type="dxa" w:w="76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Lock sementara 24 jam setelah ACC; menjadi permanen setelah pembayaran divalidasi Admin; dilepas saat kedaluwarsa.</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Mode otomasi</w:t>
            </w:r>
          </w:p>
        </w:tc>
        <w:tc>
          <w:tcPr>
            <w:tcW w:type="dxa" w:w="76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Mode On mengaktifkan proofing otomatis. Mode Off tetap menyimpan tiket/pesanan; Admin meneruskan proofing dan merekam ACC secara manual.</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Aturan bisnis disetujui</w:t>
            </w:r>
          </w:p>
        </w:tc>
        <w:tc>
          <w:tcPr>
            <w:tcW w:type="dxa" w:w="76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DP minimal 50%; 3 revisi gratis; DP tidak dikembalikan bila pembatalan terjadi setelah produksi dimulai.</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White-label</w:t>
            </w:r>
          </w:p>
        </w:tc>
        <w:tc>
          <w:tcPr>
            <w:tcW w:type="dxa" w:w="76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Konfigurasi, produk, persona AI, branding, nomor WhatsApp dan data terisolasi per tenant.</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2. LATAR BELAKANG, VISI DAN SASARAN PRODUK</w:t>
      </w:r>
    </w:p>
    <w:p>
      <w:pPr>
        <w:pStyle w:val="Heading2"/>
        <w:keepNext/>
        <w:spacing w:before="140" w:after="60"/>
      </w:pPr>
      <w:r>
        <w:rPr>
          <w:rFonts w:ascii="Aptos" w:hAnsi="Aptos" w:eastAsia="Aptos"/>
          <w:b/>
          <w:color w:val="087E8B"/>
          <w:sz w:val="24"/>
        </w:rPr>
        <w:t>2.1 Kondisi yang ingin diperbaiki</w:t>
      </w:r>
    </w:p>
    <w:p>
      <w:pPr>
        <w:pStyle w:val="ListBullet"/>
        <w:spacing w:after="40" w:line="252" w:lineRule="auto"/>
      </w:pPr>
      <w:r>
        <w:rPr>
          <w:rFonts w:ascii="Aptos" w:hAnsi="Aptos" w:eastAsia="Aptos"/>
          <w:b w:val="0"/>
          <w:color w:val="1D2939"/>
          <w:sz w:val="19"/>
        </w:rPr>
        <w:t>Pesanan dari WhatsApp dan pesanan tatap muka berisiko tercatat pada alur yang berbeda sehingga status produksi tidak konsisten.</w:t>
      </w:r>
    </w:p>
    <w:p>
      <w:pPr>
        <w:pStyle w:val="ListBullet"/>
        <w:spacing w:after="40" w:line="252" w:lineRule="auto"/>
      </w:pPr>
      <w:r>
        <w:rPr>
          <w:rFonts w:ascii="Aptos" w:hAnsi="Aptos" w:eastAsia="Aptos"/>
          <w:b w:val="0"/>
          <w:color w:val="1D2939"/>
          <w:sz w:val="19"/>
        </w:rPr>
        <w:t>Janji tanggal jadi dapat tidak sejalan dengan sisa kapasitas dan antrean pekerjaan di vendor.</w:t>
      </w:r>
    </w:p>
    <w:p>
      <w:pPr>
        <w:pStyle w:val="ListBullet"/>
        <w:spacing w:after="40" w:line="252" w:lineRule="auto"/>
      </w:pPr>
      <w:r>
        <w:rPr>
          <w:rFonts w:ascii="Aptos" w:hAnsi="Aptos" w:eastAsia="Aptos"/>
          <w:b w:val="0"/>
          <w:color w:val="1D2939"/>
          <w:sz w:val="19"/>
        </w:rPr>
        <w:t>Persetujuan desain dan revisi berpotensi tidak memiliki jejak bukti per versi.</w:t>
      </w:r>
    </w:p>
    <w:p>
      <w:pPr>
        <w:pStyle w:val="ListBullet"/>
        <w:spacing w:after="40" w:line="252" w:lineRule="auto"/>
      </w:pPr>
      <w:r>
        <w:rPr>
          <w:rFonts w:ascii="Aptos" w:hAnsi="Aptos" w:eastAsia="Aptos"/>
          <w:b w:val="0"/>
          <w:color w:val="1D2939"/>
          <w:sz w:val="19"/>
        </w:rPr>
        <w:t>Pengecekan stok ready-stock, reservasi, DP, pelunasan, dan kuota produksi perlu aturan yang sama.</w:t>
      </w:r>
    </w:p>
    <w:p>
      <w:pPr>
        <w:pStyle w:val="ListBullet"/>
        <w:spacing w:after="40" w:line="252" w:lineRule="auto"/>
      </w:pPr>
      <w:r>
        <w:rPr>
          <w:rFonts w:ascii="Aptos" w:hAnsi="Aptos" w:eastAsia="Aptos"/>
          <w:b w:val="0"/>
          <w:color w:val="1D2939"/>
          <w:sz w:val="19"/>
        </w:rPr>
        <w:t>Owner memerlukan visibilitas jarak jauh terhadap omzet, antrean produksi, keterlambatan, kualitas proses, serta performa marketing.</w:t>
      </w:r>
    </w:p>
    <w:p>
      <w:pPr>
        <w:pStyle w:val="ListBullet"/>
        <w:spacing w:after="40" w:line="252" w:lineRule="auto"/>
      </w:pPr>
      <w:r>
        <w:rPr>
          <w:rFonts w:ascii="Aptos" w:hAnsi="Aptos" w:eastAsia="Aptos"/>
          <w:b w:val="0"/>
          <w:color w:val="1D2939"/>
          <w:sz w:val="19"/>
        </w:rPr>
        <w:t>Produk perlu dapat dikonfigurasi untuk usaha lain tanpa mengubah kode inti dan tanpa berbagi data antarbisnis.</w:t>
      </w:r>
    </w:p>
    <w:p>
      <w:pPr>
        <w:pStyle w:val="Heading2"/>
        <w:keepNext/>
        <w:spacing w:before="140" w:after="60"/>
      </w:pPr>
      <w:r>
        <w:rPr>
          <w:rFonts w:ascii="Aptos" w:hAnsi="Aptos" w:eastAsia="Aptos"/>
          <w:b/>
          <w:color w:val="087E8B"/>
          <w:sz w:val="24"/>
        </w:rPr>
        <w:t>2.2 Visi produk</w:t>
      </w:r>
    </w:p>
    <w:p>
      <w:pPr>
        <w:spacing w:after="100" w:line="259" w:lineRule="auto"/>
      </w:pPr>
      <w:r>
        <w:rPr>
          <w:rFonts w:ascii="Aptos" w:hAnsi="Aptos" w:eastAsia="Aptos"/>
          <w:b w:val="0"/>
          <w:color w:val="1D2939"/>
          <w:sz w:val="20"/>
        </w:rPr>
        <w:t>Menjadi platform omnichannel yang menghubungkan penjualan, desain, persetujuan, pembayaran, produksi, stok, dan pemantauan eksekutif dalam alur yang konsisten, terukur, dan dapat dikonfigurasi lintas tenant.</w:t>
      </w:r>
    </w:p>
    <w:p>
      <w:pPr>
        <w:pStyle w:val="Heading2"/>
        <w:keepNext/>
        <w:spacing w:before="140" w:after="60"/>
      </w:pPr>
      <w:r>
        <w:rPr>
          <w:rFonts w:ascii="Aptos" w:hAnsi="Aptos" w:eastAsia="Aptos"/>
          <w:b/>
          <w:color w:val="087E8B"/>
          <w:sz w:val="24"/>
        </w:rPr>
        <w:t>2.3 Sasaran dan indikator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Sasaran</w:t>
            </w:r>
          </w:p>
        </w:tc>
        <w:tc>
          <w:tcPr>
            <w:tcW w:type="dxa" w:w="367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Indikator / target</w:t>
            </w:r>
          </w:p>
        </w:tc>
        <w:tc>
          <w:tcPr>
            <w:tcW w:type="dxa" w:w="410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Mekanisme produk</w:t>
            </w:r>
          </w:p>
        </w:tc>
      </w:tr>
      <w:tr>
        <w:trPr>
          <w:cantSplit/>
        </w:trPr>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Mencegah over-order</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Target 0%; pada uji simulasi 100 pesanan, tidak ada pesanan diterima melebihi kapasitas harian.</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Verifikasi kapasitas, Dynamic Lead Time, Capacity Locking, Early Warning.</w:t>
            </w:r>
          </w:p>
        </w:tc>
      </w:tr>
      <w:tr>
        <w:trPr>
          <w:cantSplit/>
        </w:trPr>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Meningkatkan keterlacakan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Target 0% pesanan tak terlacak; seluruh pesanan aktif memiliki status dan riwayat.</w:t>
            </w:r>
          </w:p>
        </w:tc>
        <w:tc>
          <w:tcPr>
            <w:tcW w:type="dxa" w:w="410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OMS, Kanban WIP, log perubahan status, pengingat status.</w:t>
            </w:r>
          </w:p>
        </w:tc>
      </w:tr>
      <w:tr>
        <w:trPr>
          <w:cantSplit/>
        </w:trPr>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Menjaga SLA desain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Target 100% kepatuhan SLA; tiket terlambat otomatis ditandai dan dieskalasi.</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CRM Designer, SLA Tracker, pengingat ACC.</w:t>
            </w:r>
          </w:p>
        </w:tc>
      </w:tr>
      <w:tr>
        <w:trPr>
          <w:cantSplit/>
        </w:trPr>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Meningkatkan visibilitas Owner</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Dashboard menampilkan omzet, volume pesanan, kanal, bottleneck, komisi/leaderboard dan KPI operasional.</w:t>
            </w:r>
          </w:p>
        </w:tc>
        <w:tc>
          <w:tcPr>
            <w:tcW w:type="dxa" w:w="410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Executive Dashboard dan notifikasi eskalasi.</w:t>
            </w:r>
          </w:p>
        </w:tc>
      </w:tr>
      <w:tr>
        <w:trPr>
          <w:cantSplit/>
        </w:trPr>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Menyiapkan SaaS white-label</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Tenant baru dapat disiapkan tanpa perubahan kode; provisioning ditargetkan &lt; 1 hari kerja.</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Super Admin, konfigurasi per tenant, isolasi data.</w:t>
            </w:r>
          </w:p>
        </w:tc>
      </w:tr>
    </w:tbl>
    <w:p>
      <w:pPr>
        <w:spacing w:after="20"/>
      </w:pPr>
    </w:p>
    <w:p>
      <w:pPr>
        <w:pStyle w:val="Heading2"/>
        <w:keepNext/>
        <w:spacing w:before="140" w:after="60"/>
      </w:pPr>
      <w:r>
        <w:rPr>
          <w:rFonts w:ascii="Aptos" w:hAnsi="Aptos" w:eastAsia="Aptos"/>
          <w:b/>
          <w:color w:val="087E8B"/>
          <w:sz w:val="24"/>
        </w:rPr>
        <w:t>2.4 Prinsip produk</w:t>
      </w:r>
    </w:p>
    <w:p>
      <w:pPr>
        <w:pStyle w:val="ListBullet"/>
        <w:spacing w:after="40" w:line="252" w:lineRule="auto"/>
      </w:pPr>
      <w:r>
        <w:rPr>
          <w:rFonts w:ascii="Aptos" w:hAnsi="Aptos" w:eastAsia="Aptos"/>
          <w:b w:val="0"/>
          <w:color w:val="1D2939"/>
          <w:sz w:val="19"/>
        </w:rPr>
        <w:t>Satu sumber data operasional: pesanan online dan offline berakhir di OMS/antrean produksi yang sama.</w:t>
      </w:r>
    </w:p>
    <w:p>
      <w:pPr>
        <w:pStyle w:val="ListBullet"/>
        <w:spacing w:after="40" w:line="252" w:lineRule="auto"/>
      </w:pPr>
      <w:r>
        <w:rPr>
          <w:rFonts w:ascii="Aptos" w:hAnsi="Aptos" w:eastAsia="Aptos"/>
          <w:b w:val="0"/>
          <w:color w:val="1D2939"/>
          <w:sz w:val="19"/>
        </w:rPr>
        <w:t>Kendali otomatisasi dapat dimatikan tanpa menghilangkan data atau riwayat.</w:t>
      </w:r>
    </w:p>
    <w:p>
      <w:pPr>
        <w:pStyle w:val="ListBullet"/>
        <w:spacing w:after="40" w:line="252" w:lineRule="auto"/>
      </w:pPr>
      <w:r>
        <w:rPr>
          <w:rFonts w:ascii="Aptos" w:hAnsi="Aptos" w:eastAsia="Aptos"/>
          <w:b w:val="0"/>
          <w:color w:val="1D2939"/>
          <w:sz w:val="19"/>
        </w:rPr>
        <w:t>Tidak menjanjikan harga, diskon atau tanggal di luar parameter yang dikonfigurasi dan kapasitas terhitung.</w:t>
      </w:r>
    </w:p>
    <w:p>
      <w:pPr>
        <w:pStyle w:val="ListBullet"/>
        <w:spacing w:after="40" w:line="252" w:lineRule="auto"/>
      </w:pPr>
      <w:r>
        <w:rPr>
          <w:rFonts w:ascii="Aptos" w:hAnsi="Aptos" w:eastAsia="Aptos"/>
          <w:b w:val="0"/>
          <w:color w:val="1D2939"/>
          <w:sz w:val="19"/>
        </w:rPr>
        <w:t>Setiap aksi sensitif dan perpindahan status meninggalkan jejak audit.</w:t>
      </w:r>
    </w:p>
    <w:p>
      <w:pPr>
        <w:pStyle w:val="ListBullet"/>
        <w:spacing w:after="40" w:line="252" w:lineRule="auto"/>
      </w:pPr>
      <w:r>
        <w:rPr>
          <w:rFonts w:ascii="Aptos" w:hAnsi="Aptos" w:eastAsia="Aptos"/>
          <w:b w:val="0"/>
          <w:color w:val="1D2939"/>
          <w:sz w:val="19"/>
        </w:rPr>
        <w:t>Pemisahan tenant harus ditegakkan pada data, konfigurasi, akses, merek, dan kanal WhatsApp.</w:t>
      </w:r>
    </w:p>
    <w:p>
      <w:pPr>
        <w:pStyle w:val="Heading1"/>
        <w:keepNext/>
        <w:spacing w:before="240" w:after="100"/>
        <w:pBdr>
          <w:bottom w:val="single" w:sz="10" w:space="4" w:color="087E8B"/>
        </w:pBdr>
      </w:pPr>
      <w:r>
        <w:rPr>
          <w:rFonts w:ascii="Aptos" w:hAnsi="Aptos" w:eastAsia="Aptos"/>
          <w:b/>
          <w:color w:val="17324D"/>
          <w:sz w:val="32"/>
        </w:rPr>
        <w:t>3. RUANG LINGKUP PRODUK</w:t>
      </w:r>
    </w:p>
    <w:p>
      <w:pPr>
        <w:pStyle w:val="Heading2"/>
        <w:keepNext/>
        <w:spacing w:before="140" w:after="60"/>
      </w:pPr>
      <w:r>
        <w:rPr>
          <w:rFonts w:ascii="Aptos" w:hAnsi="Aptos" w:eastAsia="Aptos"/>
          <w:b/>
          <w:color w:val="087E8B"/>
          <w:sz w:val="24"/>
        </w:rPr>
        <w:t>3.1 Termasuk dalam ruang lingkup</w:t>
      </w:r>
    </w:p>
    <w:p>
      <w:pPr>
        <w:pStyle w:val="ListBullet"/>
        <w:spacing w:after="40" w:line="252" w:lineRule="auto"/>
      </w:pPr>
      <w:r>
        <w:rPr>
          <w:rFonts w:ascii="Aptos" w:hAnsi="Aptos" w:eastAsia="Aptos"/>
          <w:b w:val="0"/>
          <w:color w:val="1D2939"/>
          <w:sz w:val="19"/>
        </w:rPr>
        <w:t>Chatbot Frontline AI via WhatsApp 24/7 untuk konsultasi, pengumpulan brief, cek stok, Fast Track, Dynamic Lead Time, negosiasi jadwal, dan eskalasi.</w:t>
      </w:r>
    </w:p>
    <w:p>
      <w:pPr>
        <w:pStyle w:val="ListBullet"/>
        <w:spacing w:after="40" w:line="252" w:lineRule="auto"/>
      </w:pPr>
      <w:r>
        <w:rPr>
          <w:rFonts w:ascii="Aptos" w:hAnsi="Aptos" w:eastAsia="Aptos"/>
          <w:b w:val="0"/>
          <w:color w:val="1D2939"/>
          <w:sz w:val="19"/>
        </w:rPr>
        <w:t>Central Admin Portal / OMS untuk pesanan, tagging marketing closer, perhitungan tagihan, pembayaran, kapasitas, SPK, pencarian, dan pembaruan status.</w:t>
      </w:r>
    </w:p>
    <w:p>
      <w:pPr>
        <w:pStyle w:val="ListBullet"/>
        <w:spacing w:after="40" w:line="252" w:lineRule="auto"/>
      </w:pPr>
      <w:r>
        <w:rPr>
          <w:rFonts w:ascii="Aptos" w:hAnsi="Aptos" w:eastAsia="Aptos"/>
          <w:b w:val="0"/>
          <w:color w:val="1D2939"/>
          <w:sz w:val="19"/>
        </w:rPr>
        <w:t>CRM Designer untuk tiket, pipeline desain, SLA, file mockup berversi, catatan revisi, dan riwayat persetujuan.</w:t>
      </w:r>
    </w:p>
    <w:p>
      <w:pPr>
        <w:pStyle w:val="ListBullet"/>
        <w:spacing w:after="40" w:line="252" w:lineRule="auto"/>
      </w:pPr>
      <w:r>
        <w:rPr>
          <w:rFonts w:ascii="Aptos" w:hAnsi="Aptos" w:eastAsia="Aptos"/>
          <w:b w:val="0"/>
          <w:color w:val="1D2939"/>
          <w:sz w:val="19"/>
        </w:rPr>
        <w:t>Mini Agent untuk pembuatan tiket, pengiriman proofing WhatsApp, pencatatan ACC, pengingat, routing berdasarkan mode otomasi, dan notifikasi selesai.</w:t>
      </w:r>
    </w:p>
    <w:p>
      <w:pPr>
        <w:pStyle w:val="ListBullet"/>
        <w:spacing w:after="40" w:line="252" w:lineRule="auto"/>
      </w:pPr>
      <w:r>
        <w:rPr>
          <w:rFonts w:ascii="Aptos" w:hAnsi="Aptos" w:eastAsia="Aptos"/>
          <w:b w:val="0"/>
          <w:color w:val="1D2939"/>
          <w:sz w:val="19"/>
        </w:rPr>
        <w:t>Inventory Management untuk SKU barang jadi, stok, reservasi Fast Track, penyesuaian, stok minimum, serta opsi stok opname.</w:t>
      </w:r>
    </w:p>
    <w:p>
      <w:pPr>
        <w:pStyle w:val="ListBullet"/>
        <w:spacing w:after="40" w:line="252" w:lineRule="auto"/>
      </w:pPr>
      <w:r>
        <w:rPr>
          <w:rFonts w:ascii="Aptos" w:hAnsi="Aptos" w:eastAsia="Aptos"/>
          <w:b w:val="0"/>
          <w:color w:val="1D2939"/>
          <w:sz w:val="19"/>
        </w:rPr>
        <w:t>Executive Dashboard dan laporan untuk Owner, termasuk omzet, jumlah pesanan, kanal, bottleneck, KPI dan leaderboard marketing.</w:t>
      </w:r>
    </w:p>
    <w:p>
      <w:pPr>
        <w:pStyle w:val="ListBullet"/>
        <w:spacing w:after="40" w:line="252" w:lineRule="auto"/>
      </w:pPr>
      <w:r>
        <w:rPr>
          <w:rFonts w:ascii="Aptos" w:hAnsi="Aptos" w:eastAsia="Aptos"/>
          <w:b w:val="0"/>
          <w:color w:val="1D2939"/>
          <w:sz w:val="19"/>
        </w:rPr>
        <w:t>AI Training &amp; Customization Dashboard untuk produk, harga, MOQ, kapasitas, SLA, persona bahasa, aturan negosiasi, dan sinkronisasi pengetahuan AI.</w:t>
      </w:r>
    </w:p>
    <w:p>
      <w:pPr>
        <w:pStyle w:val="ListBullet"/>
        <w:spacing w:after="40" w:line="252" w:lineRule="auto"/>
      </w:pPr>
      <w:r>
        <w:rPr>
          <w:rFonts w:ascii="Aptos" w:hAnsi="Aptos" w:eastAsia="Aptos"/>
          <w:b w:val="0"/>
          <w:color w:val="1D2939"/>
          <w:sz w:val="19"/>
        </w:rPr>
        <w:t>Platform multi-tenant white-label, autentikasi, RBAC, pengelolaan akun, audit log, backup/restore, dan manajemen langganan SaaS.</w:t>
      </w:r>
    </w:p>
    <w:p>
      <w:pPr>
        <w:pStyle w:val="Heading2"/>
        <w:keepNext/>
        <w:spacing w:before="140" w:after="60"/>
      </w:pPr>
      <w:r>
        <w:rPr>
          <w:rFonts w:ascii="Aptos" w:hAnsi="Aptos" w:eastAsia="Aptos"/>
          <w:b/>
          <w:color w:val="087E8B"/>
          <w:sz w:val="24"/>
        </w:rPr>
        <w:t>3.2 Di luar ruang lingkup</w:t>
      </w:r>
    </w:p>
    <w:p>
      <w:pPr>
        <w:pStyle w:val="ListBullet"/>
        <w:spacing w:after="40" w:line="252" w:lineRule="auto"/>
      </w:pPr>
      <w:r>
        <w:rPr>
          <w:rFonts w:ascii="Aptos" w:hAnsi="Aptos" w:eastAsia="Aptos"/>
          <w:b w:val="0"/>
          <w:color w:val="1D2939"/>
          <w:sz w:val="19"/>
        </w:rPr>
        <w:t>Sistem akuntansi dan perpajakan penuh.</w:t>
      </w:r>
    </w:p>
    <w:p>
      <w:pPr>
        <w:pStyle w:val="ListBullet"/>
        <w:spacing w:after="40" w:line="252" w:lineRule="auto"/>
      </w:pPr>
      <w:r>
        <w:rPr>
          <w:rFonts w:ascii="Aptos" w:hAnsi="Aptos" w:eastAsia="Aptos"/>
          <w:b w:val="0"/>
          <w:color w:val="1D2939"/>
          <w:sz w:val="19"/>
        </w:rPr>
        <w:t>Sistem payroll / penggajian.</w:t>
      </w:r>
    </w:p>
    <w:p>
      <w:pPr>
        <w:pStyle w:val="ListBullet"/>
        <w:spacing w:after="40" w:line="252" w:lineRule="auto"/>
      </w:pPr>
      <w:r>
        <w:rPr>
          <w:rFonts w:ascii="Aptos" w:hAnsi="Aptos" w:eastAsia="Aptos"/>
          <w:b w:val="0"/>
          <w:color w:val="1D2939"/>
          <w:sz w:val="19"/>
        </w:rPr>
        <w:t>Integrasi e-commerce marketplace.</w:t>
      </w:r>
    </w:p>
    <w:p>
      <w:pPr>
        <w:pStyle w:val="ListBullet"/>
        <w:spacing w:after="40" w:line="252" w:lineRule="auto"/>
      </w:pPr>
      <w:r>
        <w:rPr>
          <w:rFonts w:ascii="Aptos" w:hAnsi="Aptos" w:eastAsia="Aptos"/>
          <w:b w:val="0"/>
          <w:color w:val="1D2939"/>
          <w:sz w:val="19"/>
        </w:rPr>
        <w:t>Aplikasi mobile native; akses Owner ditujukan melalui peramban responsif.</w:t>
      </w:r>
    </w:p>
    <w:p>
      <w:pPr>
        <w:pStyle w:val="ListBullet"/>
        <w:spacing w:after="40" w:line="252" w:lineRule="auto"/>
      </w:pPr>
      <w:r>
        <w:rPr>
          <w:rFonts w:ascii="Aptos" w:hAnsi="Aptos" w:eastAsia="Aptos"/>
          <w:b w:val="0"/>
          <w:color w:val="1D2939"/>
          <w:sz w:val="19"/>
        </w:rPr>
        <w:t>Portal atau aplikasi internal vendor jahit/bordir eksternal.</w:t>
      </w:r>
    </w:p>
    <w:p>
      <w:pPr>
        <w:pStyle w:val="ListBullet"/>
        <w:spacing w:after="40" w:line="252" w:lineRule="auto"/>
      </w:pPr>
      <w:r>
        <w:rPr>
          <w:rFonts w:ascii="Aptos" w:hAnsi="Aptos" w:eastAsia="Aptos"/>
          <w:b w:val="0"/>
          <w:color w:val="1D2939"/>
          <w:sz w:val="19"/>
        </w:rPr>
        <w:t>Integrasi mutasi bank/payment gateway otomatis; verifikasi pembayaran tetap manual oleh Admin pada baseline ini.</w:t>
      </w:r>
    </w:p>
    <w:p>
      <w:pPr>
        <w:pStyle w:val="Heading2"/>
        <w:keepNext/>
        <w:spacing w:before="140" w:after="60"/>
      </w:pPr>
      <w:r>
        <w:rPr>
          <w:rFonts w:ascii="Aptos" w:hAnsi="Aptos" w:eastAsia="Aptos"/>
          <w:b/>
          <w:color w:val="087E8B"/>
          <w:sz w:val="24"/>
        </w:rPr>
        <w:t>3.3 Batas sistem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Area</w:t>
            </w:r>
          </w:p>
        </w:tc>
        <w:tc>
          <w:tcPr>
            <w:tcW w:type="dxa" w:w="74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Batasan yang harus dipertahankan</w:t>
            </w:r>
          </w:p>
        </w:tc>
      </w:tr>
      <w:tr>
        <w:trPr>
          <w:cantSplit/>
        </w:trPr>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Pelanggan</w:t>
            </w:r>
          </w:p>
        </w:tc>
        <w:tc>
          <w:tcPr>
            <w:tcW w:type="dxa" w:w="74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Berinteraksi melalui WhatsApp atau datang ke toko; tidak memerlukan login portal internal pada baseline.</w:t>
            </w:r>
          </w:p>
        </w:tc>
      </w:tr>
      <w:tr>
        <w:trPr>
          <w:cantSplit/>
        </w:trPr>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Marketing offline</w:t>
            </w:r>
          </w:p>
        </w:tc>
        <w:tc>
          <w:tcPr>
            <w:tcW w:type="dxa" w:w="74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Melayani dan melakukan closing; tidak memiliki akses sistem langsung. Admin mencatat nama closer.</w:t>
            </w:r>
          </w:p>
        </w:tc>
      </w:tr>
      <w:tr>
        <w:trPr>
          <w:cantSplit/>
        </w:trPr>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Vendor produksi</w:t>
            </w:r>
          </w:p>
        </w:tc>
        <w:tc>
          <w:tcPr>
            <w:tcW w:type="dxa" w:w="74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Tidak mengakses aplikasi. Komunikasi, penyerahan SPK dan bahan dilakukan Owner/Manager di luar sistem.</w:t>
            </w:r>
          </w:p>
        </w:tc>
      </w:tr>
      <w:tr>
        <w:trPr>
          <w:cantSplit/>
        </w:trPr>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Bank / metode pembayaran</w:t>
            </w:r>
          </w:p>
        </w:tc>
        <w:tc>
          <w:tcPr>
            <w:tcW w:type="dxa" w:w="74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Di luar integrasi; bukti dan hasil verifikasi dicatat Admin.</w:t>
            </w:r>
          </w:p>
        </w:tc>
      </w:tr>
      <w:tr>
        <w:trPr>
          <w:cantSplit/>
        </w:trPr>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LLM / AI eksternal</w:t>
            </w:r>
          </w:p>
        </w:tc>
        <w:tc>
          <w:tcPr>
            <w:tcW w:type="dxa" w:w="74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Dipanggil melalui integrasi API; hanya data yang diperlukan untuk tugas yang boleh dikirim, tanpa PII yang tidak perlu.</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4. PENGGUNA, AKTOR DAN HAK AKSES</w:t>
      </w:r>
    </w:p>
    <w:p>
      <w:pPr>
        <w:spacing w:after="100" w:line="259" w:lineRule="auto"/>
      </w:pPr>
      <w:r>
        <w:rPr>
          <w:rFonts w:ascii="Aptos" w:hAnsi="Aptos" w:eastAsia="Aptos"/>
          <w:b w:val="0"/>
          <w:color w:val="1D2939"/>
          <w:sz w:val="19"/>
        </w:rPr>
        <w:t>Aktor di bawah mengikuti tabel aktor SRS v1.0. Aktor sistem dan integrasi dicantumkan untuk memperjelas batas tanggung jawab, bukan sebagai pengguna manusia.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w:t>
            </w:r>
          </w:p>
        </w:tc>
        <w:tc>
          <w:tcPr>
            <w:tcW w:type="dxa" w:w="194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Aktor</w:t>
            </w:r>
          </w:p>
        </w:tc>
        <w:tc>
          <w:tcPr>
            <w:tcW w:type="dxa" w:w="180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Jenis</w:t>
            </w:r>
          </w:p>
        </w:tc>
        <w:tc>
          <w:tcPr>
            <w:tcW w:type="dxa" w:w="51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Tanggung jawab dan batas akses</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A-01</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Eksternal, primer</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Memesan lewat WhatsApp atau toko; memberi ACC desain; membayar; menerima barang.</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A-02</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Sentral</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 primer</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Supervisor, QC, kasir, data entry offline, dan penerbit SPK Final; memperbarui Kanban WIP. Tidak melakukan dispatch ke vendor. Saat Admin tidak masuk, digantikan Admin pengganti dengan posisi dan hak akses yang sama.</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A-03</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Marketing (Sales Offline)</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Melayani pelanggan tatap muka; dicatat sebagai closer untuk komisi. Tidak mengakses sistem langsung (input via Admin).</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A-04</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Designer</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Mengerjakan tiket desain, mengunggah mockup, menangani revisi.</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A-05</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 primer</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Memantau lewat Executive Dashboard, menerima eskalasi, mengonfigurasi AI Training Dashboard dan sakelar fitur. Menghubungi vendor dan men-dispatch SPK, atau digantikan Manager.</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A-06</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Vendor Produksi Eksternal</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Eksternal</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Penjahit/bordir/pabrik; menerima SPK dan bahan; tidak mengakses sistem (dihubungi Owner atau Manager).</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A-07</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Frontline AI (Chatbot)</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Sistem/agen</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Melayani konsultasi, brief, estimasi, negosiasi jadwal, Fast Track.</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A-08</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Sistem/agen</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Otomasi tiket desain, pengiriman proofing WA, penangkapan ACC, notifikasi penyelesaian.</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A-09</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WhatsApp Business API</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eksternal</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Kanal pesan dua arah.</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A-10</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Penyedia LLM/AI</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eksternal</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Layanan model bahasa untuk chatbot.</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A-11</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Payment/Bank</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Eksternal, tanpa integrasi</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terintegrasi dengan sistem; Admin mencocokkan bukti transfer dengan mutasi bank secara manual.</w:t>
            </w:r>
          </w:p>
        </w:tc>
      </w:tr>
      <w:tr>
        <w:trPr>
          <w:cantSplit/>
        </w:trPr>
        <w:tc>
          <w:tcPr>
            <w:tcW w:type="dxa" w:w="7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A-12</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Super Admin Platform</w:t>
            </w:r>
          </w:p>
        </w:tc>
        <w:tc>
          <w:tcPr>
            <w:tcW w:type="dxa" w:w="18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 (vendor SaaS)</w:t>
            </w:r>
          </w:p>
        </w:tc>
        <w:tc>
          <w:tcPr>
            <w:tcW w:type="dxa" w:w="51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Mengelola tenant, lisensi, dan penyiapan white-label (diturunkan dari kebutuhan jual ulang).</w:t>
            </w:r>
          </w:p>
        </w:tc>
      </w:tr>
      <w:tr>
        <w:trPr>
          <w:cantSplit/>
        </w:trPr>
        <w:tc>
          <w:tcPr>
            <w:tcW w:type="dxa" w:w="7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A-13</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Manager</w:t>
            </w:r>
          </w:p>
        </w:tc>
        <w:tc>
          <w:tcPr>
            <w:tcW w:type="dxa" w:w="18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Internal</w:t>
            </w:r>
          </w:p>
        </w:tc>
        <w:tc>
          <w:tcPr>
            <w:tcW w:type="dxa" w:w="51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Manager (atau Owner) yang bertugas menghubungi vendor jahit/bordir, mengatur pengiriman bahan baku, menyerahkan SPK Final, dan mencatat dispatch di sistem.</w:t>
            </w:r>
          </w:p>
        </w:tc>
      </w:tr>
    </w:tbl>
    <w:p>
      <w:pPr>
        <w:spacing w:after="20"/>
      </w:pPr>
    </w:p>
    <w:p>
      <w:pPr>
        <w:pStyle w:val="Heading2"/>
        <w:keepNext/>
        <w:spacing w:before="140" w:after="60"/>
      </w:pPr>
      <w:r>
        <w:rPr>
          <w:rFonts w:ascii="Aptos" w:hAnsi="Aptos" w:eastAsia="Aptos"/>
          <w:b/>
          <w:color w:val="087E8B"/>
          <w:sz w:val="24"/>
        </w:rPr>
        <w:t>4.1 Ringkasan hak akses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Peran</w:t>
            </w:r>
          </w:p>
        </w:tc>
        <w:tc>
          <w:tcPr>
            <w:tcW w:type="dxa" w:w="446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Hak akses yang diperbolehkan</w:t>
            </w:r>
          </w:p>
        </w:tc>
        <w:tc>
          <w:tcPr>
            <w:tcW w:type="dxa" w:w="345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Batasan</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Admin Sentral</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OMS, input pesanan, kasir, stok, Kanban WIP, audit yang terkait operasional, cetak/ekspor nota, invoice dan SPK Final.</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Tidak menjalankan dispatch vendor; tidak boleh menerbitkan SPK jika pembayaran/kuota belum memenuhi syarat.</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Manager</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Melihat SPK dan menjalankan modul dispatch; mencatat vendor, pengiriman bahan, penerima SPK dan tenggat.</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Tidak otomatis memiliki hak konfigurasi Owner; akses mengikuti peran yang diberikan.</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Designer</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Board desain, tiket yang ditugaskan, unggah mockup, versi desain, catatan revisi.</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Tidak mengelola pembayaran, stok, harga, atau konfigurasi AI.</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Owner</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Executive Dashboard, AI Training, konfigurasi, audit log baca, akses dispatch, pengguna/peran dan eskalasi.</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Eskalasi dijaga untuk kasus terdefinisi agar beban operasional harian tidak kembali ke Owner.</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Marketing</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Tidak ada akses aplikasi langsung pada baseline; nama closer dicatat oleh Admin.</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Akses lihat komisi sendiri hanya opsi pengembangan berikutnya.</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Super Admin Platform</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Manajemen tenant, lisensi, branding/white-label dan provisioning.</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Tidak mengakses data bisnis tenant kecuali ada izin yang eksplisit.</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Admin pengganti</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Posisi dan hak akses setara Admin saat menggantikan; memakai akun individual.</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Semua aksi tetap tercatat atas akun pelaku sebenarnya.</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5. ALUR KERJA PRODUK END-TO-END</w:t>
      </w:r>
    </w:p>
    <w:p>
      <w:pPr>
        <w:pStyle w:val="Heading2"/>
        <w:keepNext/>
        <w:spacing w:before="140" w:after="60"/>
      </w:pPr>
      <w:r>
        <w:rPr>
          <w:rFonts w:ascii="Aptos" w:hAnsi="Aptos" w:eastAsia="Aptos"/>
          <w:b/>
          <w:color w:val="087E8B"/>
          <w:sz w:val="24"/>
        </w:rPr>
        <w:t>5.1 Pesanan online melalui WhatsApp</w:t>
      </w:r>
    </w:p>
    <w:p>
      <w:pPr>
        <w:pStyle w:val="ListNumber"/>
        <w:spacing w:after="60"/>
      </w:pPr>
      <w:r>
        <w:rPr>
          <w:rFonts w:ascii="Aptos" w:hAnsi="Aptos" w:eastAsia="Aptos"/>
          <w:b w:val="0"/>
          <w:color w:val="1D2939"/>
          <w:sz w:val="19"/>
        </w:rPr>
        <w:t>Pelanggan mengirim pesan ke kanal WhatsApp tenant; chatbot menyapa sesuai persona dan mengumpulkan brief: jenis produk, kain, kuantitas, warna, ukuran, logo, serta tenggat.</w:t>
      </w:r>
    </w:p>
    <w:p>
      <w:pPr>
        <w:pStyle w:val="ListNumber"/>
        <w:spacing w:after="60"/>
      </w:pPr>
      <w:r>
        <w:rPr>
          <w:rFonts w:ascii="Aptos" w:hAnsi="Aptos" w:eastAsia="Aptos"/>
          <w:b w:val="0"/>
          <w:color w:val="1D2939"/>
          <w:sz w:val="19"/>
        </w:rPr>
        <w:t>Chatbot menjawab hanya dari katalog/pengetahuan tenant. Informasi yang belum lengkap diklarifikasi; pertanyaan di luar pengetahuan atau komplain dieskalasi ke Admin/Owner sesuai kategori.</w:t>
      </w:r>
    </w:p>
    <w:p>
      <w:pPr>
        <w:pStyle w:val="ListNumber"/>
        <w:spacing w:after="60"/>
      </w:pPr>
      <w:r>
        <w:rPr>
          <w:rFonts w:ascii="Aptos" w:hAnsi="Aptos" w:eastAsia="Aptos"/>
          <w:b w:val="0"/>
          <w:color w:val="1D2939"/>
          <w:sz w:val="19"/>
        </w:rPr>
        <w:t>Sistem mengecek stok ready-stock dan kuota produksi. Jika SKU mencukupi, chatbot menawarkan Fast Track; jika tidak, chatbot menghitung Dynamic Lead Time berbasis antrean, durasi standar, desain/revisi, dan kapasitas harian.</w:t>
      </w:r>
    </w:p>
    <w:p>
      <w:pPr>
        <w:pStyle w:val="ListNumber"/>
        <w:spacing w:after="60"/>
      </w:pPr>
      <w:r>
        <w:rPr>
          <w:rFonts w:ascii="Aptos" w:hAnsi="Aptos" w:eastAsia="Aptos"/>
          <w:b w:val="0"/>
          <w:color w:val="1D2939"/>
          <w:sz w:val="19"/>
        </w:rPr>
        <w:t>Pelanggan memilih tanggal/opsi yang tersedia. Pesanan mendapat ID unik dan masuk ke antrean terpusat; tiket desain dibuat otomatis.</w:t>
      </w:r>
    </w:p>
    <w:p>
      <w:pPr>
        <w:pStyle w:val="Heading2"/>
        <w:keepNext/>
        <w:spacing w:before="140" w:after="60"/>
      </w:pPr>
      <w:r>
        <w:rPr>
          <w:rFonts w:ascii="Aptos" w:hAnsi="Aptos" w:eastAsia="Aptos"/>
          <w:b/>
          <w:color w:val="087E8B"/>
          <w:sz w:val="24"/>
        </w:rPr>
        <w:t>5.2 Pesanan offline melalui toko</w:t>
      </w:r>
    </w:p>
    <w:p>
      <w:pPr>
        <w:pStyle w:val="ListNumber"/>
        <w:spacing w:after="60"/>
      </w:pPr>
      <w:r>
        <w:rPr>
          <w:rFonts w:ascii="Aptos" w:hAnsi="Aptos" w:eastAsia="Aptos"/>
          <w:b w:val="0"/>
          <w:color w:val="1D2939"/>
          <w:sz w:val="19"/>
        </w:rPr>
        <w:t>Marketing melayani pelanggan secara tatap muka dan tercatat sebagai closer.</w:t>
      </w:r>
    </w:p>
    <w:p>
      <w:pPr>
        <w:pStyle w:val="ListNumber"/>
        <w:spacing w:after="60"/>
      </w:pPr>
      <w:r>
        <w:rPr>
          <w:rFonts w:ascii="Aptos" w:hAnsi="Aptos" w:eastAsia="Aptos"/>
          <w:b w:val="0"/>
          <w:color w:val="1D2939"/>
          <w:sz w:val="19"/>
        </w:rPr>
        <w:t>Admin memasukkan detail pesanan, lampiran, sumber pesanan Offline dan nama marketing closer. Pesanan tidak dapat disimpan tanpa closer.</w:t>
      </w:r>
    </w:p>
    <w:p>
      <w:pPr>
        <w:pStyle w:val="ListNumber"/>
        <w:spacing w:after="60"/>
      </w:pPr>
      <w:r>
        <w:rPr>
          <w:rFonts w:ascii="Aptos" w:hAnsi="Aptos" w:eastAsia="Aptos"/>
          <w:b w:val="0"/>
          <w:color w:val="1D2939"/>
          <w:sz w:val="19"/>
        </w:rPr>
        <w:t>Sebelum jadwal dikonfirmasi, sistem memverifikasi kapasitas produksi dan stok yang relevan serta menghitung total tagihan, DP, dan saldo.</w:t>
      </w:r>
    </w:p>
    <w:p>
      <w:pPr>
        <w:pStyle w:val="ListNumber"/>
        <w:spacing w:after="60"/>
      </w:pPr>
      <w:r>
        <w:rPr>
          <w:rFonts w:ascii="Aptos" w:hAnsi="Aptos" w:eastAsia="Aptos"/>
          <w:b w:val="0"/>
          <w:color w:val="1D2939"/>
          <w:sz w:val="19"/>
        </w:rPr>
        <w:t>Pesanan valid masuk ke OMS dan memicu tiket desain sesuai SLA yang dikonfigurasi.</w:t>
      </w:r>
    </w:p>
    <w:p>
      <w:pPr>
        <w:pStyle w:val="Heading2"/>
        <w:keepNext/>
        <w:spacing w:before="140" w:after="60"/>
      </w:pPr>
      <w:r>
        <w:rPr>
          <w:rFonts w:ascii="Aptos" w:hAnsi="Aptos" w:eastAsia="Aptos"/>
          <w:b/>
          <w:color w:val="087E8B"/>
          <w:sz w:val="24"/>
        </w:rPr>
        <w:t>5.3 Desain, proofing, revisi dan ACC</w:t>
      </w:r>
    </w:p>
    <w:p>
      <w:pPr>
        <w:pStyle w:val="ListNumber"/>
        <w:spacing w:after="60"/>
      </w:pPr>
      <w:r>
        <w:rPr>
          <w:rFonts w:ascii="Aptos" w:hAnsi="Aptos" w:eastAsia="Aptos"/>
          <w:b w:val="0"/>
          <w:color w:val="1D2939"/>
          <w:sz w:val="19"/>
        </w:rPr>
        <w:t>Designer mengerjakan tiket di board CRM dan mengunggah mockup PNG/JPG/PDF dengan nomor versi.</w:t>
      </w:r>
    </w:p>
    <w:p>
      <w:pPr>
        <w:pStyle w:val="ListNumber"/>
        <w:spacing w:after="60"/>
      </w:pPr>
      <w:r>
        <w:rPr>
          <w:rFonts w:ascii="Aptos" w:hAnsi="Aptos" w:eastAsia="Aptos"/>
          <w:b w:val="0"/>
          <w:color w:val="1D2939"/>
          <w:sz w:val="19"/>
        </w:rPr>
        <w:t>Mode otomasi On: Mini Agent mengirim proofing WhatsApp dengan aksi ACC Desain atau Minta Revisi. Bukti ACC memuat timestamp, nomor WhatsApp, versi desain dan ID pesan.</w:t>
      </w:r>
    </w:p>
    <w:p>
      <w:pPr>
        <w:pStyle w:val="ListNumber"/>
        <w:spacing w:after="60"/>
      </w:pPr>
      <w:r>
        <w:rPr>
          <w:rFonts w:ascii="Aptos" w:hAnsi="Aptos" w:eastAsia="Aptos"/>
          <w:b w:val="0"/>
          <w:color w:val="1D2939"/>
          <w:sz w:val="19"/>
        </w:rPr>
        <w:t>Mode otomasi Off: tiket tetap aktif tetapi Mini Agent tidak mengirim proofing otomatis. Admin meneruskan file secara manual dan merekam ACC beserta bukti.</w:t>
      </w:r>
    </w:p>
    <w:p>
      <w:pPr>
        <w:pStyle w:val="ListNumber"/>
        <w:spacing w:after="60"/>
      </w:pPr>
      <w:r>
        <w:rPr>
          <w:rFonts w:ascii="Aptos" w:hAnsi="Aptos" w:eastAsia="Aptos"/>
          <w:b w:val="0"/>
          <w:color w:val="1D2939"/>
          <w:sz w:val="19"/>
        </w:rPr>
        <w:t>Permintaan revisi membuka/ memperbarui tiket revisi, menyimpan catatan pelanggan dan jumlah revisi. Batas baseline adalah 3 revisi gratis per pesanan; revisi tambahan dapat dikenai biaya sesuai kebijakan.</w:t>
      </w:r>
    </w:p>
    <w:p>
      <w:pPr>
        <w:pStyle w:val="ListNumber"/>
        <w:spacing w:after="60"/>
      </w:pPr>
      <w:r>
        <w:rPr>
          <w:rFonts w:ascii="Aptos" w:hAnsi="Aptos" w:eastAsia="Aptos"/>
          <w:b w:val="0"/>
          <w:color w:val="1D2939"/>
          <w:sz w:val="19"/>
        </w:rPr>
        <w:t>Tombol ACC hanya sah untuk versi yang dikirim, sekali pakai. Versi baru membatalkan tombol ACC versi lama. Tidak ada produksi sebelum ACC sah.</w:t>
      </w:r>
    </w:p>
    <w:p>
      <w:pPr>
        <w:pStyle w:val="Heading2"/>
        <w:keepNext/>
        <w:spacing w:before="140" w:after="60"/>
      </w:pPr>
      <w:r>
        <w:rPr>
          <w:rFonts w:ascii="Aptos" w:hAnsi="Aptos" w:eastAsia="Aptos"/>
          <w:b/>
          <w:color w:val="087E8B"/>
          <w:sz w:val="24"/>
        </w:rPr>
        <w:t>5.4 ACC, Slot Locking, pembayaran, dan SPK</w:t>
      </w:r>
    </w:p>
    <w:p>
      <w:pPr>
        <w:pStyle w:val="ListNumber"/>
        <w:spacing w:after="60"/>
      </w:pPr>
      <w:r>
        <w:rPr>
          <w:rFonts w:ascii="Aptos" w:hAnsi="Aptos" w:eastAsia="Aptos"/>
          <w:b w:val="0"/>
          <w:color w:val="1D2939"/>
          <w:sz w:val="19"/>
        </w:rPr>
        <w:t>Setelah ACC, sistem mengunci sementara kuota produksi atau stok selama 24 jam dan mengirim instruksi pembayaran.</w:t>
      </w:r>
    </w:p>
    <w:p>
      <w:pPr>
        <w:pStyle w:val="ListNumber"/>
        <w:spacing w:after="60"/>
      </w:pPr>
      <w:r>
        <w:rPr>
          <w:rFonts w:ascii="Aptos" w:hAnsi="Aptos" w:eastAsia="Aptos"/>
          <w:b w:val="0"/>
          <w:color w:val="1D2939"/>
          <w:sz w:val="19"/>
        </w:rPr>
        <w:t>Admin mengecek bukti transfer terhadap nominal, rekening dan tanggal/mutasi bank, atau mencatat pembayaran tunai di toko. Tidak ada validasi bank otomatis pada baseline.</w:t>
      </w:r>
    </w:p>
    <w:p>
      <w:pPr>
        <w:pStyle w:val="ListNumber"/>
        <w:spacing w:after="60"/>
      </w:pPr>
      <w:r>
        <w:rPr>
          <w:rFonts w:ascii="Aptos" w:hAnsi="Aptos" w:eastAsia="Aptos"/>
          <w:b w:val="0"/>
          <w:color w:val="1D2939"/>
          <w:sz w:val="19"/>
        </w:rPr>
        <w:t>Jika valid, sistem menandai status DP Valid/Lunas dan mengunci kuota secara permanen. DP minimal sebelum produksi adalah 50% pada baseline.</w:t>
      </w:r>
    </w:p>
    <w:p>
      <w:pPr>
        <w:pStyle w:val="ListNumber"/>
        <w:spacing w:after="60"/>
      </w:pPr>
      <w:r>
        <w:rPr>
          <w:rFonts w:ascii="Aptos" w:hAnsi="Aptos" w:eastAsia="Aptos"/>
          <w:b w:val="0"/>
          <w:color w:val="1D2939"/>
          <w:sz w:val="19"/>
        </w:rPr>
        <w:t>Jika pembayaran tidak valid, Admin menolak dengan alasan dan pelanggan diberi tahu. Jika masa 24 jam berakhir tanpa pembayaran valid, slot dilepas otomatis dan pelanggan diberi notifikasi sesuai alur kedaluwarsa/pembatalan.</w:t>
      </w:r>
    </w:p>
    <w:p>
      <w:pPr>
        <w:pStyle w:val="ListNumber"/>
        <w:spacing w:after="60"/>
      </w:pPr>
      <w:r>
        <w:rPr>
          <w:rFonts w:ascii="Aptos" w:hAnsi="Aptos" w:eastAsia="Aptos"/>
          <w:b w:val="0"/>
          <w:color w:val="1D2939"/>
          <w:sz w:val="19"/>
        </w:rPr>
        <w:t>Setelah pembayaran valid dan kuota terkunci permanen, Admin menerbitkan SPK Final bernomor unik dalam PDF. Owner atau Manager melakukan kontak vendor, pengaturan bahan baku dan penyerahan SPK di luar sistem, lalu mencatat dispatch di OMS.</w:t>
      </w:r>
    </w:p>
    <w:p>
      <w:pPr>
        <w:pStyle w:val="Heading2"/>
        <w:keepNext/>
        <w:spacing w:before="140" w:after="60"/>
      </w:pPr>
      <w:r>
        <w:rPr>
          <w:rFonts w:ascii="Aptos" w:hAnsi="Aptos" w:eastAsia="Aptos"/>
          <w:b/>
          <w:color w:val="087E8B"/>
          <w:sz w:val="24"/>
        </w:rPr>
        <w:t>5.5 Produksi, QC, penyelesaian, dan pelunasan</w:t>
      </w:r>
    </w:p>
    <w:p>
      <w:pPr>
        <w:spacing w:after="100" w:line="259" w:lineRule="auto"/>
      </w:pPr>
      <w:r>
        <w:rPr>
          <w:rFonts w:ascii="Aptos" w:hAnsi="Aptos" w:eastAsia="Aptos"/>
          <w:b w:val="0"/>
          <w:color w:val="1D2939"/>
          <w:sz w:val="19"/>
        </w:rPr>
        <w:t>Kanban WIP mengikuti urutan Antrean → Proses Jahit → Proses Bordir/Sablon → QC Pabrik → Tiba di Gudang Toko (QC Selesai). Perpindahan hanya maju satu tahap, kecuali ada alasan yang dicatat untuk mundur/rework. Admin memperbarui status paling lambat akhir hari kerja setelah perpindahan fisik. Foto fisik hasil QC wajib disertakan sebelum Mini Agent mengirim notifikasi selesai dan tagihan pelunasan. Barang diserahkan setelah lunas, kecuali Owner menyetujui pengecualian.</w:t>
      </w:r>
    </w:p>
    <w:p>
      <w:pPr>
        <w:pStyle w:val="Heading2"/>
        <w:keepNext/>
        <w:spacing w:before="140" w:after="60"/>
      </w:pPr>
      <w:r>
        <w:rPr>
          <w:rFonts w:ascii="Aptos" w:hAnsi="Aptos" w:eastAsia="Aptos"/>
          <w:b/>
          <w:color w:val="087E8B"/>
          <w:sz w:val="24"/>
        </w:rPr>
        <w:t>5.6 Fast Track ready-stock</w:t>
      </w:r>
    </w:p>
    <w:p>
      <w:pPr>
        <w:spacing w:after="100" w:line="259" w:lineRule="auto"/>
      </w:pPr>
      <w:r>
        <w:rPr>
          <w:rFonts w:ascii="Aptos" w:hAnsi="Aptos" w:eastAsia="Aptos"/>
          <w:b w:val="0"/>
          <w:color w:val="1D2939"/>
          <w:sz w:val="19"/>
        </w:rPr>
        <w:t>Fast Track hanya ditawarkan jika stok SKU tersedia dan tidak sedang direservasi. Saat pelanggan menyetujui opsi, stok/reservasi dikunci dan dilepas otomatis ketika reservasi kedaluwarsa. Barang ready-stock dicatat terpisah dari produksi pesanan khusus pelanggan sehingga keduanya tidak boleh tercampur.</w:t>
      </w:r>
    </w:p>
    <w:p>
      <w:pPr>
        <w:pStyle w:val="Heading2"/>
        <w:keepNext/>
        <w:spacing w:before="140" w:after="60"/>
      </w:pPr>
      <w:r>
        <w:rPr>
          <w:rFonts w:ascii="Aptos" w:hAnsi="Aptos" w:eastAsia="Aptos"/>
          <w:b/>
          <w:color w:val="087E8B"/>
          <w:sz w:val="24"/>
        </w:rPr>
        <w:t>5.7 Mode otomasi High Season / Low Season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Mode</w:t>
            </w:r>
          </w:p>
        </w:tc>
        <w:tc>
          <w:tcPr>
            <w:tcW w:type="dxa" w:w="504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Perilaku produk</w:t>
            </w:r>
          </w:p>
        </w:tc>
        <w:tc>
          <w:tcPr>
            <w:tcW w:type="dxa" w:w="28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Batasan</w:t>
            </w:r>
          </w:p>
        </w:tc>
      </w:tr>
      <w:tr>
        <w:trPr>
          <w:cantSplit/>
        </w:trPr>
        <w:tc>
          <w:tcPr>
            <w:tcW w:type="dxa" w:w="17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On / High Season</w:t>
            </w:r>
          </w:p>
        </w:tc>
        <w:tc>
          <w:tcPr>
            <w:tcW w:type="dxa" w:w="504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Mini Agent mendeteksi mockup, mengirim proofing WhatsApp, menangkap ACC, menjalankan pengingat, serta notifikasi selesai sesuai konfigurasi.</w:t>
            </w:r>
          </w:p>
        </w:tc>
        <w:tc>
          <w:tcPr>
            <w:tcW w:type="dxa" w:w="28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WhatsApp Business API, opt-in, template yang disetujui dan batas pesan harus dipatuhi.</w:t>
            </w:r>
          </w:p>
        </w:tc>
      </w:tr>
      <w:tr>
        <w:trPr>
          <w:cantSplit/>
        </w:trPr>
        <w:tc>
          <w:tcPr>
            <w:tcW w:type="dxa" w:w="17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Off / Low Season</w:t>
            </w:r>
          </w:p>
        </w:tc>
        <w:tc>
          <w:tcPr>
            <w:tcW w:type="dxa" w:w="504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Pembuatan tiket dan penyimpanan data tetap berjalan. Proofing tidak dikirim otomatis; Admin meneruskan mockup dan mencatat ACC secara manual.</w:t>
            </w:r>
          </w:p>
        </w:tc>
        <w:tc>
          <w:tcPr>
            <w:tcW w:type="dxa" w:w="28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Data/riwayat tidak dihapus. Tiket yang sudah berjalan mempertahankan mode asal kecuali Owner memilih migrasi.</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6. KEBUTUHAN PRODUK PER MODUL</w:t>
      </w:r>
    </w:p>
    <w:p>
      <w:pPr>
        <w:spacing w:after="100" w:line="259" w:lineRule="auto"/>
      </w:pPr>
      <w:r>
        <w:rPr>
          <w:rFonts w:ascii="Aptos" w:hAnsi="Aptos" w:eastAsia="Aptos"/>
          <w:b w:val="0"/>
          <w:color w:val="1D2939"/>
          <w:sz w:val="19"/>
        </w:rPr>
        <w:t>Daftar kebutuhan di bawah mengambil ID, prioritas dan rumusan kebutuhan dari SRS v1.0 agar setiap fitur produk dapat ditelusuri ke kebutuhan perangkat lunak. Prioritas: M = Must, S = Should, C = Could.</w:t>
      </w:r>
    </w:p>
    <w:p>
      <w:pPr>
        <w:pStyle w:val="Heading2"/>
        <w:keepNext/>
        <w:spacing w:before="140" w:after="60"/>
      </w:pPr>
      <w:r>
        <w:rPr>
          <w:rFonts w:ascii="Aptos" w:hAnsi="Aptos" w:eastAsia="Aptos"/>
          <w:b/>
          <w:color w:val="087E8B"/>
          <w:sz w:val="24"/>
        </w:rPr>
        <w:t>6.1 PRD-01: Frontline WA Chatbot - AI Sales dan Dynamic Lead Time</w:t>
      </w:r>
    </w:p>
    <w:p>
      <w:pPr>
        <w:spacing w:after="60" w:line="259" w:lineRule="auto"/>
      </w:pPr>
      <w:r>
        <w:rPr>
          <w:rFonts w:ascii="Aptos" w:hAnsi="Aptos" w:eastAsia="Aptos"/>
          <w:b w:val="0"/>
          <w:color w:val="1D2939"/>
          <w:sz w:val="19"/>
        </w:rPr>
        <w:t>Agen percakapan yang melayani calon pelanggan setiap saat, menyelesaikan brief, menyajikan informasi terkendali, dan mengarahkan pelanggan pada opsi yang didukung stok atau kapasitas.</w:t>
      </w:r>
    </w:p>
    <w:p>
      <w:pPr>
        <w:spacing w:after="60" w:line="259" w:lineRule="auto"/>
      </w:pPr>
      <w:r>
        <w:rPr>
          <w:rFonts w:ascii="Aptos" w:hAnsi="Aptos" w:eastAsia="Aptos"/>
          <w:b w:val="0"/>
          <w:color w:val="1D2939"/>
          <w:sz w:val="19"/>
        </w:rPr>
        <w:t>Kapabilitas utama: Konsultasi 24/7; brief produk; katalog kain, size chart dan MOQ; pemeriksaan stok; Fast Track; estimasi dinamis; reschedule; persona AI; pembatasan harga/diskon; eskalasi; riwayat pesan dan lampiran.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melayani percakapan WhatsApp 24/7.</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mengumpulkan brief: jenis produk, kain, kuantitas, warna, ukuran, logo, tenggat.</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menjawab katalog kain, size chart, dan MOQ dari basis pengetahuan tenant.</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memeriksa stok gudang secara waktu nyata dan menawarkan Fast Track bila stok mencukupi.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PRD-01/05</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menghitung Dynamic Lead Time dari kapasitas tersisa dan antrean WIP.</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menolak atau menawarkan penjadwalan ulang bila kapasitas penuh, dalam batas aturan negosiasi yang dikonfigurasi.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mematuhi persona, tata bahasa, daftar harga, dan teknik negosiasi dari AI Training Dashboard.</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PRD-01/07</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tidak boleh memberi harga/diskon di luar daftar dan batas yang dikonfigurasi.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FR-CB-09</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mengeskalasi ke Admin bila tidak yakin, pelanggan meminta manusia, atau terdeteksi komplain/sentimen negatif.</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FR-CB-10</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menyimpan riwayat percakapan dan mengaitkannya dengan pesanan.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FR-CB-11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menangani pesan non-teks (gambar logo, pesan suara) minimal dengan menyimpan lampiran dan meneruskan ke tiket.</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FR-CB-12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harus mendukung bahasa Indonesia dan dapat dikonfigurasi untuk bahasa lain.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PRD-07</w:t>
            </w:r>
          </w:p>
        </w:tc>
      </w:tr>
    </w:tbl>
    <w:p>
      <w:pPr>
        <w:spacing w:after="20"/>
      </w:pPr>
    </w:p>
    <w:p>
      <w:pPr>
        <w:spacing w:after="120" w:line="259" w:lineRule="auto"/>
      </w:pPr>
      <w:r>
        <w:rPr>
          <w:rFonts w:ascii="Aptos" w:hAnsi="Aptos" w:eastAsia="Aptos"/>
          <w:b w:val="0"/>
          <w:color w:val="667085"/>
          <w:sz w:val="18"/>
        </w:rPr>
        <w:t>Kriteria penerimaan ringkas: Brief yang lengkap tersimpan dengan ID; jawaban harga/produk berasal dari basis pengetahuan tenant; sistem tidak menjanjikan jadwal melampaui kapasitas; kasus di luar batas dieskalasi; median balasan awal &lt;5 detik dan persentil ke-95 &lt;12 detik.</w:t>
      </w:r>
    </w:p>
    <w:p>
      <w:pPr>
        <w:pStyle w:val="Heading3"/>
        <w:keepNext/>
        <w:spacing w:before="140" w:after="60"/>
      </w:pPr>
      <w:r>
        <w:rPr>
          <w:rFonts w:ascii="Aptos" w:hAnsi="Aptos" w:eastAsia="Aptos"/>
          <w:b/>
          <w:color w:val="17324D"/>
          <w:sz w:val="21"/>
        </w:rPr>
        <w:t>Detail pengalaman pelanggan</w:t>
      </w:r>
    </w:p>
    <w:p>
      <w:pPr>
        <w:pStyle w:val="ListBullet"/>
        <w:spacing w:after="40" w:line="252" w:lineRule="auto"/>
      </w:pPr>
      <w:r>
        <w:rPr>
          <w:rFonts w:ascii="Aptos" w:hAnsi="Aptos" w:eastAsia="Aptos"/>
          <w:b w:val="0"/>
          <w:color w:val="1D2939"/>
          <w:sz w:val="19"/>
        </w:rPr>
        <w:t>Chatbot merangkum kembali brief sebelum dianggap lengkap dan tidak mengarang harga, MOQ, ketersediaan atau estimasi.</w:t>
      </w:r>
    </w:p>
    <w:p>
      <w:pPr>
        <w:pStyle w:val="ListBullet"/>
        <w:spacing w:after="40" w:line="252" w:lineRule="auto"/>
      </w:pPr>
      <w:r>
        <w:rPr>
          <w:rFonts w:ascii="Aptos" w:hAnsi="Aptos" w:eastAsia="Aptos"/>
          <w:b w:val="0"/>
          <w:color w:val="1D2939"/>
          <w:sz w:val="19"/>
        </w:rPr>
        <w:t>Saat kapasitas penuh, opsi yang diperbolehkan adalah tanggal alternatif, antrean tunggu, atau Fast Track jika stok layak; chatbot tidak boleh membuat janji di luar tanggal hasil perhitungan.</w:t>
      </w:r>
    </w:p>
    <w:p>
      <w:pPr>
        <w:pStyle w:val="ListBullet"/>
        <w:spacing w:after="40" w:line="252" w:lineRule="auto"/>
      </w:pPr>
      <w:r>
        <w:rPr>
          <w:rFonts w:ascii="Aptos" w:hAnsi="Aptos" w:eastAsia="Aptos"/>
          <w:b w:val="0"/>
          <w:color w:val="1D2939"/>
          <w:sz w:val="19"/>
        </w:rPr>
        <w:t>Untuk komplain/sentimen negatif atau permintaan bicara dengan manusia, sistem mengeskalasi dan menyertakan ringkasan konteks percakapan kepada penerima eskalasi.</w:t>
      </w:r>
    </w:p>
    <w:p>
      <w:pPr>
        <w:pStyle w:val="Heading2"/>
        <w:keepNext/>
        <w:spacing w:before="140" w:after="60"/>
      </w:pPr>
      <w:r>
        <w:rPr>
          <w:rFonts w:ascii="Aptos" w:hAnsi="Aptos" w:eastAsia="Aptos"/>
          <w:b/>
          <w:color w:val="087E8B"/>
          <w:sz w:val="24"/>
        </w:rPr>
        <w:t>6.2 PRD-02: Central Admin Portal / OMS, Kasir dan WIP</w:t>
      </w:r>
    </w:p>
    <w:p>
      <w:pPr>
        <w:spacing w:after="60" w:line="259" w:lineRule="auto"/>
      </w:pPr>
      <w:r>
        <w:rPr>
          <w:rFonts w:ascii="Aptos" w:hAnsi="Aptos" w:eastAsia="Aptos"/>
          <w:b w:val="0"/>
          <w:color w:val="1D2939"/>
          <w:sz w:val="19"/>
        </w:rPr>
        <w:t>Pusat kendali operasional untuk menggabungkan pesanan, memeriksa kapasitas, mengelola pembayaran, menerbitkan SPK Final, mengelola stok dan menjaga status produksi selalu dapat ditelusuri.</w:t>
      </w:r>
    </w:p>
    <w:p>
      <w:pPr>
        <w:spacing w:after="60" w:line="259" w:lineRule="auto"/>
      </w:pPr>
      <w:r>
        <w:rPr>
          <w:rFonts w:ascii="Aptos" w:hAnsi="Aptos" w:eastAsia="Aptos"/>
          <w:b w:val="0"/>
          <w:color w:val="1D2939"/>
          <w:sz w:val="19"/>
        </w:rPr>
        <w:t>Kapabilitas utama: Input offline dan tagging; Capacity Locking; hitung tagihan/DP/saldo; kasir; SPK PDF bernomor; modul dispatch yang dioperasikan Owner/Manager; Kanban WIP; early warning; pencarian/filter; pembatalan/perubahan/retur dan ekspor dokumen.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menyediakan formulir input pesanan offline lengkap dengan lampiran.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mewajibkan tag marketing closer pada pesanan offline.</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memverifikasi kuota produksi dan stok sebelum pesanan dikonfirmasi ke pelanggan.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A</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menghitung total tagihan, DP, dan sisa pembayaran.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A</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menerapkan Capacity Locking: kuota terkunci sementara 24 jam saat ACC, permanen saat pembayaran valid, dan dilepas otomatis bila kedaluwarsa.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Modul kasir harus mencatat pembayaran (tunai, transfer), bukti, validator, dan waktu.</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menghasilkan SPK Final bernomor unik (PDF) hanya setelah pembayaran valid dan kuota terkunci permanen.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C</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Modul dispatcher harus dapat dioperasikan Owner atau Manager untuk mencatat vendor, tanggal kirim bahan, penerima SPK, dan tenggat vendor.</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FR-OM-09</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Kanban WIP harus menampilkan tahap: Antrean, Proses Jahit, Proses Bordir/Sablon, QC Pabrik, Tiba di Gudang Toko.</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D</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FR-OM-10</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Setiap perubahan status harus tercatat (siapa, kapan, dari-ke, catatan).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Early Warning System harus memberi peringatan bila pesanan berisiko melewati tenggat atau kapasitas melampaui batas.</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PRD-02</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menyediakan pencarian, filter, dan pelacakan pesanan per ID, pelanggan, status, dan tanggal.</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KPI</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mendukung pembatalan, perubahan pesanan, dan retur dengan jejak audit.</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mengirim pengingat ke Admin bila pesanan tidak berpindah status melebihi ambang waktu.</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KPI 0% tak terlacak</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FR-OM-15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mencetak/ekspor nota, invoice, dan SPK.</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bl>
    <w:p>
      <w:pPr>
        <w:spacing w:after="20"/>
      </w:pPr>
    </w:p>
    <w:p>
      <w:pPr>
        <w:spacing w:after="120" w:line="259" w:lineRule="auto"/>
      </w:pPr>
      <w:r>
        <w:rPr>
          <w:rFonts w:ascii="Aptos" w:hAnsi="Aptos" w:eastAsia="Aptos"/>
          <w:b w:val="0"/>
          <w:color w:val="667085"/>
          <w:sz w:val="18"/>
        </w:rPr>
        <w:t>Kriteria penerimaan ringkas: Pesanan offline wajib memiliki closer; kapasitas dicek sebelum janji; tidak ada SPK Final sebelum pembayaran dan kuota valid; semua perpindahan status memiliki jejak; pencarian tersedia menurut ID, pelanggan, status dan tanggal.</w:t>
      </w:r>
    </w:p>
    <w:p>
      <w:pPr>
        <w:pStyle w:val="Heading3"/>
        <w:keepNext/>
        <w:spacing w:before="140" w:after="60"/>
      </w:pPr>
      <w:r>
        <w:rPr>
          <w:rFonts w:ascii="Aptos" w:hAnsi="Aptos" w:eastAsia="Aptos"/>
          <w:b/>
          <w:color w:val="17324D"/>
          <w:sz w:val="21"/>
        </w:rPr>
        <w:t>Pemisahan tugas operasional</w:t>
      </w:r>
    </w:p>
    <w:p>
      <w:pPr>
        <w:spacing w:after="100" w:line="259" w:lineRule="auto"/>
      </w:pPr>
      <w:r>
        <w:rPr>
          <w:rFonts w:ascii="Aptos" w:hAnsi="Aptos" w:eastAsia="Aptos"/>
          <w:b w:val="0"/>
          <w:color w:val="1D2939"/>
          <w:sz w:val="18"/>
        </w:rPr>
        <w:t>Admin adalah pencatat dan validator transaksi pembayaran, pengelola OMS, pembaruan Kanban, serta penerbit SPK Final. Admin bukan dispatcher vendor pada baseline ini. Dispatch vendor dilakukan Owner atau Manager di luar sistem dan detailnya dicatat dalam modul dispatch. Jika Admin tidak hadir, pengganti memakai akun masing-masing dengan hak akses yang sama; berbagi akun tidak diperbolehkan.</w:t>
      </w:r>
    </w:p>
    <w:p>
      <w:pPr>
        <w:pStyle w:val="Heading2"/>
        <w:keepNext/>
        <w:spacing w:before="140" w:after="60"/>
      </w:pPr>
      <w:r>
        <w:rPr>
          <w:rFonts w:ascii="Aptos" w:hAnsi="Aptos" w:eastAsia="Aptos"/>
          <w:b/>
          <w:color w:val="087E8B"/>
          <w:sz w:val="24"/>
        </w:rPr>
        <w:t>6.3 PRD-03: CRM Designer dan SLA Management</w:t>
      </w:r>
    </w:p>
    <w:p>
      <w:pPr>
        <w:spacing w:after="60" w:line="259" w:lineRule="auto"/>
      </w:pPr>
      <w:r>
        <w:rPr>
          <w:rFonts w:ascii="Aptos" w:hAnsi="Aptos" w:eastAsia="Aptos"/>
          <w:b w:val="0"/>
          <w:color w:val="1D2939"/>
          <w:sz w:val="19"/>
        </w:rPr>
        <w:t>Mengelola pekerjaan desain secara terstruktur agar setiap order yang valid mempunyai tiket, pemilik tugas, versi desain, waktu penyelesaian, dan jalur revisi.</w:t>
      </w:r>
    </w:p>
    <w:p>
      <w:pPr>
        <w:spacing w:after="60" w:line="259" w:lineRule="auto"/>
      </w:pPr>
      <w:r>
        <w:rPr>
          <w:rFonts w:ascii="Aptos" w:hAnsi="Aptos" w:eastAsia="Aptos"/>
          <w:b w:val="0"/>
          <w:color w:val="1D2939"/>
          <w:sz w:val="19"/>
        </w:rPr>
        <w:t>Kapabilitas utama: Auto task creation; board pipeline desain; atribut kustom; SLA tracker; unggah mockup PNG/JPG/PDF; riwayat versi dan ACC; sakelar otomasi; persistensi tiket ketika Off.</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membuat tiket desain otomatis dari pesanan baru dengan SLA.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PRD-03/04</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Board desain harus memiliki pipeline kustom (misalnya Baru, Dikerjakan, Menunggu ACC, Revisi, Selesai).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Tiket harus mendukung atribut kolom kustom, termasuk keterangan revisi.</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SLA Tracker harus menampilkan sisa waktu dan menandai pelanggaran.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Designer harus dapat mengunggah mockup (PNG, JPG, PDF) dengan versi.</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B</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menyimpan riwayat versi desain dan keputusan ACC per versi.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Pemilik harus dapat menghidupkan/mematikan otomasi (High/Low Season) lewat sakelar.</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FR-CR-08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tetap menyimpan seluruh tiket meski sakelar Off.</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PRD-03</w:t>
            </w:r>
          </w:p>
        </w:tc>
      </w:tr>
    </w:tbl>
    <w:p>
      <w:pPr>
        <w:spacing w:after="20"/>
      </w:pPr>
    </w:p>
    <w:p>
      <w:pPr>
        <w:spacing w:after="120" w:line="259" w:lineRule="auto"/>
      </w:pPr>
      <w:r>
        <w:rPr>
          <w:rFonts w:ascii="Aptos" w:hAnsi="Aptos" w:eastAsia="Aptos"/>
          <w:b w:val="0"/>
          <w:color w:val="667085"/>
          <w:sz w:val="18"/>
        </w:rPr>
        <w:t>Kriteria penerimaan ringkas: Order valid membuat tiket dengan SLA; mockup mempunyai versi; setiap revisi dan keputusan ACC dapat ditelusuri; tiket terlambat ditandai; mode Off tidak menghapus atau menghentikan pencatatan tiket.</w:t>
      </w:r>
    </w:p>
    <w:p>
      <w:pPr>
        <w:pStyle w:val="Heading2"/>
        <w:keepNext/>
        <w:spacing w:before="140" w:after="60"/>
      </w:pPr>
      <w:r>
        <w:rPr>
          <w:rFonts w:ascii="Aptos" w:hAnsi="Aptos" w:eastAsia="Aptos"/>
          <w:b/>
          <w:color w:val="087E8B"/>
          <w:sz w:val="24"/>
        </w:rPr>
        <w:t>6.4 PRD-04: Mini Agent Digital Proofing Engine</w:t>
      </w:r>
    </w:p>
    <w:p>
      <w:pPr>
        <w:spacing w:after="60" w:line="259" w:lineRule="auto"/>
      </w:pPr>
      <w:r>
        <w:rPr>
          <w:rFonts w:ascii="Aptos" w:hAnsi="Aptos" w:eastAsia="Aptos"/>
          <w:b w:val="0"/>
          <w:color w:val="1D2939"/>
          <w:sz w:val="19"/>
        </w:rPr>
        <w:t>Agen latar belakang yang menghubungkan aktivitas internal dengan WhatsApp pelanggan, tanpa mengubah kewenangan manusia untuk memverifikasi pembayaran atau mengambil keputusan pengecualian.</w:t>
      </w:r>
    </w:p>
    <w:p>
      <w:pPr>
        <w:spacing w:after="60" w:line="259" w:lineRule="auto"/>
      </w:pPr>
      <w:r>
        <w:rPr>
          <w:rFonts w:ascii="Aptos" w:hAnsi="Aptos" w:eastAsia="Aptos"/>
          <w:b w:val="0"/>
          <w:color w:val="1D2939"/>
          <w:sz w:val="19"/>
        </w:rPr>
        <w:t>Kapabilitas utama: Deteksi unggahan; proofing otomatis; capture bukti ACC; manager revisi; pengingat ACC; Smart Routing On/Off; pesan selesai dengan foto fisik dan saldo; penggunaan template WhatsApp saat diwajibkan.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 harus mendeteksi unggahan mockup dan mengirimkannya ke WA pelanggan dengan tombol ACC dan Revisi.</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PRD-04</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Klik ACC harus dicatat sebagai persetujuan sah beserta bukti (timestamp, nomor, versi, ID pesan).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B</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ACC harus memicu Slot Locking dan instruksi pembayaran.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C</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Automated Revision Manager harus membuka tiket revisi, mengaitkan catatan pelanggan, dan menghitung jumlah revisi.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PRD-04</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Smart Routing: bila sakelar Off, Mini Agent hanya membuat tiket tanpa mengirim WA.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PRD-04</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 harus mengirim pengingat ACC bila pelanggan belum merespons.</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 harus mengirim notifikasi selesai berisi foto fisik dan tagihan pelunasan.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D</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Pesan WA di luar jendela 24 jam harus memakai template pesan yang disetujui WhatsApp.</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Kepatuhan WA</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FR-MA-09</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Tombol ACC hanya sekali pakai per versi desain; versi baru membatalkan tombol versi lama.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Integritas</w:t>
            </w:r>
          </w:p>
        </w:tc>
      </w:tr>
    </w:tbl>
    <w:p>
      <w:pPr>
        <w:spacing w:after="20"/>
      </w:pPr>
    </w:p>
    <w:p>
      <w:pPr>
        <w:spacing w:after="120" w:line="259" w:lineRule="auto"/>
      </w:pPr>
      <w:r>
        <w:rPr>
          <w:rFonts w:ascii="Aptos" w:hAnsi="Aptos" w:eastAsia="Aptos"/>
          <w:b w:val="0"/>
          <w:color w:val="667085"/>
          <w:sz w:val="18"/>
        </w:rPr>
        <w:t>Kriteria penerimaan ringkas: Proofing terkirim &lt;60 detik setelah mockup diunggah pada mode On; ACC terikat ke versi dan ID pesan; versi lama invalid setelah versi baru; pesan selesai tidak terkirim tanpa foto QC.</w:t>
      </w:r>
    </w:p>
    <w:p>
      <w:pPr>
        <w:pStyle w:val="Heading2"/>
        <w:keepNext/>
        <w:spacing w:before="140" w:after="60"/>
      </w:pPr>
      <w:r>
        <w:rPr>
          <w:rFonts w:ascii="Aptos" w:hAnsi="Aptos" w:eastAsia="Aptos"/>
          <w:b/>
          <w:color w:val="087E8B"/>
          <w:sz w:val="24"/>
        </w:rPr>
        <w:t>6.5 PRD-05: Inventory Management - Gudang Ready-Stock</w:t>
      </w:r>
    </w:p>
    <w:p>
      <w:pPr>
        <w:spacing w:after="60" w:line="259" w:lineRule="auto"/>
      </w:pPr>
      <w:r>
        <w:rPr>
          <w:rFonts w:ascii="Aptos" w:hAnsi="Aptos" w:eastAsia="Aptos"/>
          <w:b w:val="0"/>
          <w:color w:val="1D2939"/>
          <w:sz w:val="19"/>
        </w:rPr>
        <w:t>Menyediakan sumber data stok barang jadi untuk pengambilan keputusan Fast Track dan pengendalian reservasi, dengan pemisahan yang jelas dari barang pesanan custom pelanggan.</w:t>
      </w:r>
    </w:p>
    <w:p>
      <w:pPr>
        <w:spacing w:after="60" w:line="259" w:lineRule="auto"/>
      </w:pPr>
      <w:r>
        <w:rPr>
          <w:rFonts w:ascii="Aptos" w:hAnsi="Aptos" w:eastAsia="Aptos"/>
          <w:b w:val="0"/>
          <w:color w:val="1D2939"/>
          <w:sz w:val="19"/>
        </w:rPr>
        <w:t>Kapabilitas utama: Stok per SKU produk/ukuran/warna; pergerakan stok; reservasi Fast Track; expiry release; penyesuaian stok dengan alasan dan audit; peringatan minimum; opsi stok opname.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menyimpan stok barang jadi per SKU (produk, ukuran, warna).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PRD-05</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Stok harus bertambah otomatis saat pesanan masuk gudang sebagai stok (bukan milik pelanggan) dan berkurang saat penjualan.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PRD-05</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mendukung reservasi stok untuk Fast Track dengan pelepasan otomatis saat kedaluwarsa.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PRD-05</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harus dapat melakukan penyesuaian stok dengan alasan dan audit.</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memberi peringatan stok minimum.</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FR-IN-06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menyediakan stok opname dan laporan selisih.</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bl>
    <w:p>
      <w:pPr>
        <w:spacing w:after="20"/>
      </w:pPr>
    </w:p>
    <w:p>
      <w:pPr>
        <w:spacing w:after="120" w:line="259" w:lineRule="auto"/>
      </w:pPr>
      <w:r>
        <w:rPr>
          <w:rFonts w:ascii="Aptos" w:hAnsi="Aptos" w:eastAsia="Aptos"/>
          <w:b w:val="0"/>
          <w:color w:val="667085"/>
          <w:sz w:val="18"/>
        </w:rPr>
        <w:t>Kriteria penerimaan ringkas: Chatbot hanya menawarkan Fast Track bila jumlah tersedia setelah reservasi mencukupi; stok yang direservasi tidak ditawarkan ulang; penyesuaian memiliki alasan dan pelaku; stok pesanan pelanggan tidak dicampur dengan ready-stock.</w:t>
      </w:r>
    </w:p>
    <w:p>
      <w:pPr>
        <w:pStyle w:val="Heading2"/>
        <w:keepNext/>
        <w:spacing w:before="140" w:after="60"/>
      </w:pPr>
      <w:r>
        <w:rPr>
          <w:rFonts w:ascii="Aptos" w:hAnsi="Aptos" w:eastAsia="Aptos"/>
          <w:b/>
          <w:color w:val="087E8B"/>
          <w:sz w:val="24"/>
        </w:rPr>
        <w:t>6.6 PRD-06: Executive Dashboard dan Remote Monitoring</w:t>
      </w:r>
    </w:p>
    <w:p>
      <w:pPr>
        <w:spacing w:after="60" w:line="259" w:lineRule="auto"/>
      </w:pPr>
      <w:r>
        <w:rPr>
          <w:rFonts w:ascii="Aptos" w:hAnsi="Aptos" w:eastAsia="Aptos"/>
          <w:b w:val="0"/>
          <w:color w:val="1D2939"/>
          <w:sz w:val="19"/>
        </w:rPr>
        <w:t>Memberi Owner pandangan operasional yang ringkas dari jarak jauh agar keputusan dibuat berdasarkan antrean, performa, risiko keterlambatan dan data transaksi.</w:t>
      </w:r>
    </w:p>
    <w:p>
      <w:pPr>
        <w:spacing w:after="60" w:line="259" w:lineRule="auto"/>
      </w:pPr>
      <w:r>
        <w:rPr>
          <w:rFonts w:ascii="Aptos" w:hAnsi="Aptos" w:eastAsia="Aptos"/>
          <w:b w:val="0"/>
          <w:color w:val="1D2939"/>
          <w:sz w:val="19"/>
        </w:rPr>
        <w:t>Kapabilitas utama: Omzet harian/mingguan/bulanan; jumlah dan kanal pesanan; bottleneck per tahap; leaderboard marketing; KPI over-order, keterlambatan, pesanan tak terlacak, kepatuhan SLA; notifikasi eskalasi; ekspor laporan.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menampilkan omzet (harian/mingguan/bulanan), jumlah pesanan, dan pesanan per kanal.</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PRD-06</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mendeteksi dan menampilkan bottleneck produksi per tahap.</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PRD-06</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menampilkan Leaderboard Marketing berdasarkan closing.</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PRD-06</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menampilkan KPI: over-order, keterlambatan, pesanan tak terlacak, kepatuhan SLA desain.</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KPI</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dapat diakses jarak jauh dengan peramban seluler.</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PRD-06</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mengekspor laporan (PDF/CSV).</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Dashboard harus menyediakan perhitungan komisi marketing berdasarkan aturan komisi.</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A</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FR-ED-08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harus menerima notifikasi eskalasi (WA/email/push).</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Peran Owner</w:t>
            </w:r>
          </w:p>
        </w:tc>
      </w:tr>
    </w:tbl>
    <w:p>
      <w:pPr>
        <w:spacing w:after="20"/>
      </w:pPr>
    </w:p>
    <w:p>
      <w:pPr>
        <w:spacing w:after="120" w:line="259" w:lineRule="auto"/>
      </w:pPr>
      <w:r>
        <w:rPr>
          <w:rFonts w:ascii="Aptos" w:hAnsi="Aptos" w:eastAsia="Aptos"/>
          <w:b w:val="0"/>
          <w:color w:val="667085"/>
          <w:sz w:val="18"/>
        </w:rPr>
        <w:t>Kriteria penerimaan ringkas: Dashboard dapat digunakan dari browser seluler; agregasi tertunda maksimal 5 menit; angka dapat ditelusuri ke data OMS; ekspor PDF/CSV tersedia sebagai prioritas Should.</w:t>
      </w:r>
    </w:p>
    <w:p>
      <w:pPr>
        <w:pStyle w:val="Heading2"/>
        <w:keepNext/>
        <w:spacing w:before="140" w:after="60"/>
      </w:pPr>
      <w:r>
        <w:rPr>
          <w:rFonts w:ascii="Aptos" w:hAnsi="Aptos" w:eastAsia="Aptos"/>
          <w:b/>
          <w:color w:val="087E8B"/>
          <w:sz w:val="24"/>
        </w:rPr>
        <w:t>6.7 PRD-07: AI Training &amp; Customization Dashboard</w:t>
      </w:r>
    </w:p>
    <w:p>
      <w:pPr>
        <w:spacing w:after="60" w:line="259" w:lineRule="auto"/>
      </w:pPr>
      <w:r>
        <w:rPr>
          <w:rFonts w:ascii="Aptos" w:hAnsi="Aptos" w:eastAsia="Aptos"/>
          <w:b w:val="0"/>
          <w:color w:val="1D2939"/>
          <w:sz w:val="19"/>
        </w:rPr>
        <w:t>Membuat Owner dapat mengelola pengetahuan dan perilaku chatbot tanpa mengubah kode, serta memungkinkan produk dipakai pada kategori usaha lain melalui konfigurasi per tenant.</w:t>
      </w:r>
    </w:p>
    <w:p>
      <w:pPr>
        <w:spacing w:after="60" w:line="259" w:lineRule="auto"/>
      </w:pPr>
      <w:r>
        <w:rPr>
          <w:rFonts w:ascii="Aptos" w:hAnsi="Aptos" w:eastAsia="Aptos"/>
          <w:b w:val="0"/>
          <w:color w:val="1D2939"/>
          <w:sz w:val="19"/>
        </w:rPr>
        <w:t>Kapabilitas utama: CRUD produk; harga; ketersediaan; estimasi; MOQ; kapasitas harian; SLA desain; kategori; bahasa dan tone; sapaan/larangan kata; aturan diskon/reschedule; sinkronisasi pengetahuan; versioning/rollback dan sandbox sebagai prioritas Should.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harus dapat menambah, mengubah, menonaktifkan produk (nama, ketersediaan, estimasi pengerjaan, harga, MOQ, kapasitas produksi harian, SLA desain).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PRD-07</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harus dapat mengatur gaya bahasa dan tone AI (formal, santai, sapaan, larangan kata).</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PRD-07</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harus dapat mengatur aturan negosiasi (batas diskon, kebijakan reschedule).</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PRD-01/07</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Sinkronisasi pengetahuan ke chatbot harus berlaku maksimal 60 detik setelah simpan (Dynamic Knowledge Sync).</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PRD-07</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menyimpan versi konfigurasi dan memungkinkan rollback.</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menyediakan mode uji (sandbox chat) sebelum publikasi.</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 harus memvalidasi input (harga tidak negatif, estimasi bilangan positif).</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Standar</w:t>
            </w: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FR-AT-08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Konfigurasi harus terisolasi per tenant.</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White-label</w:t>
            </w:r>
          </w:p>
        </w:tc>
      </w:tr>
    </w:tbl>
    <w:p>
      <w:pPr>
        <w:spacing w:after="20"/>
      </w:pPr>
    </w:p>
    <w:p>
      <w:pPr>
        <w:spacing w:after="120" w:line="259" w:lineRule="auto"/>
      </w:pPr>
      <w:r>
        <w:rPr>
          <w:rFonts w:ascii="Aptos" w:hAnsi="Aptos" w:eastAsia="Aptos"/>
          <w:b w:val="0"/>
          <w:color w:val="667085"/>
          <w:sz w:val="18"/>
        </w:rPr>
        <w:t>Kriteria penerimaan ringkas: Harga tidak negatif dan estimasi bernilai positif; perubahan konfigurasi hanya oleh Owner; pengetahuan baru berlaku ke chatbot maksimal 60 detik setelah disimpan; konfigurasi antar-tenant terisolasi.</w:t>
      </w:r>
    </w:p>
    <w:p>
      <w:pPr>
        <w:pStyle w:val="Heading2"/>
        <w:keepNext/>
        <w:spacing w:before="140" w:after="60"/>
      </w:pPr>
      <w:r>
        <w:rPr>
          <w:rFonts w:ascii="Aptos" w:hAnsi="Aptos" w:eastAsia="Aptos"/>
          <w:b/>
          <w:color w:val="087E8B"/>
          <w:sz w:val="24"/>
        </w:rPr>
        <w:t>6.8 Kapabilitas lintas modul: Platform, keamanan dan white-label</w:t>
      </w:r>
    </w:p>
    <w:p>
      <w:pPr>
        <w:spacing w:after="60" w:line="259" w:lineRule="auto"/>
      </w:pPr>
      <w:r>
        <w:rPr>
          <w:rFonts w:ascii="Aptos" w:hAnsi="Aptos" w:eastAsia="Aptos"/>
          <w:b w:val="0"/>
          <w:color w:val="1D2939"/>
          <w:sz w:val="19"/>
        </w:rPr>
        <w:t>Lapisan dasar untuk mengelola pengguna, tenant, branding, langganan dan keamanan tanpa mengakses data bisnis di luar hak yang diberikan.</w:t>
      </w:r>
    </w:p>
    <w:p>
      <w:pPr>
        <w:spacing w:after="60" w:line="259" w:lineRule="auto"/>
      </w:pPr>
      <w:r>
        <w:rPr>
          <w:rFonts w:ascii="Aptos" w:hAnsi="Aptos" w:eastAsia="Aptos"/>
          <w:b w:val="0"/>
          <w:color w:val="1D2939"/>
          <w:sz w:val="19"/>
        </w:rPr>
        <w:t>Kapabilitas utama: Autentikasi kuat; opsi MFA Owner/Admin; RBAC; audit aksi sensitif; isolasi data; nama/logo/produk/persona AI/nomor WA per tenant; pengaturan jam kerja dan rekening; backup/restore; admin pengganti; paket dan masa aktif langganan.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3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 SRS</w:t>
            </w:r>
          </w:p>
        </w:tc>
        <w:tc>
          <w:tcPr>
            <w:tcW w:type="dxa" w:w="640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 / perilaku produk</w:t>
            </w:r>
          </w:p>
        </w:tc>
        <w:tc>
          <w:tcPr>
            <w:tcW w:type="dxa" w:w="1037"/>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Prioritas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Asal</w:t>
            </w: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FR-PL-01</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Autentikasi pengguna dengan kata sandi kuat dan opsi autentikasi dua faktor untuk Owner dan Admin.</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FR-PL-02</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Otorisasi berbasis peran (RBAC) sesuai Bagian 2.3.</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FR-PL-03</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Jejak audit untuk aksi sensitif (pembayaran, ubah harga, ubah status, ubah konfigurasi).</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FR-PL-04</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Dukungan multi-tenant: nama toko, logo, produk, persona AI, dan nomor WA per tenant.</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FR-PL-05</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Pengaturan global (jam kerja, rekening pembayaran; kapasitas harian dan SLA desain diatur per produk di AI Training Dashboard).</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FR-PL-06</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Notifikasi internal (in-app dan opsional WA/email).</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tcP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FR-PL-07</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Pencadangan dan pemulihan data.</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w:t>
            </w:r>
          </w:p>
        </w:tc>
        <w:tc>
          <w:tcPr>
            <w:tcW w:type="dxa" w:w="1512"/>
          </w:tcPr>
          <w:p/>
        </w:tc>
      </w:tr>
      <w:tr>
        <w:trPr>
          <w:cantSplit/>
        </w:trPr>
        <w:tc>
          <w:tcPr>
            <w:tcW w:type="dxa" w:w="123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FR-PL-08</w:t>
            </w:r>
          </w:p>
        </w:tc>
        <w:tc>
          <w:tcPr>
            <w:tcW w:type="dxa" w:w="640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pengganti dengan posisi dan hak akses sama saat Admin tidak masuk, memakai akun sendiri sehingga aktivitas tetap tercatat atas namanya.</w:t>
            </w:r>
          </w:p>
        </w:tc>
        <w:tc>
          <w:tcPr>
            <w:tcW w:type="dxa" w:w="1037"/>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tcPr>
          <w:p/>
        </w:tc>
      </w:tr>
      <w:tr>
        <w:trPr>
          <w:cantSplit/>
        </w:trPr>
        <w:tc>
          <w:tcPr>
            <w:tcW w:type="dxa" w:w="123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FR-PL-09</w:t>
            </w:r>
          </w:p>
        </w:tc>
        <w:tc>
          <w:tcPr>
            <w:tcW w:type="dxa" w:w="640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Manajemen langganan tenant (paket, masa aktif, penangguhan saat langganan berakhir) untuk model SaaS.</w:t>
            </w:r>
          </w:p>
        </w:tc>
        <w:tc>
          <w:tcPr>
            <w:tcW w:type="dxa" w:w="1037"/>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w:t>
            </w:r>
          </w:p>
        </w:tc>
        <w:tc>
          <w:tcPr>
            <w:tcW w:type="dxa" w:w="1512"/>
          </w:tcPr>
          <w:p/>
        </w:tc>
      </w:tr>
    </w:tbl>
    <w:p>
      <w:pPr>
        <w:spacing w:after="20"/>
      </w:pPr>
    </w:p>
    <w:p>
      <w:pPr>
        <w:spacing w:after="120" w:line="259" w:lineRule="auto"/>
      </w:pPr>
      <w:r>
        <w:rPr>
          <w:rFonts w:ascii="Aptos" w:hAnsi="Aptos" w:eastAsia="Aptos"/>
          <w:b w:val="0"/>
          <w:color w:val="667085"/>
          <w:sz w:val="18"/>
        </w:rPr>
        <w:t>Kriteria penerimaan ringkas: Pengujian tidak menemukan akses lintas tenant; tidak ada temuan Critical/High terbuka sebelum go-live; aksi sensitif tercatat; data dapat dipulihkan sesuai sasaran RPO/RTO; rahasia API tidak disimpan di source code.</w:t>
      </w:r>
    </w:p>
    <w:p>
      <w:pPr>
        <w:pStyle w:val="Heading1"/>
        <w:keepNext/>
        <w:spacing w:before="240" w:after="100"/>
        <w:pBdr>
          <w:bottom w:val="single" w:sz="10" w:space="4" w:color="087E8B"/>
        </w:pBdr>
      </w:pPr>
      <w:r>
        <w:rPr>
          <w:rFonts w:ascii="Aptos" w:hAnsi="Aptos" w:eastAsia="Aptos"/>
          <w:b/>
          <w:color w:val="17324D"/>
          <w:sz w:val="32"/>
        </w:rPr>
        <w:t>7. USE CASE DAN CAKUPAN PEMODELAN</w:t>
      </w:r>
    </w:p>
    <w:p>
      <w:pPr>
        <w:spacing w:after="100" w:line="259" w:lineRule="auto"/>
      </w:pPr>
      <w:r>
        <w:rPr>
          <w:rFonts w:ascii="Aptos" w:hAnsi="Aptos" w:eastAsia="Aptos"/>
          <w:b w:val="0"/>
          <w:color w:val="1D2939"/>
          <w:sz w:val="19"/>
        </w:rPr>
        <w:t>Pemodelan Analisis Sistem yang menjadi referensi membagi 26 use case ke dalam empat view agar relasi aktor tetap terbaca, serta memodelkan siklus pesanan melalui Activity Diagram, Sequence Diagram dan Class Diagram. Diagram tersebut adalah model analisis, bukan bukti implementasi; detail atribut/operasi pada Class Diagram masih memerlukan validasi saat desain teknis.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w:t>
            </w:r>
          </w:p>
        </w:tc>
        <w:tc>
          <w:tcPr>
            <w:tcW w:type="dxa" w:w="446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Use case</w:t>
            </w:r>
          </w:p>
        </w:tc>
        <w:tc>
          <w:tcPr>
            <w:tcW w:type="dxa" w:w="20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Aktor utama</w:t>
            </w:r>
          </w:p>
        </w:tc>
        <w:tc>
          <w:tcPr>
            <w:tcW w:type="dxa" w:w="216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Aktor pendukung</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UC-01</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Konsultasi dan pengumpulan brief via chatbot</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AI, LLM, WA</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UC-02</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Cek stok dan tawaran Fast Track</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AI, Inventory</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UC-03</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Hitung Dynamic Lead Time dan negosiasi jadwal</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AI</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UC-04</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Input pesanan offline dan tagging marketing</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Marketing, Pelanggan</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UC-05</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Verifikasi kuota produksi dan stok</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UC-06</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Pembuatan tiket desain otomatis</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Designer</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UC-07</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Pengerjaan desain dan unggah mockup</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Designer</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UC-08</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Pengiriman proofing WA dan ACC digital</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 WA</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UC-09</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Manajemen revisi desain</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 Designer</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UC-10</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Slot Locking dan penerbitan instruksi pembayaran</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UC-11</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Validasi pembayaran (kasir sentral)</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UC-12</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Cetak SPK Final (Admin) dan dispatch ke vendor</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 Manager</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Vendor</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UC-13</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Pembaruan Kanban WIP</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UC-14</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Notifikasi selesai, foto QC, dan tagihan pelunasan</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Pelanggan</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UC-15</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Kelola stok gudang</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Inventory</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UC-16</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Pantau Executive Dashboard</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UC-17</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Kelola produk, harga, estimasi (AI Training)</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UC-18</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Konfigurasi bahasa dan tone AI</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UC-19</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Sinkronisasi pengetahuan AI</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UC-20</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Toggle mode otomasi (High/Low Season)</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 Agent</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UC-21</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Eskalasi chatbot ke manusia</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Owner</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UC-22</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Hitung komisi dan leaderboard marketing</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UC-23</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Manajemen pengguna dan peran</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UC-24</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Kelola tenant white-label</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Super Admin</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Owner tenant</w:t>
            </w:r>
          </w:p>
        </w:tc>
      </w:tr>
      <w:tr>
        <w:trPr>
          <w:cantSplit/>
        </w:trPr>
        <w:tc>
          <w:tcPr>
            <w:tcW w:type="dxa" w:w="8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UC-25</w:t>
            </w:r>
          </w:p>
        </w:tc>
        <w:tc>
          <w:tcPr>
            <w:tcW w:type="dxa" w:w="446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Early Warning (peringatan keterlambatan/kapasitas)</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c>
          <w:tcPr>
            <w:tcW w:type="dxa" w:w="216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Owner</w:t>
            </w:r>
          </w:p>
        </w:tc>
      </w:tr>
      <w:tr>
        <w:trPr>
          <w:cantSplit/>
        </w:trPr>
        <w:tc>
          <w:tcPr>
            <w:tcW w:type="dxa" w:w="8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UC-26</w:t>
            </w:r>
          </w:p>
        </w:tc>
        <w:tc>
          <w:tcPr>
            <w:tcW w:type="dxa" w:w="446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Penanganan pembayaran kedaluwarsa dan pembatalan</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Sistem</w:t>
            </w:r>
          </w:p>
        </w:tc>
        <w:tc>
          <w:tcPr>
            <w:tcW w:type="dxa" w:w="216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Pelanggan</w:t>
            </w:r>
          </w:p>
        </w:tc>
      </w:tr>
    </w:tbl>
    <w:p>
      <w:pPr>
        <w:spacing w:after="20"/>
      </w:pPr>
    </w:p>
    <w:p>
      <w:pPr>
        <w:pStyle w:val="Heading2"/>
        <w:keepNext/>
        <w:spacing w:before="140" w:after="60"/>
      </w:pPr>
      <w:r>
        <w:rPr>
          <w:rFonts w:ascii="Aptos" w:hAnsi="Aptos" w:eastAsia="Aptos"/>
          <w:b/>
          <w:color w:val="087E8B"/>
          <w:sz w:val="24"/>
        </w:rPr>
        <w:t>7.1 Hubungan dengan diagram pemodelan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Artefak pemodelan</w:t>
            </w:r>
          </w:p>
        </w:tc>
        <w:tc>
          <w:tcPr>
            <w:tcW w:type="dxa" w:w="367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Cakupan yang digunakan dalam PRD</w:t>
            </w:r>
          </w:p>
        </w:tc>
        <w:tc>
          <w:tcPr>
            <w:tcW w:type="dxa" w:w="338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Hal yang harus divalidasi</w:t>
            </w:r>
          </w:p>
        </w:tc>
      </w:tr>
      <w:tr>
        <w:trPr>
          <w:cantSplit/>
        </w:trPr>
        <w:tc>
          <w:tcPr>
            <w:tcW w:type="dxa" w:w="25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Use Case Diagram - Penjualan &amp; Pemesanan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UC-01 s.d. UC-05, UC-10, UC-11, UC-21, UC-26.</w:t>
            </w:r>
          </w:p>
        </w:tc>
        <w:tc>
          <w:tcPr>
            <w:tcW w:type="dxa" w:w="33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Kanal online/offline, brief, Fast Track, kapasitas, ACC, pembayaran dan kedaluwarsa.</w:t>
            </w:r>
          </w:p>
        </w:tc>
      </w:tr>
      <w:tr>
        <w:trPr>
          <w:cantSplit/>
        </w:trPr>
        <w:tc>
          <w:tcPr>
            <w:tcW w:type="dxa" w:w="25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Use Case Diagram - Desain, Proofing &amp; Produksi</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UC-06 s.d. UC-09, UC-12 s.d. UC-14 dan UC-25; UC-10 sebagai konteks transisi ACC.</w:t>
            </w:r>
          </w:p>
        </w:tc>
        <w:tc>
          <w:tcPr>
            <w:tcW w:type="dxa" w:w="338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Mode otomasi, versi desain, bukti ACC, revisi, dispatch dan QC/rework.</w:t>
            </w:r>
          </w:p>
        </w:tc>
      </w:tr>
      <w:tr>
        <w:trPr>
          <w:cantSplit/>
        </w:trPr>
        <w:tc>
          <w:tcPr>
            <w:tcW w:type="dxa" w:w="25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Use Case Diagram - Stok, Eksekutif &amp; Komisi</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UC-15, UC-16, UC-22 dan UC-25.</w:t>
            </w:r>
          </w:p>
        </w:tc>
        <w:tc>
          <w:tcPr>
            <w:tcW w:type="dxa" w:w="33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Pemisahan stok, akurasi dashboard, aturan komisi dan peringatan operasional.</w:t>
            </w:r>
          </w:p>
        </w:tc>
      </w:tr>
      <w:tr>
        <w:trPr>
          <w:cantSplit/>
        </w:trPr>
        <w:tc>
          <w:tcPr>
            <w:tcW w:type="dxa" w:w="25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Use Case Diagram - AI Training &amp; White-Label</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UC-17 s.d. UC-20, UC-23 dan UC-24.</w:t>
            </w:r>
          </w:p>
        </w:tc>
        <w:tc>
          <w:tcPr>
            <w:tcW w:type="dxa" w:w="338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Hak Owner/Super Admin, sinkronisasi konfigurasi dan isolasi tenant.</w:t>
            </w:r>
          </w:p>
        </w:tc>
      </w:tr>
      <w:tr>
        <w:trPr>
          <w:cantSplit/>
        </w:trPr>
        <w:tc>
          <w:tcPr>
            <w:tcW w:type="dxa" w:w="25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Activity Diagram - Siklus Pesanan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Alur dari brief sampai serah-terima, termasuk informasi kurang, revisi, timeout 24 jam, pembayaran manual, rework QC dan pelunasan.</w:t>
            </w:r>
          </w:p>
        </w:tc>
        <w:tc>
          <w:tcPr>
            <w:tcW w:type="dxa" w:w="33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Cocokkan status aplikasi dengan kondisi fisik dan jalur pengecualian.</w:t>
            </w:r>
          </w:p>
        </w:tc>
      </w:tr>
      <w:tr>
        <w:trPr>
          <w:cantSplit/>
        </w:trPr>
        <w:tc>
          <w:tcPr>
            <w:tcW w:type="dxa" w:w="25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Sequence Diagram - Pemrosesan Pesanan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WhatsApp, Frontline AI/LLM, OMS/Inventory, Designer, Mini Agent, Admin, Owner/Manager dan Vendor.</w:t>
            </w:r>
          </w:p>
        </w:tc>
        <w:tc>
          <w:tcPr>
            <w:tcW w:type="dxa" w:w="338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Webhook idempoten, bukti ACC, kegagalan API, pembayaran kedaluwarsa dan pencatatan dispatch.</w:t>
            </w:r>
          </w:p>
        </w:tc>
      </w:tr>
      <w:tr>
        <w:trPr>
          <w:cantSplit/>
        </w:trPr>
        <w:tc>
          <w:tcPr>
            <w:tcW w:type="dxa" w:w="25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Class Diagram - Entitas Utama</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Entitas utama SRS §7.1 sebagai domain awal.</w:t>
            </w:r>
          </w:p>
        </w:tc>
        <w:tc>
          <w:tcPr>
            <w:tcW w:type="dxa" w:w="33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Atribut, foreign key, kardinalitas, audit dan isolasi tenant sebelum skema database final.</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8. ATURAN BISNIS</w:t>
      </w:r>
    </w:p>
    <w:p>
      <w:pPr>
        <w:spacing w:after="100" w:line="259" w:lineRule="auto"/>
      </w:pPr>
      <w:r>
        <w:rPr>
          <w:rFonts w:ascii="Aptos" w:hAnsi="Aptos" w:eastAsia="Aptos"/>
          <w:b w:val="0"/>
          <w:color w:val="1D2939"/>
          <w:sz w:val="19"/>
        </w:rPr>
        <w:t>Aturan bisnis ini harus menjadi sumber konsistensi untuk chatbot, OMS, CRM Designer, Inventory, Mini Agent, Dashboard dan platform white-label. Detail berikut mengikuti BR-01 sampai BR-27 pada SRS v1.0.</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3"/>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w:t>
            </w:r>
          </w:p>
        </w:tc>
        <w:tc>
          <w:tcPr>
            <w:tcW w:type="dxa" w:w="720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Aturan bisnis</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Terkait</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BR-01</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Setiap pesanan, online maupun offline, masuk ke satu antrean produksi terpusat dan memiliki ID unik.</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BR-02</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Pesanan offline wajib diinput oleh Admin dan wajib memuat tag marketing closer; tanpa tag, pesanan tidak dapat disimpan.</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FR-OM-02</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BR-03</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Kuota produksi dan stok harus diverifikasi sebelum jadwal dijanjikan kepada pelanggan (anti over-order).</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FR-OM-03</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BR-04</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Tiket desain dibuat otomatis begitu pesanan valid masuk, dengan SLA pengerjaan yang dikonfigurasi.</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FR-CR-01</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BR-05</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Produksi tidak boleh dimulai tanpa ACC desain yang sah.</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FR-MA-02</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BR-06</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Klik tombol ACC di WhatsApp merupakan persetujuan sah, hanya untuk versi desain yang dikirim, dengan bukti tercatat.</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FR-MA-02/09</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BR-07</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Slot Locking sementara berlaku 24 jam sejak ACC; bila pembayaran belum valid, kuota dilepas otomatis dan pelanggan diberi tahu.</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FR-OM-05</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BR-08</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Kuota terkunci permanen hanya setelah pembayaran divalidasi Admin.</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FR-OM-05/06</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BR-09</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SPK Final hanya diterbitkan setelah pembayaran valid dan kuota terkunci permanen.</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FR-OM-07</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BR-10</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Minimal pembayaran sebelum produksi (DP atau lunas) ditetapkan Owner per jenis produk; disetujui pemilik: DP minimal 50%.</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Parameter</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BR-11</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Pelunasan ditagih saat status QC Selesai dan Tiba di Gudang; barang diserahkan setelah lunas, kecuali ada persetujuan Owner.</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FR-MA-07</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BR-12</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Status Kanban hanya maju berurutan; mundur wajib disertai alasan.</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FR-OM-10</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BR-13</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wajib memperbarui status paling lambat akhir hari kerja setelah perpindahan fisik terjadi.</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FR-OM-14</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BR-14</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Fast Track hanya ditawarkan bila stok tersedia dan tidak sedang direservasi; stok direservasi saat pelanggan setuju.</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FR-IN-03</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BR-15</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Dynamic Lead Time = tanggal mulai tersedia berdasarkan antrean + durasi standar produk + durasi desain/revisi, dibatasi kapasitas harian.</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FR-CB-05</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BR-16</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Bila kapasitas penuh, chatbot menolak atau mengusulkan tanggal baru, tidak boleh menjanjikan di luar tanggal terhitung.</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FR-CB-06</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BR-17</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Jumlah revisi gratis per pesanan ditetapkan Owner (disetujui pemilik: 3); revisi tambahan dapat dikenai biaya.</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FR-MA-04</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BR-18</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Komisi marketing dihitung dari pesanan yang pembayarannya valid, dengan persentase dan syarat dikonfigurasi Owner.</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FR-ED-07</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BR-19</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Perubahan harga, produk, dan aturan negosiasi hanya boleh oleh Owner dan berlaku setelah sinkronisasi.</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FR-AT</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BR-20</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hanya boleh memakai harga dan produk dari AI Training Dashboard; di luar itu wajib eskalasi.</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FR-CB-08</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BR-21</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Sakelar Off tidak menghapus data; pesanan tetap dilacak dan Admin meneruskan proofing secara manual dengan bukti ACC.</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FR-CR-08</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BR-22</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Pembatalan setelah produksi dimulai tunduk pada kebijakan DP yang ditetapkan Owner (disetujui pemilik: DP tidak dikembalikan).</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Parameter</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BR-23</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Pesanan pelanggan tidak boleh dicampur dengan stok gudang ready-stock.</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FR-IN-02</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BR-24</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Foto fisik hasil QC wajib dilampirkan sebelum notifikasi selesai dikirim.</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FR-MA-07</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BR-25</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Eskalasi ke Owner hanya untuk kasus yang ditetapkan (komplain besar, diskon di luar batas, pelanggaran SLA kritis, anomali pembayaran) agar prinsip Owner Offloading terjaga.</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Peran Owner</w:t>
            </w:r>
          </w:p>
        </w:tc>
      </w:tr>
      <w:tr>
        <w:trPr>
          <w:cantSplit/>
        </w:trPr>
        <w:tc>
          <w:tcPr>
            <w:tcW w:type="dxa" w:w="893"/>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BR-26</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Setiap tenant mengelola data, produk, dan persona AI-nya sendiri; tidak ada berbagi data antartenant.</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FR-PL-04</w:t>
            </w:r>
          </w:p>
        </w:tc>
      </w:tr>
      <w:tr>
        <w:trPr>
          <w:cantSplit/>
        </w:trPr>
        <w:tc>
          <w:tcPr>
            <w:tcW w:type="dxa" w:w="893"/>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BR-27</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hanya menerbitkan SPK Final; komunikasi dengan vendor, pengiriman bahan baku, dan penyerahan SPK dilakukan oleh Owner atau Manager.</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FR-OM-07/08</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9. KEBUTUHAN NON-FUNGSIONAL DAN MUTU LAYANAN</w:t>
      </w:r>
    </w:p>
    <w:p>
      <w:pPr>
        <w:spacing w:after="100" w:line="259" w:lineRule="auto"/>
      </w:pPr>
      <w:r>
        <w:rPr>
          <w:rFonts w:ascii="Aptos" w:hAnsi="Aptos" w:eastAsia="Aptos"/>
          <w:b w:val="0"/>
          <w:color w:val="1D2939"/>
          <w:sz w:val="19"/>
        </w:rPr>
        <w:t>Target berikut adalah baseline kualitas SRS yang harus dipakai untuk desain, estimasi kapasitas, pengujian dan keputusan Go-Live. Target perlu dibuktikan pada lingkungan uji yang terdokumentasi.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36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ID</w:t>
            </w:r>
          </w:p>
        </w:tc>
        <w:tc>
          <w:tcPr>
            <w:tcW w:type="dxa" w:w="151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Kategori</w:t>
            </w:r>
          </w:p>
        </w:tc>
        <w:tc>
          <w:tcPr>
            <w:tcW w:type="dxa" w:w="367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Kebutuhan</w:t>
            </w:r>
          </w:p>
        </w:tc>
        <w:tc>
          <w:tcPr>
            <w:tcW w:type="dxa" w:w="302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Ukuran / target</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NFR-PERF-01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Kinerja</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Waktu respons halaman portal.</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95% permintaan di bawah 2 detik pada 50 pengguna konkuren</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NFR-PERF-02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Kinerja</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Balasan awal chatbot.</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Median di bawah 5 detik, 95% di bawah 12 detik</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NFR-PERF-03</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Kinerja</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Pengiriman proofing setelah unggahan mockup.</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 bawah 60 detik</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NFR-PERF-04</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Kinerja</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Pembaruan dashboard.</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Data tertunda maksimal 5 menit</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NFR-SCAL-01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Skalabilitas</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Kapasitas percakapan WA serentak.</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Minimal 200 percakapan aktif per tenant, dapat diskalakan horizontal</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NFR-SCAL-02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Skalabilitas</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Penambahan tenant baru tanpa perubahan kode.</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Provisioning di bawah 1 hari kerja</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NFR-AVL-01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Ketersediaan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Ketersediaan layanan.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99,5% per bulan (di luar pemeliharaan terjadwal)</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NFR-AVL-02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Ketersediaan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Mode degradasi bila LLM/WA gagal.</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Pesan antrean ulang dan eskalasi ke Admin; portal tetap berfungsi</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NFR-REL-01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Keandalan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RPO dan RTO.</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RPO maksimal 24 jam (target 1 jam), RTO maksimal 4 jam</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NFR-REL-02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Keandalan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Webhook idempoten dengan retry eksponensial.</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ada pesanan atau ACC ganda</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NFR-SEC-01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Keamanan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Enkripsi data bergerak dan tersimpan.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TLS 1.2+ dan enkripsi AES-256 saat disimpan</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NFR-SEC-02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Keamanan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Perlindungan OWASP Top 10; uji penetrasi sebelum go-live.</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ada temuan Critical/High terbuka</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NFR-SEC-03</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Keamanan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Isolasi data antartenant.</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ada akses lintas tenant (diuji)</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NFR-SEC-04</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Keamanan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Pengelolaan kunci API dan rahasia.</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Disimpan di secrets manager, tidak di kode</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NFR-SEC-05</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Keamanan AI</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Mitigasi prompt injection dan kebocoran data pelanggan lain.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Chatbot hanya mengakses data pesanan pelanggan terkait</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NFR-PRIV-01</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Privasi</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Kepatuhan UU PDP: persetujuan, tujuan, retensi, hak subjek data.</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Kebijakan retensi tertulis; penghapusan atas permintaan</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NFR-USA-01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Kegunaan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baru dapat menyelesaikan input pesanan offline setelah pelatihan.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Maksimal 5 menit per pesanan standar</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NFR-USA-02</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Kegunaan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Antarmuka berbahasa Indonesia, responsif seluler untuk Owner.</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Layar 360 px ke atas</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NFR-USA-03</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Kegunaan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Aksesibilitas dasar.</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Mengacu WCAG 2.1 AA untuk portal</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NFR-MNT-01</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Pemeliharaan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Modular, terdokumentasi, cakupan uji otomatis logika bisnis inti.</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Minimal 70%</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NFR-MNT-02</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Pemeliharaan</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Observabilitas: log terpusat, metrik, alert.</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Alert kritis ke tim dalam 5 menit</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NFR-PORT-01</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Portabilitas</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Deployment berbasis kontainer; ekspor data tenant.</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Format CSV/JSON</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NFR-INT-01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Interoperabilitas</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API REST terdokumentasi (OpenAPI) dan webhook bertanda tangan.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Versi API terkelola</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NFR-COST-01</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Efisiensi biaya</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Pemantauan dan batas anggaran biaya API (WA/LLM) per tenant.</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Alert pada 80% anggaran</w:t>
            </w:r>
          </w:p>
        </w:tc>
      </w:tr>
      <w:tr>
        <w:trPr>
          <w:cantSplit/>
        </w:trPr>
        <w:tc>
          <w:tcPr>
            <w:tcW w:type="dxa" w:w="136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NFR-AUD-01</w:t>
            </w:r>
          </w:p>
        </w:tc>
        <w:tc>
          <w:tcPr>
            <w:tcW w:type="dxa" w:w="151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Auditabilitas</w:t>
            </w:r>
          </w:p>
        </w:tc>
        <w:tc>
          <w:tcPr>
            <w:tcW w:type="dxa" w:w="367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Log audit tidak dapat diubah dan disimpan.</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Minimal 2 tahun</w:t>
            </w:r>
          </w:p>
        </w:tc>
      </w:tr>
      <w:tr>
        <w:trPr>
          <w:cantSplit/>
        </w:trPr>
        <w:tc>
          <w:tcPr>
            <w:tcW w:type="dxa" w:w="136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color w:val="1D2939"/>
                <w:sz w:val="15"/>
              </w:rPr>
              <w:t>NFR-COMP-01</w:t>
            </w:r>
          </w:p>
        </w:tc>
        <w:tc>
          <w:tcPr>
            <w:tcW w:type="dxa" w:w="151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Kepatuhan</w:t>
            </w:r>
          </w:p>
        </w:tc>
        <w:tc>
          <w:tcPr>
            <w:tcW w:type="dxa" w:w="367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Mematuhi kebijakan WhatsApp Business (opt-in, template, batas pesan).</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ada pelanggaran yang menyebabkan pemblokiran</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10. INTEGRASI, DATA UTAMA DAN STATUS PESANAN</w:t>
      </w:r>
    </w:p>
    <w:p>
      <w:pPr>
        <w:pStyle w:val="Heading2"/>
        <w:keepNext/>
        <w:spacing w:before="140" w:after="60"/>
      </w:pPr>
      <w:r>
        <w:rPr>
          <w:rFonts w:ascii="Aptos" w:hAnsi="Aptos" w:eastAsia="Aptos"/>
          <w:b/>
          <w:color w:val="087E8B"/>
          <w:sz w:val="24"/>
        </w:rPr>
        <w:t>10.1 Peta integrasi logis</w:t>
      </w:r>
    </w:p>
    <w:p>
      <w:pPr>
        <w:spacing w:after="100" w:line="259" w:lineRule="auto"/>
      </w:pPr>
      <w:r>
        <w:rPr>
          <w:rFonts w:ascii="Aptos" w:hAnsi="Aptos" w:eastAsia="Aptos"/>
          <w:b w:val="0"/>
          <w:color w:val="1D2939"/>
          <w:sz w:val="18"/>
        </w:rPr>
        <w:t>Komponen dan pola integrasi berikut mengikuti interface SRS. Ini adalah rancangan logis; teknologi implementasi rinci dipilih pada desain arsitektur dan harus tetap memenuhi kebutuhan audit, idempotensi, isolasi tenant serta observabilitas.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Dari</w:t>
            </w:r>
          </w:p>
        </w:tc>
        <w:tc>
          <w:tcPr>
            <w:tcW w:type="dxa" w:w="20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Ke</w:t>
            </w:r>
          </w:p>
        </w:tc>
        <w:tc>
          <w:tcPr>
            <w:tcW w:type="dxa" w:w="194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Jenis integrasi</w:t>
            </w:r>
          </w:p>
        </w:tc>
        <w:tc>
          <w:tcPr>
            <w:tcW w:type="dxa" w:w="345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Catatan</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Admin Portal</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OMS dan Inventory</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Pembaruan manual</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Dengan validasi dan audit</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CRM Designer</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WhatsApp API</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API dua arah</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Webhook status pesan dan klik tombol</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Inventory DB</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Chatbot</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API internal</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Cek stok waktu nyata</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OMS</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Executive Dashboard</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API internal</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Agregasi hampir waktu nyata</w:t>
            </w:r>
          </w:p>
        </w:tc>
      </w:tr>
      <w:tr>
        <w:trPr>
          <w:cantSplit/>
        </w:trPr>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AI Training Dashboard</w:t>
            </w:r>
          </w:p>
        </w:tc>
        <w:tc>
          <w:tcPr>
            <w:tcW w:type="dxa" w:w="20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Chatbot</w:t>
            </w:r>
          </w:p>
        </w:tc>
        <w:tc>
          <w:tcPr>
            <w:tcW w:type="dxa" w:w="194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Webhook internal</w:t>
            </w:r>
          </w:p>
        </w:tc>
        <w:tc>
          <w:tcPr>
            <w:tcW w:type="dxa" w:w="34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Sinkronisasi di bawah 60 detik</w:t>
            </w:r>
          </w:p>
        </w:tc>
      </w:tr>
      <w:tr>
        <w:trPr>
          <w:cantSplit/>
        </w:trPr>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Chatbot</w:t>
            </w:r>
          </w:p>
        </w:tc>
        <w:tc>
          <w:tcPr>
            <w:tcW w:type="dxa" w:w="20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Penyedia LLM</w:t>
            </w:r>
          </w:p>
        </w:tc>
        <w:tc>
          <w:tcPr>
            <w:tcW w:type="dxa" w:w="194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API eksternal</w:t>
            </w:r>
          </w:p>
        </w:tc>
        <w:tc>
          <w:tcPr>
            <w:tcW w:type="dxa" w:w="34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Tanpa PII yang tidak perlu</w:t>
            </w:r>
          </w:p>
        </w:tc>
      </w:tr>
    </w:tbl>
    <w:p>
      <w:pPr>
        <w:spacing w:after="20"/>
      </w:pPr>
    </w:p>
    <w:p>
      <w:pPr>
        <w:pStyle w:val="Heading2"/>
        <w:keepNext/>
        <w:spacing w:before="140" w:after="60"/>
      </w:pPr>
      <w:r>
        <w:rPr>
          <w:rFonts w:ascii="Aptos" w:hAnsi="Aptos" w:eastAsia="Aptos"/>
          <w:b/>
          <w:color w:val="087E8B"/>
          <w:sz w:val="24"/>
        </w:rPr>
        <w:t>10.2 Entitas domain utama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Entitas</w:t>
            </w:r>
          </w:p>
        </w:tc>
        <w:tc>
          <w:tcPr>
            <w:tcW w:type="dxa" w:w="71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Peran domain (rancangan awal)</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Tenant</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Identitas bisnis, branding, konfigurasi dan batas isolasi.</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Pengguna dan Peran</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Akun, status, role, tenant scope dan histori akses.</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Pelanggan</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Identitas kontak pelanggan dan preferensi komunikasi yang relevan.</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Pesanan dan ItemPesanan</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ID unik, kanal, brief, produk, qty, harga, jadwal, status dan tautan percakapan.</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Produk dan KonfigurasiAI</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Katalog, harga, MOQ, kapasitas, SLA, persona, aturan negosiasi dan versi konfigurasi.</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Stok / SKU dan SlotLock</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Produk, ukuran, warna, jumlah tersedia, reservasi dan masa berlaku penguncian.</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TiketDesain dan VersiDesain</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Designer, SLA, pipeline, file mockup, nomor versi, revisi dan jejak ACC.</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PersetujuanDesain (ACC)</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Timestamp, nomor WhatsApp, versi desain, ID pesan dan mode pencatatan.</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Pembayaran</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Metode, nominal, bukti, status validasi, validator, waktu, DP dan saldo.</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SPK dan Vendor</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Nomor SPK, detail order, penerima, tanggal dispatch, bahan baku dan tenggat vendor.</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EntriWIP</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Status, waktu perubahan, pelaku dan catatan alasan jika mundur/rework.</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Marketing dan Komisi</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Closer pesanan, status pembayaran sebagai syarat, aturan/persentase komisi yang dikonfigurasi.</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PercakapanWA dan Notifikasi</w:t>
            </w:r>
          </w:p>
        </w:tc>
        <w:tc>
          <w:tcPr>
            <w:tcW w:type="dxa" w:w="71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Riwayat pesan, lampiran, status webhook, pengingat dan eskalasi.</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LogAudit</w:t>
            </w:r>
          </w:p>
        </w:tc>
        <w:tc>
          <w:tcPr>
            <w:tcW w:type="dxa" w:w="71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Aksi sensitif, pelaku, timestamp, nilai sebelum/sesudah bila relevan dan jejak yang tidak dapat diubah.</w:t>
            </w:r>
          </w:p>
        </w:tc>
      </w:tr>
    </w:tbl>
    <w:p>
      <w:pPr>
        <w:spacing w:after="20"/>
      </w:pPr>
    </w:p>
    <w:p>
      <w:pPr>
        <w:spacing w:after="100" w:line="259" w:lineRule="auto"/>
      </w:pPr>
      <w:r>
        <w:rPr>
          <w:rFonts w:ascii="Aptos" w:hAnsi="Aptos" w:eastAsia="Aptos"/>
          <w:b w:val="0"/>
          <w:color w:val="667085"/>
          <w:sz w:val="17"/>
        </w:rPr>
        <w:t>Catatan: entitas di atas mengikuti daftar SRS §7.1. Class Diagram pada dokumen pemodelan merupakan rancangan analisis awal; skema basis data final, atribut teknis, relasi foreign key dan kardinalitas harus divalidasi sebelum implementasi.</w:t>
      </w:r>
    </w:p>
    <w:p>
      <w:pPr>
        <w:pStyle w:val="Heading2"/>
        <w:keepNext/>
        <w:spacing w:before="140" w:after="60"/>
      </w:pPr>
      <w:r>
        <w:rPr>
          <w:rFonts w:ascii="Aptos" w:hAnsi="Aptos" w:eastAsia="Aptos"/>
          <w:b/>
          <w:color w:val="087E8B"/>
          <w:sz w:val="24"/>
        </w:rPr>
        <w:t>10.3 Siklus status pesanan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Urutan</w:t>
            </w:r>
          </w:p>
        </w:tc>
        <w:tc>
          <w:tcPr>
            <w:tcW w:type="dxa" w:w="288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Status</w:t>
            </w:r>
          </w:p>
        </w:tc>
        <w:tc>
          <w:tcPr>
            <w:tcW w:type="dxa" w:w="561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Aturan ringkas</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Brief Lengkap</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Data brief wajib terkumpul dan pesanan memiliki ID unik.</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2</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Desain Dikerjakan</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Tiket desain dibuat dan masuk board Designer.</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3</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Menunggu ACC</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Versi mockup dikirim untuk persetujuan; revisi dapat mengembalikan ke pekerjaan desain.</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4</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Revisi</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Catatan revisi terekam dan versi desain berikutnya dibuat.</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5</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ACC Disetujui / Slot Terkunci 24 jam</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Persetujuan sah melekat pada versi tertentu; timer pembayaran mulai berjalan.</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Menunggu Pembayaran</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Instruksi pembayaran telah disampaikan, menunggu validasi manual Admin.</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7</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Pembayaran Valid</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DP/lunas divalidasi Admin; kuota dikunci permanen.</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8</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SPK Terbit</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SPK Final bernomor unik dibuat sesudah syarat pembayaran dan kuota terpenuhi.</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9</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Antrean</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Dispatch dicatat; menunggu kapasitas vendor.</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10</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Proses Jahit</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Tahap pengerjaan jahit.</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11</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Proses Bordir/Sablon</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Tahap pengerjaan bordir atau sablon.</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12</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QC Pabrik</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Hasil diperiksa; ketidaksesuaian dapat memicu rework dengan alasan.</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13</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Tiba di Gudang / QC Selesai</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Foto fisik wajib tersedia; Mini Agent dapat mengirim notifikasi selesai.</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14</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Menunggu Pelunasan</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Sisa tagihan dikomunikasikan jika pembayaran belum lunas.</w:t>
            </w:r>
          </w:p>
        </w:tc>
      </w:tr>
      <w:tr>
        <w:trPr>
          <w:cantSplit/>
        </w:trPr>
        <w:tc>
          <w:tcPr>
            <w:tcW w:type="dxa" w:w="10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15</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Selesai / Diserahkan</w:t>
            </w:r>
          </w:p>
        </w:tc>
        <w:tc>
          <w:tcPr>
            <w:tcW w:type="dxa" w:w="56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Barang diserahkan setelah lunas kecuali ada persetujuan Owner.</w:t>
            </w:r>
          </w:p>
        </w:tc>
      </w:tr>
      <w:tr>
        <w:trPr>
          <w:cantSplit/>
        </w:trPr>
        <w:tc>
          <w:tcPr>
            <w:tcW w:type="dxa" w:w="10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Samping</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Dibatalkan / Kedaluwarsa / Ditahan</w:t>
            </w:r>
          </w:p>
        </w:tc>
        <w:tc>
          <w:tcPr>
            <w:tcW w:type="dxa" w:w="56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Status khusus untuk pembatalan, Slot Lock habis atau penghentian sementara; alasan dan audit wajib tersimpan.</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11. KRITERIA PENERIMAAN DAN KPI</w:t>
      </w:r>
    </w:p>
    <w:p>
      <w:pPr>
        <w:pStyle w:val="Heading2"/>
        <w:keepNext/>
        <w:spacing w:before="140" w:after="60"/>
      </w:pPr>
      <w:r>
        <w:rPr>
          <w:rFonts w:ascii="Aptos" w:hAnsi="Aptos" w:eastAsia="Aptos"/>
          <w:b/>
          <w:color w:val="087E8B"/>
          <w:sz w:val="24"/>
        </w:rPr>
        <w:t>11.1 Kriteria penerimaan tingkat produk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KPI PRD</w:t>
            </w:r>
          </w:p>
        </w:tc>
        <w:tc>
          <w:tcPr>
            <w:tcW w:type="dxa" w:w="302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Kebutuhan pendukung</w:t>
            </w:r>
          </w:p>
        </w:tc>
        <w:tc>
          <w:tcPr>
            <w:tcW w:type="dxa" w:w="432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Kriteria penerimaan</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Over-order dan telat tenggat 0%</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FR-CB-05/06, FR-OM-03/05/11, BR-03/07/15</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Pada uji 100 pesanan simulasi, tidak ada penerimaan pesanan melebihi kapasitas harian.</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Pesanan tak terlacak 0%</w:t>
            </w:r>
          </w:p>
        </w:tc>
        <w:tc>
          <w:tcPr>
            <w:tcW w:type="dxa" w:w="302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FR-OM-09/10/12/14, BR-12/13</w:t>
            </w:r>
          </w:p>
        </w:tc>
        <w:tc>
          <w:tcPr>
            <w:tcW w:type="dxa" w:w="43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Setiap pesanan aktif memiliki status dan riwayat; audit acak 20 pesanan sesuai kondisi fisik.</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SLA desain 100%</w:t>
            </w:r>
          </w:p>
        </w:tc>
        <w:tc>
          <w:tcPr>
            <w:tcW w:type="dxa" w:w="302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FR-CR-01/04, FR-MA-01/06</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Tiket melewati SLA otomatis tertandai dan tereskalasi ke Admin.</w:t>
            </w:r>
          </w:p>
        </w:tc>
      </w:tr>
    </w:tbl>
    <w:p>
      <w:pPr>
        <w:spacing w:after="20"/>
      </w:pPr>
    </w:p>
    <w:p>
      <w:pPr>
        <w:pStyle w:val="Heading2"/>
        <w:keepNext/>
        <w:spacing w:before="140" w:after="60"/>
      </w:pPr>
      <w:r>
        <w:rPr>
          <w:rFonts w:ascii="Aptos" w:hAnsi="Aptos" w:eastAsia="Aptos"/>
          <w:b/>
          <w:color w:val="087E8B"/>
          <w:sz w:val="24"/>
        </w:rPr>
        <w:t>11.2 Strategi pengujian sebelum Go-Live</w:t>
      </w:r>
    </w:p>
    <w:p>
      <w:pPr>
        <w:pStyle w:val="ListBullet"/>
        <w:spacing w:after="40" w:line="252" w:lineRule="auto"/>
      </w:pPr>
      <w:r>
        <w:rPr>
          <w:rFonts w:ascii="Aptos" w:hAnsi="Aptos" w:eastAsia="Aptos"/>
          <w:b w:val="0"/>
          <w:color w:val="1D2939"/>
          <w:sz w:val="19"/>
        </w:rPr>
        <w:t>Uji unit untuk logika kapasitas, perhitungan Dynamic Lead Time, reservasi, expiry 24 jam, validasi pembayaran, status dan perhitungan saldo.</w:t>
      </w:r>
    </w:p>
    <w:p>
      <w:pPr>
        <w:pStyle w:val="ListBullet"/>
        <w:spacing w:after="40" w:line="252" w:lineRule="auto"/>
      </w:pPr>
      <w:r>
        <w:rPr>
          <w:rFonts w:ascii="Aptos" w:hAnsi="Aptos" w:eastAsia="Aptos"/>
          <w:b w:val="0"/>
          <w:color w:val="1D2939"/>
          <w:sz w:val="19"/>
        </w:rPr>
        <w:t>Uji integrasi WhatsApp API, webhook status pesan, tombol ACC, penyedia LLM dalam sandbox, sinkronisasi AI Training dan Inventory.</w:t>
      </w:r>
    </w:p>
    <w:p>
      <w:pPr>
        <w:pStyle w:val="ListBullet"/>
        <w:spacing w:after="40" w:line="252" w:lineRule="auto"/>
      </w:pPr>
      <w:r>
        <w:rPr>
          <w:rFonts w:ascii="Aptos" w:hAnsi="Aptos" w:eastAsia="Aptos"/>
          <w:b w:val="0"/>
          <w:color w:val="1D2939"/>
          <w:sz w:val="19"/>
        </w:rPr>
        <w:t>UAT end-to-end oleh Admin, Designer, Owner dan Manager, dengan cabang sukses, revisi, mode otomasi Off, pembayaran tidak valid/kedaluwarsa, QC rework dan pembatalan.</w:t>
      </w:r>
    </w:p>
    <w:p>
      <w:pPr>
        <w:pStyle w:val="ListBullet"/>
        <w:spacing w:after="40" w:line="252" w:lineRule="auto"/>
      </w:pPr>
      <w:r>
        <w:rPr>
          <w:rFonts w:ascii="Aptos" w:hAnsi="Aptos" w:eastAsia="Aptos"/>
          <w:b w:val="0"/>
          <w:color w:val="1D2939"/>
          <w:sz w:val="19"/>
        </w:rPr>
        <w:t>Uji beban untuk target 50 pengguna portal konkuren dan 200 percakapan WhatsApp aktif per tenant.</w:t>
      </w:r>
    </w:p>
    <w:p>
      <w:pPr>
        <w:pStyle w:val="ListBullet"/>
        <w:spacing w:after="40" w:line="252" w:lineRule="auto"/>
      </w:pPr>
      <w:r>
        <w:rPr>
          <w:rFonts w:ascii="Aptos" w:hAnsi="Aptos" w:eastAsia="Aptos"/>
          <w:b w:val="0"/>
          <w:color w:val="1D2939"/>
          <w:sz w:val="19"/>
        </w:rPr>
        <w:t>Uji keamanan, RBAC, MFA bila diaktifkan, audit log, proteksi API, prompt injection dan isolasi tenant.</w:t>
      </w:r>
    </w:p>
    <w:p>
      <w:pPr>
        <w:pStyle w:val="ListBullet"/>
        <w:spacing w:after="40" w:line="252" w:lineRule="auto"/>
      </w:pPr>
      <w:r>
        <w:rPr>
          <w:rFonts w:ascii="Aptos" w:hAnsi="Aptos" w:eastAsia="Aptos"/>
          <w:b w:val="0"/>
          <w:color w:val="1D2939"/>
          <w:sz w:val="19"/>
        </w:rPr>
        <w:t>Uji pemulihan backup untuk membuktikan target RPO/RTO; verifikasi ekspor data tenant CSV/JSON.</w:t>
      </w:r>
    </w:p>
    <w:p>
      <w:pPr>
        <w:pStyle w:val="ListBullet"/>
        <w:spacing w:after="40" w:line="252" w:lineRule="auto"/>
      </w:pPr>
      <w:r>
        <w:rPr>
          <w:rFonts w:ascii="Aptos" w:hAnsi="Aptos" w:eastAsia="Aptos"/>
          <w:b w:val="0"/>
          <w:color w:val="1D2939"/>
          <w:sz w:val="19"/>
        </w:rPr>
        <w:t>Semua kebutuhan Must harus lulus UAT sebelum Full Go-Live. Kegagalan pada pembayaran, kapasitas, ACC, isolasi tenant atau jejak audit merupakan blocker rilis.</w:t>
      </w:r>
    </w:p>
    <w:p>
      <w:pPr>
        <w:pStyle w:val="Heading2"/>
        <w:keepNext/>
        <w:spacing w:before="140" w:after="60"/>
      </w:pPr>
      <w:r>
        <w:rPr>
          <w:rFonts w:ascii="Aptos" w:hAnsi="Aptos" w:eastAsia="Aptos"/>
          <w:b/>
          <w:color w:val="087E8B"/>
          <w:sz w:val="24"/>
        </w:rPr>
        <w:t>11.3 Ukuran operasional pasca-rilis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Ukuran</w:t>
            </w:r>
          </w:p>
        </w:tc>
        <w:tc>
          <w:tcPr>
            <w:tcW w:type="dxa" w:w="38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Sumber data</w:t>
            </w:r>
          </w:p>
        </w:tc>
        <w:tc>
          <w:tcPr>
            <w:tcW w:type="dxa" w:w="324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Ritme pemantauan / respons</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Over-order dan keterlambatan tenggat</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Kapasitas, WIP, tanggal janji, perubahan jadwal dan Early Warning.</w:t>
            </w:r>
          </w:p>
        </w:tc>
        <w:tc>
          <w:tcPr>
            <w:tcW w:type="dxa" w:w="324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Dashboard harian; investigasi setiap peringatan kapasitas atau risiko tenggat.</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Pesanan tak terlacak</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Status OMS, timestamp perpindahan dan log audit.</w:t>
            </w:r>
          </w:p>
        </w:tc>
        <w:tc>
          <w:tcPr>
            <w:tcW w:type="dxa" w:w="324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Dashboard harian; status tak bergerak lebih dari ambang memicu pengingat Admin.</w:t>
            </w:r>
          </w:p>
        </w:tc>
      </w:tr>
      <w:tr>
        <w:trPr>
          <w:cantSplit/>
        </w:trPr>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Kepatuhan SLA desain</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SLA ticket, waktu unggah mockup, waktu ACC, reminder dan eskalasi.</w:t>
            </w:r>
          </w:p>
        </w:tc>
        <w:tc>
          <w:tcPr>
            <w:tcW w:type="dxa" w:w="324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Pantau harian/pekanan; tiket terlambat harus tertandai otomatis.</w:t>
            </w:r>
          </w:p>
        </w:tc>
      </w:tr>
      <w:tr>
        <w:trPr>
          <w:cantSplit/>
        </w:trPr>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Biaya AI/WhatsApp per tenant</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Metrik penggunaan dan anggaran API tenant.</w:t>
            </w:r>
          </w:p>
        </w:tc>
        <w:tc>
          <w:tcPr>
            <w:tcW w:type="dxa" w:w="324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Peringatan saat 80% anggaran yang dikonfigurasi tercapai.</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12. TAHAPAN IMPLEMENTASI DAN GO-LIVE</w:t>
      </w:r>
    </w:p>
    <w:p>
      <w:pPr>
        <w:spacing w:after="100" w:line="259" w:lineRule="auto"/>
      </w:pPr>
      <w:r>
        <w:rPr>
          <w:rFonts w:ascii="Aptos" w:hAnsi="Aptos" w:eastAsia="Aptos"/>
          <w:b w:val="0"/>
          <w:color w:val="1D2939"/>
          <w:sz w:val="18"/>
        </w:rPr>
        <w:t>Roadmap berikut membawa perkiraan fase yang tercantum pada PRD v8.0, dengan gerbang keamanan, uji penerimaan dan validasi lintas peran dari SRS. Durasi bersifat indikatif dan perlu disepakati setelah estimasi teknis, sumber daya, akses WhatsApp Business API dan lingkungan deployment dikonfirmasi.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Fase</w:t>
            </w:r>
          </w:p>
        </w:tc>
        <w:tc>
          <w:tcPr>
            <w:tcW w:type="dxa" w:w="158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Rentang indikatif</w:t>
            </w:r>
          </w:p>
        </w:tc>
        <w:tc>
          <w:tcPr>
            <w:tcW w:type="dxa" w:w="381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Hasil kerja utama</w:t>
            </w:r>
          </w:p>
        </w:tc>
        <w:tc>
          <w:tcPr>
            <w:tcW w:type="dxa" w:w="244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Gerbang keluar</w:t>
            </w:r>
          </w:p>
        </w:tc>
      </w:tr>
      <w:tr>
        <w:trPr>
          <w:cantSplit/>
        </w:trPr>
        <w:tc>
          <w:tcPr>
            <w:tcW w:type="dxa" w:w="17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1. Fondasi</w:t>
            </w:r>
          </w:p>
        </w:tc>
        <w:tc>
          <w:tcPr>
            <w:tcW w:type="dxa" w:w="15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Minggu 1-2</w:t>
            </w:r>
          </w:p>
        </w:tc>
        <w:tc>
          <w:tcPr>
            <w:tcW w:type="dxa" w:w="38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Infrastruktur inti, identitas tenant, RBAC awal, model data awal, OMS dasar dan Executive Dashboard awal.</w:t>
            </w:r>
          </w:p>
        </w:tc>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Walkthrough alur; batas tenant dan aktor disepakati; lingkungan uji tersedia.</w:t>
            </w:r>
          </w:p>
        </w:tc>
      </w:tr>
      <w:tr>
        <w:trPr>
          <w:cantSplit/>
        </w:trPr>
        <w:tc>
          <w:tcPr>
            <w:tcW w:type="dxa" w:w="17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2. Integrasi &amp; AI</w:t>
            </w:r>
          </w:p>
        </w:tc>
        <w:tc>
          <w:tcPr>
            <w:tcW w:type="dxa" w:w="158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Minggu 3-4</w:t>
            </w:r>
          </w:p>
        </w:tc>
        <w:tc>
          <w:tcPr>
            <w:tcW w:type="dxa" w:w="38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Integrasi WhatsApp/LLM, Frontline AI, Mini Agent proofing, CRM Designer dan AI Training Dashboard.</w:t>
            </w:r>
          </w:p>
        </w:tc>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Uji webhook/ACC, mode On/Off, sync &lt;=60 detik, pengendalian harga dan eskalasi.</w:t>
            </w:r>
          </w:p>
        </w:tc>
      </w:tr>
      <w:tr>
        <w:trPr>
          <w:cantSplit/>
        </w:trPr>
        <w:tc>
          <w:tcPr>
            <w:tcW w:type="dxa" w:w="17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3. Operasional &amp; pelatihan</w:t>
            </w:r>
          </w:p>
        </w:tc>
        <w:tc>
          <w:tcPr>
            <w:tcW w:type="dxa" w:w="158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Minggu 5-6</w:t>
            </w:r>
          </w:p>
        </w:tc>
        <w:tc>
          <w:tcPr>
            <w:tcW w:type="dxa" w:w="381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Kasir manual, Capacity Locking, inventory, dispatch, Kanban WIP, early warning, training Admin/Designer/Owner/Manager.</w:t>
            </w:r>
          </w:p>
        </w:tc>
        <w:tc>
          <w:tcPr>
            <w:tcW w:type="dxa" w:w="244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UAT alur sukses dan pengecualian; simulasi 100 order; bukti pelatihan.</w:t>
            </w:r>
          </w:p>
        </w:tc>
      </w:tr>
      <w:tr>
        <w:trPr>
          <w:cantSplit/>
        </w:trPr>
        <w:tc>
          <w:tcPr>
            <w:tcW w:type="dxa" w:w="17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4. Pilot / Full Go-Live</w:t>
            </w:r>
          </w:p>
        </w:tc>
        <w:tc>
          <w:tcPr>
            <w:tcW w:type="dxa" w:w="158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Minggu 7+</w:t>
            </w:r>
          </w:p>
        </w:tc>
        <w:tc>
          <w:tcPr>
            <w:tcW w:type="dxa" w:w="381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Pilot terkontrol, perbaikan temuan, aktivasi seluruh modul yang disetujui, pemantauan pasca-rilis.</w:t>
            </w:r>
          </w:p>
        </w:tc>
        <w:tc>
          <w:tcPr>
            <w:tcW w:type="dxa" w:w="244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Semua Must lulus; tidak ada temuan Critical/High; uji isolasi tenant, backup/restore, dan SOP insiden siap.</w:t>
            </w:r>
          </w:p>
        </w:tc>
      </w:tr>
    </w:tbl>
    <w:p>
      <w:pPr>
        <w:spacing w:after="20"/>
      </w:pPr>
    </w:p>
    <w:p>
      <w:pPr>
        <w:pStyle w:val="Heading2"/>
        <w:keepNext/>
        <w:spacing w:before="140" w:after="60"/>
      </w:pPr>
      <w:r>
        <w:rPr>
          <w:rFonts w:ascii="Aptos" w:hAnsi="Aptos" w:eastAsia="Aptos"/>
          <w:b/>
          <w:color w:val="087E8B"/>
          <w:sz w:val="24"/>
        </w:rPr>
        <w:t>12.1 Operasional dan dukungan</w:t>
      </w:r>
    </w:p>
    <w:p>
      <w:pPr>
        <w:pStyle w:val="ListBullet"/>
        <w:spacing w:after="40" w:line="252" w:lineRule="auto"/>
      </w:pPr>
      <w:r>
        <w:rPr>
          <w:rFonts w:ascii="Aptos" w:hAnsi="Aptos" w:eastAsia="Aptos"/>
          <w:b w:val="0"/>
          <w:color w:val="1D2939"/>
          <w:sz w:val="19"/>
        </w:rPr>
        <w:t>SOP untuk verifikasi pembayaran manual, pencatatan ACC saat mode Off, pengelolaan vendor, rework QC, pembatalan dan eskalasi harus tersedia sebelum pilot.</w:t>
      </w:r>
    </w:p>
    <w:p>
      <w:pPr>
        <w:pStyle w:val="ListBullet"/>
        <w:spacing w:after="40" w:line="252" w:lineRule="auto"/>
      </w:pPr>
      <w:r>
        <w:rPr>
          <w:rFonts w:ascii="Aptos" w:hAnsi="Aptos" w:eastAsia="Aptos"/>
          <w:b w:val="0"/>
          <w:color w:val="1D2939"/>
          <w:sz w:val="19"/>
        </w:rPr>
        <w:t>Kunci API dan rahasia dikelola melalui secrets manager, bukan di repository/source code.</w:t>
      </w:r>
    </w:p>
    <w:p>
      <w:pPr>
        <w:pStyle w:val="ListBullet"/>
        <w:spacing w:after="40" w:line="252" w:lineRule="auto"/>
      </w:pPr>
      <w:r>
        <w:rPr>
          <w:rFonts w:ascii="Aptos" w:hAnsi="Aptos" w:eastAsia="Aptos"/>
          <w:b w:val="0"/>
          <w:color w:val="1D2939"/>
          <w:sz w:val="19"/>
        </w:rPr>
        <w:t>Log, metrik dan alert terpusat harus aktif; target alert kritis sampai ke tim dalam 5 menit.</w:t>
      </w:r>
    </w:p>
    <w:p>
      <w:pPr>
        <w:pStyle w:val="ListBullet"/>
        <w:spacing w:after="40" w:line="252" w:lineRule="auto"/>
      </w:pPr>
      <w:r>
        <w:rPr>
          <w:rFonts w:ascii="Aptos" w:hAnsi="Aptos" w:eastAsia="Aptos"/>
          <w:b w:val="0"/>
          <w:color w:val="1D2939"/>
          <w:sz w:val="19"/>
        </w:rPr>
        <w:t>Backup dan prosedur pemulihan perlu diuji; target RPO maksimal 24 jam (target internal 1 jam) dan RTO maksimal 4 jam.</w:t>
      </w:r>
    </w:p>
    <w:p>
      <w:pPr>
        <w:pStyle w:val="Heading1"/>
        <w:keepNext/>
        <w:spacing w:before="240" w:after="100"/>
        <w:pBdr>
          <w:bottom w:val="single" w:sz="10" w:space="4" w:color="087E8B"/>
        </w:pBdr>
      </w:pPr>
      <w:r>
        <w:rPr>
          <w:rFonts w:ascii="Aptos" w:hAnsi="Aptos" w:eastAsia="Aptos"/>
          <w:b/>
          <w:color w:val="17324D"/>
          <w:sz w:val="32"/>
        </w:rPr>
        <w:t>13. RISIKO, ASUMSI DAN KEPUTUSAN TERBUKA</w:t>
      </w:r>
    </w:p>
    <w:p>
      <w:pPr>
        <w:pStyle w:val="Heading2"/>
        <w:keepNext/>
        <w:spacing w:before="140" w:after="60"/>
      </w:pPr>
      <w:r>
        <w:rPr>
          <w:rFonts w:ascii="Aptos" w:hAnsi="Aptos" w:eastAsia="Aptos"/>
          <w:b/>
          <w:color w:val="087E8B"/>
          <w:sz w:val="24"/>
        </w:rPr>
        <w:t>13.1 Risiko dan mitigasi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Risiko / isu</w:t>
            </w:r>
          </w:p>
        </w:tc>
        <w:tc>
          <w:tcPr>
            <w:tcW w:type="dxa" w:w="288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Dampak</w:t>
            </w:r>
          </w:p>
        </w:tc>
        <w:tc>
          <w:tcPr>
            <w:tcW w:type="dxa" w:w="432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Mitigasi / kebutuhan produk</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Owner menjadi titik dispatch harian</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Tujuan Owner Offloading tidak tercapai sepenuhnya.</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Peran Manager direkomendasikan menjalankan dispatch rutin; Owner tetap menjadi eskalasi untuk pengecualian.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Admin adalah single point of failure</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Gangguan operasional saat Admin tidak hadir dan lemahnya pemisahan tugas.</w:t>
            </w:r>
          </w:p>
        </w:tc>
        <w:tc>
          <w:tcPr>
            <w:tcW w:type="dxa" w:w="43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Admin pengganti dengan akun sendiri; audit log; evaluasi pemisahan kasir/QC/entry saat volume meningkat.</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AI salah menjanjikan harga atau jadwal</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Kerugian, over-order, konflik pelanggan.</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Chatbot hanya menggunakan katalog/parameter AI Training; batas diskon/reschedule; eskalasi bila di luar pengetahuan.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Ketergantungan WhatsApp API / LLM</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Pesan proofing atau layanan chatbot gagal.</w:t>
            </w:r>
          </w:p>
        </w:tc>
        <w:tc>
          <w:tcPr>
            <w:tcW w:type="dxa" w:w="43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Mode degradasi, retry antrean, alert dan eskalasi; portal OMS tetap berfungsi saat layanan eksternal bermasalah.</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Kepatuhan pesan dan privasi</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Pemblokiran kanal atau pelanggaran privasi.</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Opt-in, template disetujui, pembatasan pesan, kebijakan retensi tertulis, minimisasi data yang dikirim ke LLM.</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Konfigurasi tenant bocor antar-bisnis</w:t>
            </w:r>
          </w:p>
        </w:tc>
        <w:tc>
          <w:tcPr>
            <w:tcW w:type="dxa" w:w="288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Insiden kerahasiaan dan kepercayaan.</w:t>
            </w:r>
          </w:p>
        </w:tc>
        <w:tc>
          <w:tcPr>
            <w:tcW w:type="dxa" w:w="432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Isolasi tenant pada akses/data/configuration; uji negatif akses lintas tenant.</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Data stok / WIP tidak diperbarui tepat waktu</w:t>
            </w:r>
          </w:p>
        </w:tc>
        <w:tc>
          <w:tcPr>
            <w:tcW w:type="dxa" w:w="288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Estimasi tidak akurat dan potensi over-order.</w:t>
            </w:r>
          </w:p>
        </w:tc>
        <w:tc>
          <w:tcPr>
            <w:tcW w:type="dxa" w:w="432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Audit pergerakan, pengingat Admin, dashboard keterlambatan status dan SOP update paling lambat akhir hari kerja.</w:t>
            </w:r>
          </w:p>
        </w:tc>
      </w:tr>
    </w:tbl>
    <w:p>
      <w:pPr>
        <w:spacing w:after="20"/>
      </w:pPr>
    </w:p>
    <w:p>
      <w:pPr>
        <w:pStyle w:val="Heading2"/>
        <w:keepNext/>
        <w:spacing w:before="140" w:after="60"/>
      </w:pPr>
      <w:r>
        <w:rPr>
          <w:rFonts w:ascii="Aptos" w:hAnsi="Aptos" w:eastAsia="Aptos"/>
          <w:b/>
          <w:color w:val="087E8B"/>
          <w:sz w:val="24"/>
        </w:rPr>
        <w:t>13.2 Asumsi dan ketergantungan</w:t>
      </w:r>
    </w:p>
    <w:p>
      <w:pPr>
        <w:pStyle w:val="ListBullet"/>
        <w:spacing w:after="40" w:line="252" w:lineRule="auto"/>
      </w:pPr>
      <w:r>
        <w:rPr>
          <w:rFonts w:ascii="Aptos" w:hAnsi="Aptos" w:eastAsia="Aptos"/>
          <w:b w:val="0"/>
          <w:color w:val="1D2939"/>
          <w:sz w:val="19"/>
        </w:rPr>
        <w:t>Pelanggan bersedia menggunakan kanal WhatsApp dan akses resmi WhatsApp Business API tersedia.</w:t>
      </w:r>
    </w:p>
    <w:p>
      <w:pPr>
        <w:pStyle w:val="ListBullet"/>
        <w:spacing w:after="40" w:line="252" w:lineRule="auto"/>
      </w:pPr>
      <w:r>
        <w:rPr>
          <w:rFonts w:ascii="Aptos" w:hAnsi="Aptos" w:eastAsia="Aptos"/>
          <w:b w:val="0"/>
          <w:color w:val="1D2939"/>
          <w:sz w:val="19"/>
        </w:rPr>
        <w:t>Internet toko cukup stabil untuk penggunaan portal dan integrasi.</w:t>
      </w:r>
    </w:p>
    <w:p>
      <w:pPr>
        <w:pStyle w:val="ListBullet"/>
        <w:spacing w:after="40" w:line="252" w:lineRule="auto"/>
      </w:pPr>
      <w:r>
        <w:rPr>
          <w:rFonts w:ascii="Aptos" w:hAnsi="Aptos" w:eastAsia="Aptos"/>
          <w:b w:val="0"/>
          <w:color w:val="1D2939"/>
          <w:sz w:val="19"/>
        </w:rPr>
        <w:t>Vendor produksi eksternal berkomunikasi dengan Owner/Manager di luar aplikasi.</w:t>
      </w:r>
    </w:p>
    <w:p>
      <w:pPr>
        <w:pStyle w:val="ListBullet"/>
        <w:spacing w:after="40" w:line="252" w:lineRule="auto"/>
      </w:pPr>
      <w:r>
        <w:rPr>
          <w:rFonts w:ascii="Aptos" w:hAnsi="Aptos" w:eastAsia="Aptos"/>
          <w:b w:val="0"/>
          <w:color w:val="1D2939"/>
          <w:sz w:val="19"/>
        </w:rPr>
        <w:t>Data tenant disimpan dalam satu basis data logis atau arsitektur setara dengan isolasi tenant yang dapat diuji.</w:t>
      </w:r>
    </w:p>
    <w:p>
      <w:pPr>
        <w:pStyle w:val="ListBullet"/>
        <w:spacing w:after="40" w:line="252" w:lineRule="auto"/>
      </w:pPr>
      <w:r>
        <w:rPr>
          <w:rFonts w:ascii="Aptos" w:hAnsi="Aptos" w:eastAsia="Aptos"/>
          <w:b w:val="0"/>
          <w:color w:val="1D2939"/>
          <w:sz w:val="19"/>
        </w:rPr>
        <w:t>Parameter kapasitas harian, SLA desain, harga, MOQ dan ketersediaan dikelola Owner melalui AI Training Dashboard per produk.</w:t>
      </w:r>
    </w:p>
    <w:p>
      <w:pPr>
        <w:pStyle w:val="ListBullet"/>
        <w:spacing w:after="40" w:line="252" w:lineRule="auto"/>
      </w:pPr>
      <w:r>
        <w:rPr>
          <w:rFonts w:ascii="Aptos" w:hAnsi="Aptos" w:eastAsia="Aptos"/>
          <w:b w:val="0"/>
          <w:color w:val="1D2939"/>
          <w:sz w:val="19"/>
        </w:rPr>
        <w:t>Formula komisi marketing belum didefinisikan final; persentase dan syarat harus diputuskan Owner sebelum perhitungan komisi dipakai operasional.</w:t>
      </w:r>
    </w:p>
    <w:p>
      <w:pPr>
        <w:pStyle w:val="ListBullet"/>
        <w:spacing w:after="40" w:line="252" w:lineRule="auto"/>
      </w:pPr>
      <w:r>
        <w:rPr>
          <w:rFonts w:ascii="Aptos" w:hAnsi="Aptos" w:eastAsia="Aptos"/>
          <w:b w:val="0"/>
          <w:color w:val="1D2939"/>
          <w:sz w:val="19"/>
        </w:rPr>
        <w:t>Rincian paket SaaS, periode tagihan, dan kebijakan transisi ketika langganan berakhir perlu ditetapkan sebelum komersialisasi white-label.</w:t>
      </w:r>
    </w:p>
    <w:p>
      <w:pPr>
        <w:pStyle w:val="Heading2"/>
        <w:keepNext/>
        <w:spacing w:before="140" w:after="60"/>
      </w:pPr>
      <w:r>
        <w:rPr>
          <w:rFonts w:ascii="Aptos" w:hAnsi="Aptos" w:eastAsia="Aptos"/>
          <w:b/>
          <w:color w:val="087E8B"/>
          <w:sz w:val="24"/>
        </w:rPr>
        <w:t>13.3 Keputusan bisnis yang sudah tercatat pada SRS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Parameter</w:t>
            </w:r>
          </w:p>
        </w:tc>
        <w:tc>
          <w:tcPr>
            <w:tcW w:type="dxa" w:w="4104"/>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Baseline</w:t>
            </w:r>
          </w:p>
        </w:tc>
        <w:tc>
          <w:tcPr>
            <w:tcW w:type="dxa" w:w="309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6"/>
              </w:rPr>
              <w:t>Status / tindak lanjut</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DP minimum sebelum produksi</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50% dari total tagihan, dapat dikonfigurasi per jenis produk dalam batas kebijakan.</w:t>
            </w:r>
          </w:p>
        </w:tc>
        <w:tc>
          <w:tcPr>
            <w:tcW w:type="dxa" w:w="309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Keputusan disetujui pada SRS; masukkan ke konfigurasi awal.</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Revisi gratis</w:t>
            </w:r>
          </w:p>
        </w:tc>
        <w:tc>
          <w:tcPr>
            <w:tcW w:type="dxa" w:w="410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3 revisi per pesanan; revisi tambahan dapat dikenai biaya.</w:t>
            </w:r>
          </w:p>
        </w:tc>
        <w:tc>
          <w:tcPr>
            <w:tcW w:type="dxa" w:w="309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Keputusan disetujui pada SRS; Owner menentukan tarif revisi tambahan.</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Pembatalan setelah produksi dimulai</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DP tidak dikembalikan.</w:t>
            </w:r>
          </w:p>
        </w:tc>
        <w:tc>
          <w:tcPr>
            <w:tcW w:type="dxa" w:w="309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Keputusan disetujui pada SRS; tampilkan dalam syarat dan ketentuan pelanggan.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Kapasitas &amp; SLA desain</w:t>
            </w:r>
          </w:p>
        </w:tc>
        <w:tc>
          <w:tcPr>
            <w:tcW w:type="dxa" w:w="410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Diinput per produk oleh Owner.</w:t>
            </w:r>
          </w:p>
        </w:tc>
        <w:tc>
          <w:tcPr>
            <w:tcW w:type="dxa" w:w="309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Nilai per produk harus tersedia sebelum Dynamic Lead Time dan tiket desain diaktifkan.</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Dispatch vendor</w:t>
            </w:r>
          </w:p>
        </w:tc>
        <w:tc>
          <w:tcPr>
            <w:tcW w:type="dxa" w:w="4104"/>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Owner atau Manager; disarankan Manager untuk menjaga Owner Offloading.</w:t>
            </w:r>
          </w:p>
        </w:tc>
        <w:tc>
          <w:tcPr>
            <w:tcW w:type="dxa" w:w="309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Proses eksternal, tetapi metadata dispatch wajib dicatat di OMS.</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Formula komisi</w:t>
            </w:r>
          </w:p>
        </w:tc>
        <w:tc>
          <w:tcPr>
            <w:tcW w:type="dxa" w:w="4104"/>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Persentase dan syarat dikonfigurasi Owner; formula final belum ditentukan.</w:t>
            </w:r>
          </w:p>
        </w:tc>
        <w:tc>
          <w:tcPr>
            <w:tcW w:type="dxa" w:w="309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6"/>
              </w:rPr>
              <w:t>Keputusan diperlukan sebelum laporan komisi dipakai untuk pembayaran komisi.</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14. PERUBAHAN PENTING TERHADAP PRD v8.0</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Topik</w:t>
            </w:r>
          </w:p>
        </w:tc>
        <w:tc>
          <w:tcPr>
            <w:tcW w:type="dxa" w:w="35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Narasi/risiko di PRD v8.0</w:t>
            </w:r>
          </w:p>
        </w:tc>
        <w:tc>
          <w:tcPr>
            <w:tcW w:type="dxa" w:w="439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Penyesuaian PRD v9.0 berdasarkan SRS dan Pemodelan</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Peran dispatch vendor</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Ringkasan eksekutif menyebut komunikasi vendor didelegasikan ke Admin, sementara alur menyebut Owner/orang yang ditunjuk.</w:t>
            </w:r>
          </w:p>
        </w:tc>
        <w:tc>
          <w:tcPr>
            <w:tcW w:type="dxa" w:w="43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Admin hanya menerbitkan SPK Final. Owner atau Manager menghubungi vendor, mengatur bahan, menyerahkan SPK dan mencatat dispatch. Manager direkomendasikan untuk aktivitas rutin.</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Status pembayaran/bank</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Tidak dijabarkan menjadi detail kebutuhan dan bukti audit.</w:t>
            </w:r>
          </w:p>
        </w:tc>
        <w:tc>
          <w:tcPr>
            <w:tcW w:type="dxa" w:w="43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Pembayaran/bank tidak terintegrasi; Admin memverifikasi manual, mencatat bukti, validator dan waktu.</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Slot Locking</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Disebut kunci sementara 24 jam, namun batas perubahan kuota dan kedaluwarsa tidak cukup eksplisit.</w:t>
            </w:r>
          </w:p>
        </w:tc>
        <w:tc>
          <w:tcPr>
            <w:tcW w:type="dxa" w:w="43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ACC memulai lock 24 jam; validasi pembayaran menjadikan lock permanen; bila kedaluwarsa slot dilepas dan pelanggan diberi tahu.</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Mode otomasi Off</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Otomasi proofing berhenti untuk penghematan biaya.</w:t>
            </w:r>
          </w:p>
        </w:tc>
        <w:tc>
          <w:tcPr>
            <w:tcW w:type="dxa" w:w="43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Tiket dan riwayat tetap ada; Admin meneruskan mockup dan merekam ACC manual dengan bukti. Tiket aktif mempertahankan mode asal kecuali migrasi dipilih.</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Hak akses marketing/vendor</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Marketing dan vendor disebut sebagai aktor operasional tanpa seluruh batas akses terdefinisi.</w:t>
            </w:r>
          </w:p>
        </w:tc>
        <w:tc>
          <w:tcPr>
            <w:tcW w:type="dxa" w:w="43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Marketing tidak mengakses sistem; Vendor tidak memiliki akun sistem. Admin memasukkan order, Owner/Manager mengelola dispatch.</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Kualitas, keamanan dan privasi</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Target NFR, aturan PDP, kontrol anti-prompt injection dan isolasi tenant belum rinci.</w:t>
            </w:r>
          </w:p>
        </w:tc>
        <w:tc>
          <w:tcPr>
            <w:tcW w:type="dxa" w:w="43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Ditambahkan target kinerja, keamanan, privasi, ketersediaan, backup/restore, biaya API, audit log dan kepatuhan WhatsApp.</w:t>
            </w:r>
          </w:p>
        </w:tc>
      </w:tr>
      <w:tr>
        <w:trPr>
          <w:cantSplit/>
        </w:trPr>
        <w:tc>
          <w:tcPr>
            <w:tcW w:type="dxa" w:w="165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White-label</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Disebut bisa dijual kembali, tetapi entitas super admin dan isolasi tenant belum dijabarkan.</w:t>
            </w:r>
          </w:p>
        </w:tc>
        <w:tc>
          <w:tcPr>
            <w:tcW w:type="dxa" w:w="439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Ditetapkan Super Admin Platform, tenant per bisnis, konfigurasi dan branding terisolasi, serta langganan SaaS sebagai kapabilitas Should.</w:t>
            </w:r>
          </w:p>
        </w:tc>
      </w:tr>
      <w:tr>
        <w:trPr>
          <w:cantSplit/>
        </w:trPr>
        <w:tc>
          <w:tcPr>
            <w:tcW w:type="dxa" w:w="165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Baseline dokumen</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Judul metadata menyebut versi v8.0 namun deskripsi proyek juga menyebut v7.0; status Draft Evaluasi.</w:t>
            </w:r>
          </w:p>
        </w:tc>
        <w:tc>
          <w:tcPr>
            <w:tcW w:type="dxa" w:w="439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PRD revisi menggunakan nama versi v9.0 untuk membedakan revisi harmonisasi. Status tetap draft sampai pemilik menyetujui baseline resmi.</w:t>
            </w:r>
          </w:p>
        </w:tc>
      </w:tr>
    </w:tbl>
    <w:p>
      <w:pPr>
        <w:spacing w:after="20"/>
      </w:pPr>
    </w:p>
    <w:p>
      <w:pPr>
        <w:pStyle w:val="Heading1"/>
        <w:keepNext/>
        <w:spacing w:before="240" w:after="100"/>
        <w:pBdr>
          <w:bottom w:val="single" w:sz="10" w:space="4" w:color="087E8B"/>
        </w:pBdr>
      </w:pPr>
      <w:r>
        <w:rPr>
          <w:rFonts w:ascii="Aptos" w:hAnsi="Aptos" w:eastAsia="Aptos"/>
          <w:b/>
          <w:color w:val="17324D"/>
          <w:sz w:val="32"/>
        </w:rPr>
        <w:t>LAMPIRAN A. RINGKASAN TRACEABILITY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Bagian PRD</w:t>
            </w:r>
          </w:p>
        </w:tc>
        <w:tc>
          <w:tcPr>
            <w:tcW w:type="dxa" w:w="352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SRS / Pemodelan</w:t>
            </w:r>
          </w:p>
        </w:tc>
        <w:tc>
          <w:tcPr>
            <w:tcW w:type="dxa" w:w="3888"/>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5"/>
              </w:rPr>
              <w:t>Fokus pemeriksaan</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§5 Alur kerja end-to-end</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UC-01 s.d. UC-14; BR-01 s.d. BR-17, BR-21, BR-22, BR-24 dan BR-27; Activity Diagram.</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Jalur online/offline, informasi kurang, revisi, ACC, lock 24 jam, pembayaran manual, dispatch, QC/rework dan pelunasan.</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§6.1 Chatbot</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FR-CB-01 s.d. FR-CB-12; UC-01 s.d. UC-03, UC-21; Sequence Diagram.</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Brief, sumber harga, ketersediaan stok, estimasi dan eskalasi.</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§6.2 OMS/Admin</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FR-OM-01 s.d. FR-OM-15; UC-04, UC-05, UC-11 s.d. UC-13, UC-25, UC-26.</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Capacity lock, bukti bayar, SPK, dispatch, audit status, Early Warning.</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§6.3 CRM Designer</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FR-CR-01 s.d. FR-CR-08; UC-06, UC-07, UC-09, UC-20.</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Tiket/SLA, versi mockup, pipeline dan mode Off.</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§6.4 Mini Agent</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FR-MA-01 s.d. FR-MA-09; UC-08, UC-09, UC-10, UC-14.</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Proofing, ACC per versi, revisi, template WhatsApp dan foto QC.</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§6.5 Inventory</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FR-IN-01 s.d. FR-IN-06; UC-02, UC-15; Class Diagram.</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SKU, reservasi, expiry dan pemisahan ready-stock dari order custom.</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§6.6 Dashboard</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FR-ED-01 s.d. FR-ED-08; UC-16, UC-22, UC-25.</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Omzet, bottleneck, KPI, komisi dan notifikasi Owner.</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§6.7 AI Training</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FR-AT-01 s.d. FR-AT-08; UC-17 s.d. UC-20.</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Katalog, persona, aturan negosiasi, sinkronisasi dan versioning.</w:t>
            </w:r>
          </w:p>
        </w:tc>
      </w:tr>
      <w:tr>
        <w:trPr>
          <w:cantSplit/>
        </w:trPr>
        <w:tc>
          <w:tcPr>
            <w:tcW w:type="dxa" w:w="2232"/>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§6.8 Platform</w:t>
            </w:r>
          </w:p>
        </w:tc>
        <w:tc>
          <w:tcPr>
            <w:tcW w:type="dxa" w:w="352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FR-PL-01 s.d. FR-PL-09; UC-23, UC-24; BR-26.</w:t>
            </w:r>
          </w:p>
        </w:tc>
        <w:tc>
          <w:tcPr>
            <w:tcW w:type="dxa" w:w="3888"/>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RBAC, keamanan, tenant, backup, penggantian Admin dan langganan.</w:t>
            </w:r>
          </w:p>
        </w:tc>
      </w:tr>
      <w:tr>
        <w:trPr>
          <w:cantSplit/>
        </w:trPr>
        <w:tc>
          <w:tcPr>
            <w:tcW w:type="dxa" w:w="2232"/>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§9 NFR &amp; §11 penerimaan</w:t>
            </w:r>
          </w:p>
        </w:tc>
        <w:tc>
          <w:tcPr>
            <w:tcW w:type="dxa" w:w="352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NFR-PERF, SCAL, AVL, REL, SEC, PRIV, USA, MNT, PORT, INT, COST, AUD, COMP; tabel acceptance SRS.</w:t>
            </w:r>
          </w:p>
        </w:tc>
        <w:tc>
          <w:tcPr>
            <w:tcW w:type="dxa" w:w="3888"/>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5"/>
              </w:rPr>
              <w:t>Bukti uji kinerja, keamanan, isolasi tenant, keandalan dan kepatuhan.</w:t>
            </w:r>
          </w:p>
        </w:tc>
      </w:tr>
    </w:tbl>
    <w:p>
      <w:pPr>
        <w:spacing w:after="20"/>
      </w:pPr>
    </w:p>
    <w:p>
      <w:pPr>
        <w:pStyle w:val="Heading2"/>
        <w:keepNext/>
        <w:spacing w:before="140" w:after="60"/>
      </w:pPr>
      <w:r>
        <w:rPr>
          <w:rFonts w:ascii="Aptos" w:hAnsi="Aptos" w:eastAsia="Aptos"/>
          <w:b/>
          <w:color w:val="087E8B"/>
          <w:sz w:val="24"/>
        </w:rPr>
        <w:t>A.1 Gerbang baseline</w:t>
      </w:r>
    </w:p>
    <w:p>
      <w:pPr>
        <w:pStyle w:val="ListBullet"/>
        <w:spacing w:after="40" w:line="252" w:lineRule="auto"/>
      </w:pPr>
      <w:r>
        <w:rPr>
          <w:rFonts w:ascii="Aptos" w:hAnsi="Aptos" w:eastAsia="Aptos"/>
          <w:b w:val="0"/>
          <w:color w:val="1D2939"/>
          <w:sz w:val="19"/>
        </w:rPr>
        <w:t>Owner memvalidasi role dan penanggung jawab dispatch vendor.</w:t>
      </w:r>
    </w:p>
    <w:p>
      <w:pPr>
        <w:pStyle w:val="ListBullet"/>
        <w:spacing w:after="40" w:line="252" w:lineRule="auto"/>
      </w:pPr>
      <w:r>
        <w:rPr>
          <w:rFonts w:ascii="Aptos" w:hAnsi="Aptos" w:eastAsia="Aptos"/>
          <w:b w:val="0"/>
          <w:color w:val="1D2939"/>
          <w:sz w:val="19"/>
        </w:rPr>
        <w:t>Owner menyetujui formula komisi marketing dan seluruh nilai kapasitas/SLA per produk.</w:t>
      </w:r>
    </w:p>
    <w:p>
      <w:pPr>
        <w:pStyle w:val="ListBullet"/>
        <w:spacing w:after="40" w:line="252" w:lineRule="auto"/>
      </w:pPr>
      <w:r>
        <w:rPr>
          <w:rFonts w:ascii="Aptos" w:hAnsi="Aptos" w:eastAsia="Aptos"/>
          <w:b w:val="0"/>
          <w:color w:val="1D2939"/>
          <w:sz w:val="19"/>
        </w:rPr>
        <w:t>Owner memvalidasi syarat dan ketentuan pelanggan untuk ACC digital, DP, pembatalan dan pengumpulan data.</w:t>
      </w:r>
    </w:p>
    <w:p>
      <w:pPr>
        <w:pStyle w:val="ListBullet"/>
        <w:spacing w:after="40" w:line="252" w:lineRule="auto"/>
      </w:pPr>
      <w:r>
        <w:rPr>
          <w:rFonts w:ascii="Aptos" w:hAnsi="Aptos" w:eastAsia="Aptos"/>
          <w:b w:val="0"/>
          <w:color w:val="1D2939"/>
          <w:sz w:val="19"/>
        </w:rPr>
        <w:t>Tim teknis menyelesaikan walkthrough model, terutama relasi class/domain, pemetaan status, mode otomasi Off dan alur retry webhook.</w:t>
      </w:r>
    </w:p>
    <w:p>
      <w:pPr>
        <w:pStyle w:val="ListBullet"/>
        <w:spacing w:after="40" w:line="252" w:lineRule="auto"/>
      </w:pPr>
      <w:r>
        <w:rPr>
          <w:rFonts w:ascii="Aptos" w:hAnsi="Aptos" w:eastAsia="Aptos"/>
          <w:b w:val="0"/>
          <w:color w:val="1D2939"/>
          <w:sz w:val="19"/>
        </w:rPr>
        <w:t>Semua kebutuhan Must dan kriteria keamanan wajib lulus sebelum Full Go-Live.</w:t>
      </w:r>
    </w:p>
    <w:p>
      <w:r>
        <w:br w:type="page"/>
      </w:r>
    </w:p>
    <w:p>
      <w:pPr>
        <w:pStyle w:val="Heading1"/>
        <w:keepNext/>
        <w:spacing w:before="240" w:after="100"/>
        <w:pBdr>
          <w:bottom w:val="single" w:sz="10" w:space="4" w:color="087E8B"/>
        </w:pBdr>
      </w:pPr>
      <w:r>
        <w:rPr>
          <w:rFonts w:ascii="Aptos" w:hAnsi="Aptos" w:eastAsia="Aptos"/>
          <w:b/>
          <w:color w:val="17324D"/>
          <w:sz w:val="32"/>
        </w:rPr>
        <w:t>LAMPIRAN B. DEFINISI ISTILAH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Istilah</w:t>
            </w:r>
          </w:p>
        </w:tc>
        <w:tc>
          <w:tcPr>
            <w:tcW w:type="dxa" w:w="7200"/>
            <w:shd w:fill="17324D"/>
            <w:tcMar>
              <w:top w:w="100" w:type="dxa"/>
              <w:start w:w="100" w:type="dxa"/>
              <w:bottom w:w="100" w:type="dxa"/>
              <w:end w:w="100" w:type="dxa"/>
            </w:tcMar>
            <w:vAlign w:val="center"/>
            <w:tcBorders>
              <w:top w:val="single" w:sz="4" w:color="D0D5DD"/>
              <w:left w:val="single" w:sz="4" w:color="D0D5DD"/>
              <w:bottom w:val="single" w:sz="4" w:color="D0D5DD"/>
              <w:right w:val="single" w:sz="4" w:color="D0D5DD"/>
            </w:tcBorders>
          </w:tcPr>
          <w:p>
            <w:pPr>
              <w:spacing w:after="0" w:line="240" w:lineRule="auto"/>
            </w:pPr>
            <w:r>
              <w:rPr>
                <w:rFonts w:ascii="Aptos" w:hAnsi="Aptos" w:eastAsia="Aptos"/>
                <w:b/>
                <w:color w:val="FFFFFF"/>
                <w:sz w:val="17"/>
              </w:rPr>
              <w:t>Definisi</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ACC</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Persetujuan pelanggan atas versi desain tertentu.</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Capacity Locking / Slot Locking</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Penguncian kapasitas produksi atau stok sementara selama 24 jam sejak ACC, lalu permanen setelah pembayaran valid.</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Dynamic Lead Time</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Perhitungan tanggal ketersediaan berdasarkan antrean, durasi standar produk, durasi desain/revisi dan kapasitas harian.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Fast Track</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Jalur pesanan yang menggunakan barang ready-stock yang tersedia dan tidak sedang direservasi.</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LLM</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Large Language Model yang menyediakan kemampuan bahasa untuk chatbot.</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Mini Agent</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Otomasi latar belakang untuk pembuatan tiket, pengiriman proofing, penangkapan ACC, pengingat dan notifikasi.</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MOQ</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Minimum Order Quantity atau jumlah pemesanan minimum.</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OMS</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Order Management System, pusat pencatatan dan pengendalian siklus pesanan.</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RBAC</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Role-Based Access Control, pengaturan izin berdasarkan peran.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SLA</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Service Level Agreement, batas waktu layanan/pekerjaan yang dikonfigurasi.</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SPK</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Surat Perintah Kerja, dokumen final yang diterbitkan setelah pembayaran valid dan kuota terkunci permanen.</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Tenant</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Satu bisnis/klien yang menggunakan versi white-label dengan konfigurasi dan data terisolasi.</w:t>
            </w:r>
          </w:p>
        </w:tc>
      </w:tr>
      <w:tr>
        <w:trPr>
          <w:cantSplit/>
        </w:trPr>
        <w:tc>
          <w:tcPr>
            <w:tcW w:type="dxa" w:w="2376"/>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WIP</w:t>
            </w:r>
          </w:p>
        </w:tc>
        <w:tc>
          <w:tcPr>
            <w:tcW w:type="dxa" w:w="7200"/>
            <w:vAlign w:val="top"/>
            <w:tcMar>
              <w:top w:w="70" w:type="dxa"/>
              <w:start w:w="95" w:type="dxa"/>
              <w:bottom w:w="70" w:type="dxa"/>
              <w:end w:w="95" w:type="dxa"/>
            </w:tcMar>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Work in Progress, status pekerjaan selama proses produksi.</w:t>
            </w:r>
          </w:p>
        </w:tc>
      </w:tr>
      <w:tr>
        <w:trPr>
          <w:cantSplit/>
        </w:trPr>
        <w:tc>
          <w:tcPr>
            <w:tcW w:type="dxa" w:w="2376"/>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White-label</w:t>
            </w:r>
          </w:p>
        </w:tc>
        <w:tc>
          <w:tcPr>
            <w:tcW w:type="dxa" w:w="7200"/>
            <w:vAlign w:val="top"/>
            <w:tcMar>
              <w:top w:w="70" w:type="dxa"/>
              <w:start w:w="95" w:type="dxa"/>
              <w:bottom w:w="70" w:type="dxa"/>
              <w:end w:w="95" w:type="dxa"/>
            </w:tcMar>
            <w:shd w:fill="F3F5F7"/>
            <w:tcBorders>
              <w:top w:val="single" w:sz="3" w:color="E2E8F0"/>
              <w:left w:val="single" w:sz="3" w:color="E2E8F0"/>
              <w:bottom w:val="single" w:sz="3" w:color="E2E8F0"/>
              <w:right w:val="single" w:sz="3" w:color="E2E8F0"/>
            </w:tcBorders>
          </w:tcPr>
          <w:p>
            <w:pPr>
              <w:spacing w:after="0" w:line="245" w:lineRule="auto"/>
            </w:pPr>
            <w:r>
              <w:rPr>
                <w:rFonts w:ascii="Aptos" w:hAnsi="Aptos" w:eastAsia="Aptos"/>
                <w:b w:val="0"/>
                <w:color w:val="1D2939"/>
                <w:sz w:val="17"/>
              </w:rPr>
              <w:t>Model produk yang dapat diberi merek dan konfigurasi sendiri untuk tenant berbeda.</w:t>
            </w:r>
          </w:p>
        </w:tc>
      </w:tr>
    </w:tbl>
    <w:p>
      <w:pPr>
        <w:spacing w:after="20"/>
      </w:pP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eastAsia="Aptos"/>
        <w:b w:val="0"/>
        <w:color w:val="667085"/>
        <w:sz w:val="16"/>
      </w:rPr>
      <w:t xml:space="preserve">PRD v9.0  •  Draft revisi terharmonisasi  |  Halaman </w:t>
    </w:r>
    <w:r>
      <w:rPr>
        <w:rFonts w:ascii="Aptos" w:hAnsi="Aptos" w:eastAsia="Aptos"/>
        <w:b w:val="0"/>
        <w:color w:val="667085"/>
        <w:sz w:val="16"/>
      </w:rPr>
      <w:fldChar w:fldCharType="begin"/>
      <w:instrText xml:space="preserve"> PAGE </w:instrText>
      <w:fldChar w:fldCharType="end"/>
    </w:r>
    <w:r>
      <w:rPr>
        <w:rFonts w:ascii="Aptos" w:hAnsi="Aptos" w:eastAsia="Aptos"/>
        <w:b w:val="0"/>
        <w:color w:val="667085"/>
        <w:sz w:val="16"/>
      </w:rPr>
      <w:t xml:space="preserve"> dari </w:t>
    </w:r>
    <w:r>
      <w:rPr>
        <w:rFonts w:ascii="Aptos" w:hAnsi="Aptos" w:eastAsia="Aptos"/>
        <w:b w:val="0"/>
        <w:color w:val="66708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D8E4EA"/>
      </w:pBdr>
    </w:pPr>
    <w:r>
      <w:rPr>
        <w:rFonts w:ascii="Aptos" w:hAnsi="Aptos" w:eastAsia="Aptos"/>
        <w:b/>
        <w:color w:val="087E8B"/>
        <w:sz w:val="16"/>
      </w:rPr>
      <w:t>A-TAYLOR KENDARI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9"/>
    </w:rPr>
  </w:style>
  <w:style w:type="paragraph" w:styleId="ListBullet2">
    <w:name w:val="List Bullet 2"/>
    <w:basedOn w:val="Normal"/>
    <w:uiPriority w:val="99"/>
    <w:unhideWhenUsed/>
    <w:rsid w:val="00326F90"/>
    <w:pPr>
      <w:numPr>
        <w:numId w:val="2"/>
      </w:numPr>
      <w:contextualSpacing/>
    </w:pPr>
    <w:rPr>
      <w:rFonts w:ascii="Aptos" w:hAnsi="Aptos" w:eastAsia="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v9.0 - A-taylor Kendari</dc:title>
  <dc:subject>PRD terharmonisasi berdasarkan SRS v1.0 dan Pemodelan Analisis Sistem</dc:subject>
  <dc:creator>A-taylor Kendari / Tim Produk</dc:creator>
  <cp:keywords>PRD, A-taylor Kendari, Omnichannel, OMS, White-label, SRS</cp:keywords>
  <dc:description>Status draft revisi terharmonisasi; membutuhkan persetujuan baseline resmi.</dc:description>
  <cp:lastModifiedBy/>
  <cp:revision>1</cp:revision>
  <dcterms:created xsi:type="dcterms:W3CDTF">2013-12-23T23:15:00Z</dcterms:created>
  <dcterms:modified xsi:type="dcterms:W3CDTF">2013-12-23T23:15:00Z</dcterms:modified>
  <cp:category/>
</cp:coreProperties>
</file>