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irmala UI" w:cs="Nirmala UI" w:eastAsia="Nirmala UI" w:hAnsi="Nirmala UI"/>
          <w:b/>
          <w:bCs/>
          <w:color w:val="1F4E5F"/>
          <w:sz w:val="36"/>
          <w:szCs w:val="36"/>
        </w:rPr>
        <w:t xml:space="preserve">WorkTrace SRS — Addendum / সংযোজনী</w:t>
      </w:r>
    </w:p>
    <w:p>
      <w:pPr>
        <w:spacing w:after="80"/>
        <w:jc w:val="center"/>
      </w:pPr>
      <w:r>
        <w:rPr>
          <w:rFonts w:ascii="Nirmala UI" w:cs="Nirmala UI" w:eastAsia="Nirmala UI" w:hAnsi="Nirmala UI"/>
          <w:i/>
          <w:iCs/>
          <w:color w:val="555555"/>
          <w:sz w:val="22"/>
          <w:szCs w:val="22"/>
        </w:rPr>
        <w:t xml:space="preserve">Improvement Points &amp; Open Decisions Before Phase 1 Development</w:t>
      </w:r>
    </w:p>
    <w:p>
      <w:pPr>
        <w:spacing w:after="300"/>
        <w:jc w:val="center"/>
      </w:pPr>
      <w:r>
        <w:rPr>
          <w:rFonts w:ascii="Nirmala UI" w:cs="Nirmala UI" w:eastAsia="Nirmala UI" w:hAnsi="Nirmala UI"/>
          <w:color w:val="777777"/>
          <w:sz w:val="20"/>
          <w:szCs w:val="20"/>
        </w:rPr>
        <w:t xml:space="preserve">ফেজ ১ ডেভেলপমেন্ট শুরুর আগে রিভিউ পয়েন্ট ও সিদ্ধান্ত গ্রহণযোগ্য বিষয়সমূহ — Document Version: 1.0 (Draft) — June 2026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</w:rPr>
        <w:t xml:space="preserve">এই ডকুমেন্টটি মূল SRS (SRS_Employee_Monitoring_SaaS_BD.docx) এর একটি সংযোজনী (Addendum)। প্রজেক্ট রিভিউয়ের সময় চিহ্নিত হওয়া উন্নতির সুযোগ, ঝুঁকি এবং AI-সহায়তায় ডেভেলপমেন্ট শুরুর আগে যে সিদ্ধান্তগুলো নেওয়া প্রয়োজন — সেগুলো এখানে তালিকাভুক্ত করা হয়েছে। উদ্দেশ্য হলো — এই পয়েন্টগুলো প্রকল্পের সোর্স/নলেজ বেসে যুক্ত থাকলে, ভবিষ্যতে AI সহকারী (Claude) সহজেই এই সিদ্ধান্তগুলো বুঝে Step-by-Step ডেভেলপমেন্টে প্রয়োগ করতে পারবে।</w:t>
      </w:r>
    </w:p>
    <w:p>
      <w:pPr>
        <w:pBdr>
          <w:left w:val="single" w:color="1F4E5F" w:sz="12" w:space="8"/>
        </w:pBdr>
        <w:spacing w:after="120" w:before="60"/>
        <w:ind w:left="120"/>
      </w:pPr>
      <w:r>
        <w:rPr>
          <w:rFonts w:ascii="Nirmala UI" w:cs="Nirmala UI" w:eastAsia="Nirmala UI" w:hAnsi="Nirmala UI"/>
          <w:i/>
          <w:iCs/>
          <w:color w:val="444444"/>
        </w:rPr>
        <w:t xml:space="preserve">নোট: এই ডকুমেন্টের আইটেমগুলো মূল SRS-এর Functional/Non-Functional Requirements-কে replace করে না — এগুলো clarification, addition এবং risk-mitigation point হিসেবে কাজ করবে। প্রতিটি আইটেমের 'Status' কলামে প্রজেক্ট ওনার তার সিদ্ধান্ত লিখে রাখতে পারেন (Decided / Pending / Deferred)।</w:t>
      </w:r>
    </w:p>
    <w:p>
      <w:pPr>
        <w:pStyle w:val="Heading1"/>
      </w:pPr>
      <w:r>
        <w:rPr>
          <w:rFonts w:ascii="Nirmala UI" w:cs="Nirmala UI" w:eastAsia="Nirmala UI" w:hAnsi="Nirmala UI"/>
        </w:rPr>
        <w:t xml:space="preserve">1. Critical Architecture Decisions (আগে সিদ্ধান্ত নেওয়া জরুরি)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</w:rPr>
        <w:t xml:space="preserve">নিচের সিদ্ধান্তগুলো প্রজেক্টের কোর আর্কিটেকচারকে প্রভাবিত করে, তাই Phase 1-এর প্রথম কয়েকটি স্টেপের মধ্যেই ফাইনাল করা উচিত। দেরিতে পরিবর্তন করলে বড় ধরনের রিফ্যাক্টরিং লাগতে পারে।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60"/>
        <w:gridCol w:w="5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Topic / Issue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Recommendation / Bangla বিবরণ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Multi-tenant isolation enforcement mechanism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শুধু 'tenant_id scoping' বলা পর্যাপ্ত নয় — কোনো একটি কুয়েরিতে tenant_id মিস হলেই ডেটা লিক হতে পারে। সিদ্ধান্ত নিতে হবে: (a) একটি Global Eloquent Scope + BaseModel ব্যবহার হবে, যা স্বয়ংক্রিয়ভাবে tenant_id ফিল্টার করবে, নাকি (b) stancl/tenancy প্যাকেজ (single-DB mode) ব্যবহার হবে। এটি Step 1.2/1.3-এর মধ্যেই ঠিক করা উচিত, কারণ এর উপর ভিত্তি করে সব Model তৈরি হবে।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Auth mechanism: JWT vs Sanctum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প্রজেক্ট ব্রিফে 'JWT + 2FA' এবং SRS-এ 'Sanctum' — দুটো আলাদা টেকনোলজি উল্লেখ আছে। সিদ্ধান্ত: Laravel Sanctum (token-based) ব্যবহার করা হবে, যা এই স্কেলের জন্য যথেষ্ট এবং সহজ। JWT প্রয়োজন হলে শুধুমাত্র Agent-to-Server কমিউনিকেশনের জন্য আলাদা device token স্কিম ব্যবহার করা হবে (FR-3.1)।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Real-time stack: Laravel Reverb vs Socket.IO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SRS-এ 'Reverb or Socket.IO' — উভয় অপশন দেওয়া আছে। সিদ্ধান্ত: Laravel Reverb ব্যবহার করা হবে, কারণ এটি Laravel ইকোসিস্টেমের সাথে নেটিভভাবে ইন্টিগ্রেটেড, আলাদা Node সার্ভার লাগে না এবং Docker Compose সেটআপ সহজ হয়।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Browser extension scope for website tracking (FR-3.6)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ব্রাউজার এক্সটেনশন ফোল্ডার স্ট্রাকচার বা টেক স্ট্যাকে উল্লেখ নেই। এটি একটি আলাদা সাব-প্রজেক্ট (নিজস্ব Manifest V3 টুলচেইন, রিভিউ প্রসেস)। সিদ্ধান্ত: Phase 1-এ Chrome/Edge (Manifest V3) এর জন্য একটি ছোট এক্সটেনশন বানানো হবে, যা Agent-এর local API-তে ডেটা পাঠাবে। প্রজেক্ট রুটে নতুন ফোল্ডার যুক্ত হবে: extension/।</w:t>
            </w:r>
          </w:p>
        </w:tc>
      </w:tr>
    </w:tbl>
    <w:p>
      <w:pPr>
        <w:pStyle w:val="Heading1"/>
      </w:pPr>
      <w:r>
        <w:rPr>
          <w:rFonts w:ascii="Nirmala UI" w:cs="Nirmala UI" w:eastAsia="Nirmala UI" w:hAnsi="Nirmala UI"/>
        </w:rPr>
        <w:t xml:space="preserve">2. Compliance &amp; Privacy (Phase 1-এ এগিয়ে আনার সুপারিশ)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</w:rPr>
        <w:t xml:space="preserve">কনসেন্ট ও ডেটা রিটেনশন সংক্রান্ত আইটেমগুলো বর্তমান রোডম্যাপে Phase 2-তে আছে, কিন্তু এজেন্ট (যা সংবেদনশীল ডেটা সংগ্রহ করে) Phase 1-এই ডিপ্লয় হবে। তাই নিচের আইটেমগুলো Phase 1-এ minimal ভার্সনে আনার সুপারিশ করা হচ্ছে।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60"/>
        <w:gridCol w:w="5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Topic / Issue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Recommendation / Bangla বিবরণ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CP-1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Consent gate Phase 1-এ আনা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এজেন্ট রান হওয়ার আগে সার্ভার থেকে consent flag চেক করবে। consent না থাকলে এজেন্ট ডেটা সংগ্রহ/আপলোড করবে না এবং সিস্টেম ট্রে-তে 'Not Activated — Consent Pending' দেখাবে। এটি FR-7.1-এর একটি minimal সংস্করণ, Phase 1-এই বাস্তবায়ন করা উচিত।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CP-2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Default data retention period নির্ধারণ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FR-7.2-এ retention policy 'configurable' বলা আছে, কিন্তু কোনো default value উল্লেখ নেই। সিদ্ধান্ত: Phase 1 schema-তে settings টেবিলে default = 30 দিন (স্ক্রিনশটের জন্য), 90 দিন (অ্যাক্টিভিটি লগের জন্য) সেট করা হবে — প্রতি-টেন্যান্ট পরিবর্তনযোগ্য।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CP-3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Sensitive-app exclusion list (FR-3.8) এর default seed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ব্যাংকিং/পাসওয়ার্ড ম্যানেজার অ্যাপের জন্য একটি default exclusion list (যেমন bKash, Nagad apps, password managers) seed data হিসেবে রাখা হবে, যা প্রতি টেন্যান্ট কাস্টমাইজ করতে পারবে।</w:t>
            </w:r>
          </w:p>
        </w:tc>
      </w:tr>
    </w:tbl>
    <w:p>
      <w:pPr>
        <w:pStyle w:val="Heading1"/>
      </w:pPr>
      <w:r>
        <w:rPr>
          <w:rFonts w:ascii="Nirmala UI" w:cs="Nirmala UI" w:eastAsia="Nirmala UI" w:hAnsi="Nirmala UI"/>
        </w:rPr>
        <w:t xml:space="preserve">3. Performance &amp; Operational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60"/>
        <w:gridCol w:w="5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Topic / Issue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Recommendation / Bangla বিবরণ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PR-1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Agent resource budget (50MB RAM / 2% CPU)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FR-3.7/3.10 অনুযায়ী এজেন্ট স্ক্রিনশট + ট্র্যাকিং + অফলাইন SQLite sync — সব একসাথে করবে, যা 50MB/2% বাজেটে চ্যালেঞ্জিং। সুপারিশ: Step 1 থেকেই প্রতিটি এজেন্ট ফিচারের জন্য আলাদা resource benchmark টেস্ট রাখা হবে, এবং স্ক্রিনশট কম্প্রেশন/থ্রটলিং শুরু থেকেই কনফিগারযোগ্য রাখা হবে।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PR-2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Screenshot storage cost growth (R-1)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MinIO lifecycle policy (auto-delete/archive after retention period) Phase 1 থেকেই কনফিগার করা হবে, যাতে R-1 রিস্ক শুরু থেকেই নিয়ন্ত্রণে থাকে। থাম্বনেইল কম্প্রেশন (e.g. WebP, low quality) ব্যবহার করা হবে।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PR-3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Payment gateway fallback (R-2)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SSLCommerz/bKash/Nagad — কোনো একটি ডাউন থাকলে বিকল্প হিসেবে manual bank-transfer ভেরিফিকেশন অপশন Super Admin প্যানেলে রাখা হবে (Phase 1-এর শেষে বা Phase 2-এর শুরুতে)।</w:t>
            </w:r>
          </w:p>
        </w:tc>
      </w:tr>
    </w:tbl>
    <w:p>
      <w:pPr>
        <w:pStyle w:val="Heading1"/>
      </w:pPr>
      <w:r>
        <w:rPr>
          <w:rFonts w:ascii="Nirmala UI" w:cs="Nirmala UI" w:eastAsia="Nirmala UI" w:hAnsi="Nirmala UI"/>
        </w:rPr>
        <w:t xml:space="preserve">4. Suggested Adjustment to Step 1.1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</w:rPr>
        <w:t xml:space="preserve">মূল প্ল্যানে Step 1.1 ছিল 'Docker Setup &amp; Environment Configuration'। সুপারিশ করা হচ্ছে এটি সামান্য প্রসারিত করে নিচের আকারে করা হোক, যাতে প্রজেক্ট ওনার প্রথম ধাপেই একটি কাজ-করা সিস্টেম দেখতে পারেন: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docker-compose.yml + প্রতিটি সার্ভিসের জন্য Dockerfile স্কেলেটন (app, frontend, nginx, postgres, redis, queue, minio, websocket)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Laravel backend বুট হয়ে একটি /api/health endpoint রিটার্ন করবে (status, db connection, redis connection)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React frontend বুট হয়ে health endpoint কল করে status দেখাবে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পরীক্ষা কমান্ড: docker-compose up → curl http://localhost/api/health → JSON রেসপন্স ভেরিফাই</w:t>
      </w:r>
    </w:p>
    <w:p>
      <w:pPr>
        <w:pStyle w:val="Heading1"/>
      </w:pPr>
      <w:r>
        <w:rPr>
          <w:rFonts w:ascii="Nirmala UI" w:cs="Nirmala UI" w:eastAsia="Nirmala UI" w:hAnsi="Nirmala UI"/>
        </w:rPr>
        <w:t xml:space="preserve">5. Decision Tracking Table (প্রজেক্ট ওনার পূরণ করবেন)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</w:rPr>
        <w:t xml:space="preserve">নিচের টেবিলে প্রতিটি Architecture Decision-এর সিদ্ধান্ত ও স্ট্যাটাস লিখে রাখুন। AI সহকারী Step 1 শুরুর আগে এই টেবিল রেফার করবে।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9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Final Decision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AD-4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CP-1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CP-2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CP-3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Nirmala UI" w:cs="Nirmala UI" w:eastAsia="Nirmala UI" w:hAnsi="Nirmala UI"/>
        </w:rPr>
        <w:t xml:space="preserve">6. How to Use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এই ফাইলটি প্রজেক্ট রিপোজিটরির docs/ ফোল্ডারে রাখুন (বা প্রজেক্ট সোর্সে আপলোড করুন)।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সেকশন 1-এর প্রতিটি Architecture Decision (AD-1 থেকে AD-4) Step 1 শুরুর আগে ফাইনাল করুন।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সেকশন 2-এর Compliance পয়েন্টগুলো Phase 1-এর রিলেভেন্ট স্টেপে (Agent ও Settings মডিউল) অন্তর্ভুক্ত করার কথা AI সহকারীকে স্মরণ করিয়ে দিন।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irmala UI" w:cs="Nirmala UI" w:eastAsia="Nirmala UI" w:hAnsi="Nirmala UI"/>
        </w:rPr>
        <w:t xml:space="preserve">সেকশন 5-এর Decision Tracking Table পূরণ করে রাখুন — ভবিষ্যতে কোনো নতুন AI সেশনে এই ফাইল শেয়ার করলে সব সিদ্ধান্ত একসাথে বোঝা যাবে।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Nirmala UI" w:cs="Nirmala UI" w:eastAsia="Nirmala UI" w:hAnsi="Nirmala U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Nirmala UI" w:cs="Nirmala UI" w:eastAsia="Nirmala UI" w:hAnsi="Nirmala UI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2026-06-12T06:01:23.787Z</dcterms:created>
  <dcterms:modified xsi:type="dcterms:W3CDTF">2026-06-12T06:01:23.787Z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