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FAF45" w14:textId="78B9EC55" w:rsidR="00662002" w:rsidRDefault="00F46D71" w:rsidP="00662002">
      <w:pPr>
        <w:pStyle w:val="Heading1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0B77E38" wp14:editId="7A721AF5">
                <wp:simplePos x="0" y="0"/>
                <wp:positionH relativeFrom="margin">
                  <wp:align>left</wp:align>
                </wp:positionH>
                <wp:positionV relativeFrom="margin">
                  <wp:posOffset>-1980565</wp:posOffset>
                </wp:positionV>
                <wp:extent cx="4320000" cy="1800000"/>
                <wp:effectExtent l="0" t="0" r="444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195AD" w14:textId="77777777" w:rsidR="00BE75CD" w:rsidRDefault="00D74C58" w:rsidP="00265DCB">
                            <w:pPr>
                              <w:pStyle w:val="Title"/>
                            </w:pPr>
                            <w:r>
                              <w:t xml:space="preserve">Australian Government </w:t>
                            </w:r>
                            <w:r w:rsidR="00BE75CD">
                              <w:t>Information Security</w:t>
                            </w:r>
                            <w:r>
                              <w:t xml:space="preserve"> </w:t>
                            </w:r>
                            <w:r w:rsidR="00BE75CD">
                              <w:t>Manual</w:t>
                            </w:r>
                          </w:p>
                          <w:p w14:paraId="4AF7E164" w14:textId="67288AB6" w:rsidR="00ED72FB" w:rsidRDefault="00D82F56" w:rsidP="00ED72FB">
                            <w:pPr>
                              <w:pStyle w:val="BodyText"/>
                            </w:pPr>
                            <w:r>
                              <w:t>JUNE</w:t>
                            </w:r>
                            <w:r w:rsidR="00595A87">
                              <w:t xml:space="preserve"> </w:t>
                            </w:r>
                            <w:r w:rsidR="0097182E">
                              <w:t>202</w:t>
                            </w:r>
                            <w:r w:rsidR="004E5E3A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77E3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-155.95pt;width:340.15pt;height:14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" filled="f" stroked="f" strokeweight=".5pt">
                <v:textbox inset="0,0,0,0">
                  <w:txbxContent>
                    <w:p w14:paraId="4DA195AD" w14:textId="77777777" w:rsidR="00BE75CD" w:rsidRDefault="00D74C58" w:rsidP="00265DCB">
                      <w:pPr>
                        <w:pStyle w:val="Title"/>
                      </w:pPr>
                      <w:r>
                        <w:t xml:space="preserve">Australian Government </w:t>
                      </w:r>
                      <w:r w:rsidR="00BE75CD">
                        <w:t>Information Security</w:t>
                      </w:r>
                      <w:r>
                        <w:t xml:space="preserve"> </w:t>
                      </w:r>
                      <w:r w:rsidR="00BE75CD">
                        <w:t>Manual</w:t>
                      </w:r>
                    </w:p>
                    <w:p w14:paraId="4AF7E164" w14:textId="67288AB6" w:rsidR="00ED72FB" w:rsidRDefault="00D82F56" w:rsidP="00ED72FB">
                      <w:pPr>
                        <w:pStyle w:val="BodyText"/>
                      </w:pPr>
                      <w:r>
                        <w:t>JUNE</w:t>
                      </w:r>
                      <w:r w:rsidR="00595A87">
                        <w:t xml:space="preserve"> </w:t>
                      </w:r>
                      <w:r w:rsidR="0097182E">
                        <w:t>202</w:t>
                      </w:r>
                      <w:r w:rsidR="004E5E3A">
                        <w:t>1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bookmarkStart w:id="0" w:name="_Toc50141084"/>
      <w:bookmarkStart w:id="1" w:name="_Toc41044755"/>
      <w:r w:rsidR="00662002">
        <w:t>Cyber Security Principles</w:t>
      </w:r>
      <w:bookmarkEnd w:id="0"/>
      <w:bookmarkEnd w:id="1"/>
    </w:p>
    <w:p w14:paraId="1D13B91E" w14:textId="77777777" w:rsidR="00662002" w:rsidRDefault="00662002" w:rsidP="00662002">
      <w:pPr>
        <w:pStyle w:val="Heading2"/>
      </w:pPr>
      <w:bookmarkStart w:id="2" w:name="_Toc50141085"/>
      <w:bookmarkStart w:id="3" w:name="_Toc41044756"/>
      <w:r>
        <w:t>The cyber security principles</w:t>
      </w:r>
      <w:bookmarkEnd w:id="2"/>
      <w:bookmarkEnd w:id="3"/>
    </w:p>
    <w:p w14:paraId="18B17F94" w14:textId="77777777" w:rsidR="00662002" w:rsidRDefault="00662002" w:rsidP="00662002">
      <w:pPr>
        <w:pStyle w:val="Heading3"/>
      </w:pPr>
      <w:r>
        <w:t>Purpose of the cyber security principles</w:t>
      </w:r>
    </w:p>
    <w:p w14:paraId="6C7815C6" w14:textId="51385051" w:rsidR="00662002" w:rsidRDefault="00662002" w:rsidP="00662002">
      <w:pPr>
        <w:pStyle w:val="BodyText"/>
      </w:pPr>
      <w:r>
        <w:t xml:space="preserve">The purpose of the cyber security principles is to provide strategic guidance on how organisations can protect their systems and </w:t>
      </w:r>
      <w:r w:rsidR="004E5E3A">
        <w:t>data</w:t>
      </w:r>
      <w:r>
        <w:t xml:space="preserve"> from cyber threats. These cyber security principles are grouped into four key activities: govern, protect, detect and respond.</w:t>
      </w:r>
    </w:p>
    <w:p w14:paraId="55E831EF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Govern:</w:t>
      </w:r>
      <w:r>
        <w:t xml:space="preserve"> Identifying and managing security risks.</w:t>
      </w:r>
    </w:p>
    <w:p w14:paraId="47D071F8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Protect:</w:t>
      </w:r>
      <w:r>
        <w:t xml:space="preserve"> Implementing security controls to reduce security risks.</w:t>
      </w:r>
    </w:p>
    <w:p w14:paraId="22B11043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Detect:</w:t>
      </w:r>
      <w:r>
        <w:t xml:space="preserve"> Detecting and understanding cyber security events.</w:t>
      </w:r>
    </w:p>
    <w:p w14:paraId="7DC993A8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Respond:</w:t>
      </w:r>
      <w:r>
        <w:t xml:space="preserve"> Responding to and recovering from cyber security incidents.</w:t>
      </w:r>
    </w:p>
    <w:p w14:paraId="39329283" w14:textId="77777777" w:rsidR="00662002" w:rsidRDefault="00662002" w:rsidP="00662002">
      <w:pPr>
        <w:pStyle w:val="Heading3"/>
      </w:pPr>
      <w:r>
        <w:t>Govern principles</w:t>
      </w:r>
    </w:p>
    <w:p w14:paraId="642B7671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G1:</w:t>
      </w:r>
      <w:r>
        <w:t xml:space="preserve"> A Chief Information Security Officer provides leadership and oversight of cyber security.</w:t>
      </w:r>
    </w:p>
    <w:p w14:paraId="726BB87F" w14:textId="0B85F4C9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G2:</w:t>
      </w:r>
      <w:r>
        <w:t xml:space="preserve"> The identity and value of systems, applications and </w:t>
      </w:r>
      <w:r w:rsidR="004E5E3A">
        <w:t>data</w:t>
      </w:r>
      <w:r>
        <w:t xml:space="preserve"> is determined and documented.</w:t>
      </w:r>
    </w:p>
    <w:p w14:paraId="2991CC1C" w14:textId="45F77634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G3:</w:t>
      </w:r>
      <w:r>
        <w:t xml:space="preserve"> The confidentiality, integrity and availability requirements of systems, applications and </w:t>
      </w:r>
      <w:r w:rsidR="004E5E3A">
        <w:t>data</w:t>
      </w:r>
      <w:r>
        <w:t xml:space="preserve"> is determined and documented.</w:t>
      </w:r>
    </w:p>
    <w:p w14:paraId="59501E45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G4:</w:t>
      </w:r>
      <w:r>
        <w:t xml:space="preserve"> Security risk management processes are embedded into organisational risk management frameworks.</w:t>
      </w:r>
    </w:p>
    <w:p w14:paraId="71A61D92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G5:</w:t>
      </w:r>
      <w:r>
        <w:t xml:space="preserve"> Security risks are identified, documented, managed and accepted both before systems and applications are authorised for use, and continuously throughout their operational life.</w:t>
      </w:r>
    </w:p>
    <w:p w14:paraId="0CC96872" w14:textId="77777777" w:rsidR="00662002" w:rsidRDefault="00662002" w:rsidP="00662002">
      <w:pPr>
        <w:pStyle w:val="Heading3"/>
      </w:pPr>
      <w:r>
        <w:t>Protect principles</w:t>
      </w:r>
    </w:p>
    <w:p w14:paraId="25B8A160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P1:</w:t>
      </w:r>
      <w:r>
        <w:t xml:space="preserve"> Systems and applications are designed, deployed, maintained and decommissioned according to their value and their confidentiality, integrity and availability requirements.</w:t>
      </w:r>
    </w:p>
    <w:p w14:paraId="3713B00D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P2:</w:t>
      </w:r>
      <w:r>
        <w:t xml:space="preserve"> Systems and applications are delivered and supported by trusted suppliers.</w:t>
      </w:r>
    </w:p>
    <w:p w14:paraId="0955A3D7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P3:</w:t>
      </w:r>
      <w:r>
        <w:t xml:space="preserve"> Systems and applications are configured to reduce their attack surface.</w:t>
      </w:r>
    </w:p>
    <w:p w14:paraId="357B1CAA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P4:</w:t>
      </w:r>
      <w:r>
        <w:t xml:space="preserve"> Systems and applications are administered in a secure, accountable and auditable manner.</w:t>
      </w:r>
    </w:p>
    <w:p w14:paraId="4F076A04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P5:</w:t>
      </w:r>
      <w:r>
        <w:t xml:space="preserve"> Security vulnerabilities in systems and applications are identified and mitigated in a timely manner.</w:t>
      </w:r>
    </w:p>
    <w:p w14:paraId="6A7B077F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lastRenderedPageBreak/>
        <w:t>P6:</w:t>
      </w:r>
      <w:r>
        <w:t xml:space="preserve"> Only trusted and supported operating systems, applications and computer code can execute on systems.</w:t>
      </w:r>
    </w:p>
    <w:p w14:paraId="0CDB907F" w14:textId="12924047" w:rsidR="00662002" w:rsidRDefault="00662002" w:rsidP="00662002">
      <w:pPr>
        <w:pStyle w:val="Bullets1"/>
        <w:numPr>
          <w:ilvl w:val="0"/>
          <w:numId w:val="17"/>
        </w:numPr>
      </w:pPr>
      <w:proofErr w:type="spellStart"/>
      <w:r>
        <w:rPr>
          <w:rStyle w:val="Strong"/>
        </w:rPr>
        <w:t>P7</w:t>
      </w:r>
      <w:proofErr w:type="spellEnd"/>
      <w:r>
        <w:rPr>
          <w:rStyle w:val="Strong"/>
        </w:rPr>
        <w:t>:</w:t>
      </w:r>
      <w:r>
        <w:t xml:space="preserve"> </w:t>
      </w:r>
      <w:r w:rsidR="004E5E3A">
        <w:t>Data</w:t>
      </w:r>
      <w:r>
        <w:t xml:space="preserve"> is encrypted at rest and in transit between different systems.</w:t>
      </w:r>
    </w:p>
    <w:p w14:paraId="5E430731" w14:textId="12DF2582" w:rsidR="00662002" w:rsidRDefault="00662002" w:rsidP="00662002">
      <w:pPr>
        <w:pStyle w:val="Bullets1"/>
        <w:numPr>
          <w:ilvl w:val="0"/>
          <w:numId w:val="17"/>
        </w:numPr>
      </w:pPr>
      <w:proofErr w:type="spellStart"/>
      <w:r>
        <w:rPr>
          <w:rStyle w:val="Strong"/>
        </w:rPr>
        <w:t>P8</w:t>
      </w:r>
      <w:proofErr w:type="spellEnd"/>
      <w:r>
        <w:rPr>
          <w:rStyle w:val="Strong"/>
        </w:rPr>
        <w:t>:</w:t>
      </w:r>
      <w:r>
        <w:t xml:space="preserve"> </w:t>
      </w:r>
      <w:r w:rsidR="004E5E3A">
        <w:t>Data</w:t>
      </w:r>
      <w:r>
        <w:t xml:space="preserve"> communicated between different systems is controlled, inspectable and auditable.</w:t>
      </w:r>
    </w:p>
    <w:p w14:paraId="4C77BF56" w14:textId="5CBB335F" w:rsidR="00662002" w:rsidRDefault="00662002" w:rsidP="00662002">
      <w:pPr>
        <w:pStyle w:val="Bullets1"/>
        <w:numPr>
          <w:ilvl w:val="0"/>
          <w:numId w:val="17"/>
        </w:numPr>
      </w:pPr>
      <w:proofErr w:type="spellStart"/>
      <w:r>
        <w:rPr>
          <w:rStyle w:val="Strong"/>
        </w:rPr>
        <w:t>P9</w:t>
      </w:r>
      <w:proofErr w:type="spellEnd"/>
      <w:r>
        <w:rPr>
          <w:rStyle w:val="Strong"/>
        </w:rPr>
        <w:t>:</w:t>
      </w:r>
      <w:r>
        <w:t xml:space="preserve"> </w:t>
      </w:r>
      <w:r w:rsidR="004E5E3A">
        <w:t>Data</w:t>
      </w:r>
      <w:bookmarkStart w:id="4" w:name="_GoBack"/>
      <w:bookmarkEnd w:id="4"/>
      <w:r>
        <w:t>, applications and configuration settings are backed up in a secure and proven manner on a regular basis.</w:t>
      </w:r>
    </w:p>
    <w:p w14:paraId="28F42C99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P10:</w:t>
      </w:r>
      <w:r>
        <w:t xml:space="preserve"> Only trusted and vetted personnel are granted access to systems, applications and data repositories.</w:t>
      </w:r>
    </w:p>
    <w:p w14:paraId="3A5FA1B4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P11:</w:t>
      </w:r>
      <w:r>
        <w:t xml:space="preserve"> Personnel are granted the minimum access to systems, applications and data repositories required for their duties.</w:t>
      </w:r>
    </w:p>
    <w:p w14:paraId="01CB521B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P12:</w:t>
      </w:r>
      <w:r>
        <w:t xml:space="preserve"> Multiple methods are used to identify and authenticate personnel to systems, applications and data repositories.</w:t>
      </w:r>
    </w:p>
    <w:p w14:paraId="701995DF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P13:</w:t>
      </w:r>
      <w:r>
        <w:t xml:space="preserve"> Personnel are provided with ongoing cyber security awareness training.</w:t>
      </w:r>
    </w:p>
    <w:p w14:paraId="20977178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P14:</w:t>
      </w:r>
      <w:r>
        <w:t xml:space="preserve"> Physical access to systems, supporting infrastructure and facilities is restricted to authorised personnel.</w:t>
      </w:r>
    </w:p>
    <w:p w14:paraId="6CE8D0E6" w14:textId="77777777" w:rsidR="00662002" w:rsidRDefault="00662002" w:rsidP="00662002">
      <w:pPr>
        <w:pStyle w:val="Heading3"/>
      </w:pPr>
      <w:r>
        <w:t>Detect principles</w:t>
      </w:r>
    </w:p>
    <w:p w14:paraId="3AA2EC42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D1:</w:t>
      </w:r>
      <w:r>
        <w:t xml:space="preserve"> Cyber security events and anomalous activities are detected, collected, correlated and analysed in a timely manner.</w:t>
      </w:r>
    </w:p>
    <w:p w14:paraId="174E7E9D" w14:textId="77777777" w:rsidR="00662002" w:rsidRDefault="00662002" w:rsidP="00662002">
      <w:pPr>
        <w:pStyle w:val="Heading3"/>
      </w:pPr>
      <w:r>
        <w:t>Respond principles</w:t>
      </w:r>
    </w:p>
    <w:p w14:paraId="395C1052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R1:</w:t>
      </w:r>
      <w:r>
        <w:t xml:space="preserve"> Cyber security incidents are identified and reported both internally and externally to relevant bodies in a timely manner.</w:t>
      </w:r>
    </w:p>
    <w:p w14:paraId="1BEAF7FA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R2:</w:t>
      </w:r>
      <w:r>
        <w:t xml:space="preserve"> Cyber security incidents are contained, eradicated and recovered from in a timely manner.</w:t>
      </w:r>
    </w:p>
    <w:p w14:paraId="2037F1A9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R3:</w:t>
      </w:r>
      <w:r>
        <w:t xml:space="preserve"> Business continuity and disaster recovery plans are enacted when required.</w:t>
      </w:r>
    </w:p>
    <w:p w14:paraId="1D3EB0F2" w14:textId="77777777" w:rsidR="00662002" w:rsidRDefault="00662002" w:rsidP="00662002">
      <w:pPr>
        <w:pStyle w:val="Heading3"/>
      </w:pPr>
      <w:r>
        <w:t>Maturity modelling</w:t>
      </w:r>
    </w:p>
    <w:p w14:paraId="0916F182" w14:textId="77777777" w:rsidR="00662002" w:rsidRDefault="00662002" w:rsidP="00662002">
      <w:pPr>
        <w:pStyle w:val="BodyText"/>
      </w:pPr>
      <w:r>
        <w:t>When implementing the cyber security principles, organisations can use the following maturity model to assess the implementation of either individual principles, groups of principles or the cyber security principles as a whole. The five levels in the maturity model are:</w:t>
      </w:r>
    </w:p>
    <w:p w14:paraId="503BC78A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Incomplete:</w:t>
      </w:r>
      <w:r>
        <w:t xml:space="preserve"> The cyber security principles are either partially implemented or not implemented.</w:t>
      </w:r>
    </w:p>
    <w:p w14:paraId="2062E5A2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Initial:</w:t>
      </w:r>
      <w:r>
        <w:t xml:space="preserve"> The cyber security principles are implemented, but in a poor or ad hoc manner.</w:t>
      </w:r>
    </w:p>
    <w:p w14:paraId="0D102BEE" w14:textId="77777777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Developing:</w:t>
      </w:r>
      <w:r>
        <w:t xml:space="preserve"> The cyber security principles are sufficiently implemented, but on a project-by-project basis.</w:t>
      </w:r>
    </w:p>
    <w:p w14:paraId="40720627" w14:textId="1983D23F" w:rsid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Managing:</w:t>
      </w:r>
      <w:r>
        <w:t xml:space="preserve"> The cyber security principles are established as standard business practices and robustly implemented throughout the organisation.</w:t>
      </w:r>
    </w:p>
    <w:p w14:paraId="309FD617" w14:textId="7162E4F3" w:rsidR="00662002" w:rsidRPr="00662002" w:rsidRDefault="00662002" w:rsidP="00662002">
      <w:pPr>
        <w:pStyle w:val="Bullets1"/>
        <w:numPr>
          <w:ilvl w:val="0"/>
          <w:numId w:val="17"/>
        </w:numPr>
      </w:pPr>
      <w:r>
        <w:rPr>
          <w:rStyle w:val="Strong"/>
        </w:rPr>
        <w:t>Optimising:</w:t>
      </w:r>
      <w:r>
        <w:t xml:space="preserve"> A deliberate focus on optimisation and continual improvement exists for the implementation of the cyber security principles throughout the organisation.</w:t>
      </w:r>
    </w:p>
    <w:sectPr w:rsidR="00662002" w:rsidRPr="00662002" w:rsidSect="0082451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1" w:h="16817"/>
      <w:pgMar w:top="2835" w:right="1134" w:bottom="1361" w:left="1021" w:header="851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E95AD" w14:textId="77777777" w:rsidR="00CD5B18" w:rsidRDefault="00CD5B18" w:rsidP="0089728C">
      <w:pPr>
        <w:spacing w:after="0"/>
      </w:pPr>
      <w:r>
        <w:separator/>
      </w:r>
    </w:p>
  </w:endnote>
  <w:endnote w:type="continuationSeparator" w:id="0">
    <w:p w14:paraId="6421FC6C" w14:textId="77777777" w:rsidR="00CD5B18" w:rsidRDefault="00CD5B18" w:rsidP="008972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6943851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84248B" w14:textId="77777777" w:rsidR="00152217" w:rsidRDefault="00152217" w:rsidP="00650A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7ACCFA" w14:textId="77777777" w:rsidR="00152217" w:rsidRDefault="00152217" w:rsidP="001522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0196108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E95CDE" w14:textId="399FB646" w:rsidR="00152217" w:rsidRDefault="00152217" w:rsidP="00650A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B2235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A9CB412" w14:textId="77777777" w:rsidR="00AD6E38" w:rsidRDefault="00AD6E38" w:rsidP="00152217">
    <w:pPr>
      <w:pStyle w:val="Footer"/>
      <w:ind w:right="360"/>
    </w:pPr>
    <w:r>
      <w:rPr>
        <w:noProof/>
        <w:lang w:eastAsia="en-AU"/>
      </w:rPr>
      <w:drawing>
        <wp:anchor distT="0" distB="0" distL="114300" distR="114300" simplePos="0" relativeHeight="251659264" behindDoc="1" locked="1" layoutInCell="1" allowOverlap="1" wp14:anchorId="778E4E76" wp14:editId="29650BAA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60000" cy="7020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CSC-A4-brief-footer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000" cy="70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623411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4533F2" w14:textId="5920622E" w:rsidR="000D1906" w:rsidRDefault="000D1906" w:rsidP="000D19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B2235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E6B28B" w14:textId="77777777" w:rsidR="008303C3" w:rsidRDefault="00322020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1312" behindDoc="1" locked="0" layoutInCell="1" allowOverlap="1" wp14:anchorId="277460B0" wp14:editId="36AE092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60000" cy="705600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20149-ACSC-Factsheet-Newsletter-Footer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4AFC0" w14:textId="77777777" w:rsidR="00CD5B18" w:rsidRDefault="00CD5B18" w:rsidP="0089728C">
      <w:pPr>
        <w:spacing w:after="0"/>
      </w:pPr>
      <w:r>
        <w:separator/>
      </w:r>
    </w:p>
  </w:footnote>
  <w:footnote w:type="continuationSeparator" w:id="0">
    <w:p w14:paraId="13C9DBDE" w14:textId="77777777" w:rsidR="00CD5B18" w:rsidRDefault="00CD5B18" w:rsidP="008972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D7200" w14:textId="77777777" w:rsidR="0089728C" w:rsidRDefault="0089728C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0" locked="1" layoutInCell="1" allowOverlap="0" wp14:anchorId="2F51E0AE" wp14:editId="7325432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400" cy="1929600"/>
          <wp:effectExtent l="0" t="0" r="635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SC-A4-brief-header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400" cy="19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BE313" w14:textId="77777777" w:rsidR="00B363D4" w:rsidRDefault="00B363D4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247D49E8" wp14:editId="75891841">
          <wp:simplePos x="0" y="0"/>
          <wp:positionH relativeFrom="page">
            <wp:posOffset>6350</wp:posOffset>
          </wp:positionH>
          <wp:positionV relativeFrom="page">
            <wp:posOffset>0</wp:posOffset>
          </wp:positionV>
          <wp:extent cx="7546340" cy="3474720"/>
          <wp:effectExtent l="0" t="0" r="0" b="5080"/>
          <wp:wrapTopAndBottom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CSC-A4-report-cover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6340" cy="3474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5F7"/>
    <w:multiLevelType w:val="hybridMultilevel"/>
    <w:tmpl w:val="53F8E8FA"/>
    <w:lvl w:ilvl="0" w:tplc="786431D6">
      <w:start w:val="1"/>
      <w:numFmt w:val="bullet"/>
      <w:lvlText w:val=""/>
      <w:lvlJc w:val="left"/>
      <w:pPr>
        <w:ind w:left="794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90E7F"/>
    <w:multiLevelType w:val="multilevel"/>
    <w:tmpl w:val="A73ADF0E"/>
    <w:styleLink w:val="TableNumbers"/>
    <w:lvl w:ilvl="0">
      <w:start w:val="1"/>
      <w:numFmt w:val="decimal"/>
      <w:pStyle w:val="TableNumbers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(%2)"/>
      <w:lvlJc w:val="left"/>
      <w:pPr>
        <w:ind w:left="794" w:hanging="34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343D0C"/>
    <w:multiLevelType w:val="hybridMultilevel"/>
    <w:tmpl w:val="9036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7741F"/>
    <w:multiLevelType w:val="multilevel"/>
    <w:tmpl w:val="FB5EDE4A"/>
    <w:styleLink w:val="Numbers"/>
    <w:lvl w:ilvl="0">
      <w:start w:val="1"/>
      <w:numFmt w:val="decimal"/>
      <w:pStyle w:val="Numbers1"/>
      <w:lvlText w:val="%1."/>
      <w:lvlJc w:val="left"/>
      <w:pPr>
        <w:ind w:left="340" w:hanging="227"/>
      </w:pPr>
      <w:rPr>
        <w:rFonts w:hint="default"/>
        <w:b/>
        <w:i w:val="0"/>
      </w:rPr>
    </w:lvl>
    <w:lvl w:ilvl="1">
      <w:start w:val="1"/>
      <w:numFmt w:val="lowerLetter"/>
      <w:lvlText w:val="(%2)"/>
      <w:lvlJc w:val="left"/>
      <w:pPr>
        <w:ind w:left="794" w:hanging="34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A111947"/>
    <w:multiLevelType w:val="multilevel"/>
    <w:tmpl w:val="4BBA7D84"/>
    <w:styleLink w:val="BulletNumberStarter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68A07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7" w15:restartNumberingAfterBreak="0">
    <w:nsid w:val="425E6081"/>
    <w:multiLevelType w:val="multilevel"/>
    <w:tmpl w:val="0DAA6E8A"/>
    <w:lvl w:ilvl="0">
      <w:start w:val="1"/>
      <w:numFmt w:val="bullet"/>
      <w:lvlText w:val=""/>
      <w:lvlJc w:val="left"/>
      <w:pPr>
        <w:ind w:left="454" w:hanging="454"/>
      </w:pPr>
      <w:rPr>
        <w:rFonts w:ascii="Wingdings" w:hAnsi="Wingdings" w:hint="default"/>
        <w:color w:val="00B5D1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2">
      <w:start w:val="1"/>
      <w:numFmt w:val="bullet"/>
      <w:lvlText w:val="—"/>
      <w:lvlJc w:val="left"/>
      <w:pPr>
        <w:ind w:left="1021" w:hanging="341"/>
      </w:pPr>
      <w:rPr>
        <w:rFonts w:ascii="Times New Roman" w:hAnsi="Times New Roman" w:cs="Times New Roman" w:hint="default"/>
        <w:color w:val="80C58C"/>
      </w:rPr>
    </w:lvl>
    <w:lvl w:ilvl="3">
      <w:start w:val="1"/>
      <w:numFmt w:val="bullet"/>
      <w:lvlText w:val=""/>
      <w:lvlJc w:val="left"/>
      <w:pPr>
        <w:ind w:left="1247" w:hanging="340"/>
      </w:pPr>
      <w:rPr>
        <w:rFonts w:ascii="Symbol" w:hAnsi="Symbol" w:hint="default"/>
        <w:color w:val="F58146"/>
      </w:rPr>
    </w:lvl>
    <w:lvl w:ilvl="4">
      <w:start w:val="1"/>
      <w:numFmt w:val="bullet"/>
      <w:lvlText w:val=""/>
      <w:lvlJc w:val="left"/>
      <w:pPr>
        <w:ind w:left="1474" w:hanging="340"/>
      </w:pPr>
      <w:rPr>
        <w:rFonts w:ascii="Wingdings" w:hAnsi="Wingdings" w:hint="default"/>
        <w:color w:val="E04964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3944A01"/>
    <w:multiLevelType w:val="multilevel"/>
    <w:tmpl w:val="53F8E8FA"/>
    <w:lvl w:ilvl="0">
      <w:start w:val="1"/>
      <w:numFmt w:val="bullet"/>
      <w:lvlText w:val=""/>
      <w:lvlJc w:val="left"/>
      <w:pPr>
        <w:ind w:left="79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551AE"/>
    <w:multiLevelType w:val="hybridMultilevel"/>
    <w:tmpl w:val="8CBEC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91491"/>
    <w:multiLevelType w:val="hybridMultilevel"/>
    <w:tmpl w:val="797AB1BA"/>
    <w:lvl w:ilvl="0" w:tplc="B9766958">
      <w:start w:val="1"/>
      <w:numFmt w:val="bullet"/>
      <w:lvlText w:val="—"/>
      <w:lvlJc w:val="left"/>
      <w:pPr>
        <w:ind w:left="1021" w:hanging="341"/>
      </w:pPr>
      <w:rPr>
        <w:rFonts w:asciiTheme="minorHAnsi" w:hAnsiTheme="minorHAnsi" w:hint="default"/>
        <w:color w:val="80C58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B066E"/>
    <w:multiLevelType w:val="multilevel"/>
    <w:tmpl w:val="F5FEB046"/>
    <w:lvl w:ilvl="0">
      <w:start w:val="1"/>
      <w:numFmt w:val="bullet"/>
      <w:pStyle w:val="Bullets1"/>
      <w:lvlText w:val=""/>
      <w:lvlJc w:val="left"/>
      <w:pPr>
        <w:ind w:left="454" w:hanging="341"/>
      </w:pPr>
      <w:rPr>
        <w:rFonts w:ascii="Wingdings" w:hAnsi="Wingdings" w:hint="default"/>
        <w:color w:val="00B5D1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2">
      <w:start w:val="1"/>
      <w:numFmt w:val="bullet"/>
      <w:lvlText w:val="—"/>
      <w:lvlJc w:val="left"/>
      <w:pPr>
        <w:ind w:left="1021" w:hanging="341"/>
      </w:pPr>
      <w:rPr>
        <w:rFonts w:ascii="Times New Roman" w:hAnsi="Times New Roman" w:cs="Times New Roman" w:hint="default"/>
        <w:color w:val="80C58C"/>
      </w:rPr>
    </w:lvl>
    <w:lvl w:ilvl="3">
      <w:start w:val="1"/>
      <w:numFmt w:val="bullet"/>
      <w:lvlText w:val=""/>
      <w:lvlJc w:val="left"/>
      <w:pPr>
        <w:ind w:left="1247" w:hanging="340"/>
      </w:pPr>
      <w:rPr>
        <w:rFonts w:ascii="Symbol" w:hAnsi="Symbol" w:hint="default"/>
        <w:color w:val="F58146"/>
      </w:rPr>
    </w:lvl>
    <w:lvl w:ilvl="4">
      <w:start w:val="1"/>
      <w:numFmt w:val="bullet"/>
      <w:lvlText w:val=""/>
      <w:lvlJc w:val="left"/>
      <w:pPr>
        <w:ind w:left="1474" w:hanging="340"/>
      </w:pPr>
      <w:rPr>
        <w:rFonts w:ascii="Wingdings" w:hAnsi="Wingdings" w:hint="default"/>
        <w:color w:val="E04964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D5940D5"/>
    <w:multiLevelType w:val="multilevel"/>
    <w:tmpl w:val="696A65AC"/>
    <w:styleLink w:val="Bullets"/>
    <w:lvl w:ilvl="0">
      <w:start w:val="1"/>
      <w:numFmt w:val="bullet"/>
      <w:lvlText w:val=""/>
      <w:lvlJc w:val="left"/>
      <w:pPr>
        <w:ind w:left="454" w:hanging="454"/>
      </w:pPr>
      <w:rPr>
        <w:rFonts w:ascii="Wingdings" w:hAnsi="Wingdings" w:hint="default"/>
        <w:color w:val="00B5D1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2">
      <w:start w:val="1"/>
      <w:numFmt w:val="bullet"/>
      <w:lvlText w:val="—"/>
      <w:lvlJc w:val="left"/>
      <w:pPr>
        <w:ind w:left="1021" w:hanging="341"/>
      </w:pPr>
      <w:rPr>
        <w:rFonts w:ascii="Times New Roman" w:hAnsi="Times New Roman" w:cs="Times New Roman" w:hint="default"/>
        <w:color w:val="80C58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E3F7F3A"/>
    <w:multiLevelType w:val="hybridMultilevel"/>
    <w:tmpl w:val="2D3E3190"/>
    <w:lvl w:ilvl="0" w:tplc="CF1CF9FC">
      <w:start w:val="1"/>
      <w:numFmt w:val="bullet"/>
      <w:pStyle w:val="TableBullets1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10"/>
  </w:num>
  <w:num w:numId="11">
    <w:abstractNumId w:val="11"/>
  </w:num>
  <w:num w:numId="12">
    <w:abstractNumId w:val="7"/>
  </w:num>
  <w:num w:numId="13">
    <w:abstractNumId w:val="5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17"/>
    <w:rsid w:val="000045B7"/>
    <w:rsid w:val="00007DE9"/>
    <w:rsid w:val="00015AE4"/>
    <w:rsid w:val="00023B93"/>
    <w:rsid w:val="000650F5"/>
    <w:rsid w:val="000664D2"/>
    <w:rsid w:val="00087106"/>
    <w:rsid w:val="0009277E"/>
    <w:rsid w:val="000B6C00"/>
    <w:rsid w:val="000D1906"/>
    <w:rsid w:val="000E4956"/>
    <w:rsid w:val="000F0FE6"/>
    <w:rsid w:val="000F28B8"/>
    <w:rsid w:val="000F2AEA"/>
    <w:rsid w:val="000F2DF1"/>
    <w:rsid w:val="000F3766"/>
    <w:rsid w:val="001041D9"/>
    <w:rsid w:val="0010575A"/>
    <w:rsid w:val="00111F0C"/>
    <w:rsid w:val="00115019"/>
    <w:rsid w:val="00145E2D"/>
    <w:rsid w:val="00152217"/>
    <w:rsid w:val="001763D4"/>
    <w:rsid w:val="001B5B57"/>
    <w:rsid w:val="001C53CE"/>
    <w:rsid w:val="001E5737"/>
    <w:rsid w:val="001E66CE"/>
    <w:rsid w:val="001F778C"/>
    <w:rsid w:val="00221DC2"/>
    <w:rsid w:val="0024127B"/>
    <w:rsid w:val="002573D5"/>
    <w:rsid w:val="00265DCB"/>
    <w:rsid w:val="00282DA0"/>
    <w:rsid w:val="002A41E1"/>
    <w:rsid w:val="002B6574"/>
    <w:rsid w:val="002C3E81"/>
    <w:rsid w:val="002C5737"/>
    <w:rsid w:val="002F235F"/>
    <w:rsid w:val="002F7D3C"/>
    <w:rsid w:val="00302186"/>
    <w:rsid w:val="003131AB"/>
    <w:rsid w:val="003217BE"/>
    <w:rsid w:val="00322020"/>
    <w:rsid w:val="003D3B1D"/>
    <w:rsid w:val="003D5DBE"/>
    <w:rsid w:val="003F1CA6"/>
    <w:rsid w:val="003F786A"/>
    <w:rsid w:val="00401C13"/>
    <w:rsid w:val="00404841"/>
    <w:rsid w:val="00412059"/>
    <w:rsid w:val="00441E79"/>
    <w:rsid w:val="004567AA"/>
    <w:rsid w:val="00483A58"/>
    <w:rsid w:val="00483FEE"/>
    <w:rsid w:val="004C479B"/>
    <w:rsid w:val="004D7F17"/>
    <w:rsid w:val="004E5E3A"/>
    <w:rsid w:val="004E7F37"/>
    <w:rsid w:val="00507600"/>
    <w:rsid w:val="00512FD3"/>
    <w:rsid w:val="005642A7"/>
    <w:rsid w:val="00564ABA"/>
    <w:rsid w:val="00573414"/>
    <w:rsid w:val="00581423"/>
    <w:rsid w:val="0058536A"/>
    <w:rsid w:val="00595A87"/>
    <w:rsid w:val="005B2235"/>
    <w:rsid w:val="005B6060"/>
    <w:rsid w:val="005C23BF"/>
    <w:rsid w:val="005D1715"/>
    <w:rsid w:val="005F1B6A"/>
    <w:rsid w:val="00616EBA"/>
    <w:rsid w:val="00632C08"/>
    <w:rsid w:val="00653BDD"/>
    <w:rsid w:val="006554E5"/>
    <w:rsid w:val="00662002"/>
    <w:rsid w:val="0067074A"/>
    <w:rsid w:val="00672994"/>
    <w:rsid w:val="006A0284"/>
    <w:rsid w:val="006B669A"/>
    <w:rsid w:val="006C15C5"/>
    <w:rsid w:val="006D665E"/>
    <w:rsid w:val="006E697E"/>
    <w:rsid w:val="00736A76"/>
    <w:rsid w:val="00752C6B"/>
    <w:rsid w:val="00763D8B"/>
    <w:rsid w:val="007A74DF"/>
    <w:rsid w:val="007B3C28"/>
    <w:rsid w:val="007B48AD"/>
    <w:rsid w:val="007B5102"/>
    <w:rsid w:val="007D772D"/>
    <w:rsid w:val="00801123"/>
    <w:rsid w:val="0080157C"/>
    <w:rsid w:val="008017CB"/>
    <w:rsid w:val="00803763"/>
    <w:rsid w:val="00820F20"/>
    <w:rsid w:val="0082116C"/>
    <w:rsid w:val="00824517"/>
    <w:rsid w:val="00825754"/>
    <w:rsid w:val="008303C3"/>
    <w:rsid w:val="008328C1"/>
    <w:rsid w:val="00844C2D"/>
    <w:rsid w:val="00851AEE"/>
    <w:rsid w:val="0085542E"/>
    <w:rsid w:val="0089721C"/>
    <w:rsid w:val="0089728C"/>
    <w:rsid w:val="008C11A6"/>
    <w:rsid w:val="008C3BA5"/>
    <w:rsid w:val="00922980"/>
    <w:rsid w:val="009345F1"/>
    <w:rsid w:val="00961072"/>
    <w:rsid w:val="0097182E"/>
    <w:rsid w:val="009D3149"/>
    <w:rsid w:val="009E5417"/>
    <w:rsid w:val="009E750F"/>
    <w:rsid w:val="009F0CB2"/>
    <w:rsid w:val="009F5753"/>
    <w:rsid w:val="00A04D96"/>
    <w:rsid w:val="00A0629B"/>
    <w:rsid w:val="00A11938"/>
    <w:rsid w:val="00A51E17"/>
    <w:rsid w:val="00A52E3A"/>
    <w:rsid w:val="00A56CD9"/>
    <w:rsid w:val="00A90D1B"/>
    <w:rsid w:val="00AB5A44"/>
    <w:rsid w:val="00AD6E38"/>
    <w:rsid w:val="00B1778A"/>
    <w:rsid w:val="00B25AE2"/>
    <w:rsid w:val="00B363D4"/>
    <w:rsid w:val="00B716F4"/>
    <w:rsid w:val="00B760FC"/>
    <w:rsid w:val="00B84602"/>
    <w:rsid w:val="00BA549D"/>
    <w:rsid w:val="00BC093A"/>
    <w:rsid w:val="00BC4ACC"/>
    <w:rsid w:val="00BC5D5B"/>
    <w:rsid w:val="00BE75CD"/>
    <w:rsid w:val="00C1415C"/>
    <w:rsid w:val="00C217A8"/>
    <w:rsid w:val="00C24A74"/>
    <w:rsid w:val="00CA3DFC"/>
    <w:rsid w:val="00CB3421"/>
    <w:rsid w:val="00CB58CD"/>
    <w:rsid w:val="00CD112C"/>
    <w:rsid w:val="00CD5925"/>
    <w:rsid w:val="00CD5B18"/>
    <w:rsid w:val="00CE557A"/>
    <w:rsid w:val="00CE775A"/>
    <w:rsid w:val="00D1410C"/>
    <w:rsid w:val="00D47BC5"/>
    <w:rsid w:val="00D50C7C"/>
    <w:rsid w:val="00D57F79"/>
    <w:rsid w:val="00D6311A"/>
    <w:rsid w:val="00D64FAC"/>
    <w:rsid w:val="00D74C58"/>
    <w:rsid w:val="00D82F56"/>
    <w:rsid w:val="00D83D62"/>
    <w:rsid w:val="00D861C0"/>
    <w:rsid w:val="00D904F0"/>
    <w:rsid w:val="00D91378"/>
    <w:rsid w:val="00D932E9"/>
    <w:rsid w:val="00DB306A"/>
    <w:rsid w:val="00DB6119"/>
    <w:rsid w:val="00DB7BF6"/>
    <w:rsid w:val="00DD1408"/>
    <w:rsid w:val="00DD356D"/>
    <w:rsid w:val="00DF0A91"/>
    <w:rsid w:val="00DF14DA"/>
    <w:rsid w:val="00E24D7F"/>
    <w:rsid w:val="00E5392F"/>
    <w:rsid w:val="00E6745A"/>
    <w:rsid w:val="00E775BE"/>
    <w:rsid w:val="00E7765A"/>
    <w:rsid w:val="00E84012"/>
    <w:rsid w:val="00EA0724"/>
    <w:rsid w:val="00EA6251"/>
    <w:rsid w:val="00EB0C14"/>
    <w:rsid w:val="00EB5FF1"/>
    <w:rsid w:val="00EB6414"/>
    <w:rsid w:val="00ED72FB"/>
    <w:rsid w:val="00EF3804"/>
    <w:rsid w:val="00F2352D"/>
    <w:rsid w:val="00F33810"/>
    <w:rsid w:val="00F46D71"/>
    <w:rsid w:val="00F5341C"/>
    <w:rsid w:val="00F97AD7"/>
    <w:rsid w:val="00FA5A7B"/>
    <w:rsid w:val="00FC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4299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96"/>
    <w:lsdException w:name="heading 1" w:uiPriority="4" w:qFormat="1"/>
    <w:lsdException w:name="heading 2" w:uiPriority="4" w:qFormat="1"/>
    <w:lsdException w:name="heading 3" w:uiPriority="4" w:qFormat="1"/>
    <w:lsdException w:name="heading 4" w:uiPriority="0"/>
    <w:lsdException w:name="heading 5" w:semiHidden="1" w:uiPriority="0"/>
    <w:lsdException w:name="heading 6" w:semiHidden="1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uiPriority="0" w:unhideWhenUsed="1"/>
    <w:lsdException w:name="footer" w:uiPriority="98" w:unhideWhenUsed="1"/>
    <w:lsdException w:name="index heading" w:semiHidden="1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/>
    <w:lsdException w:name="Salutation" w:semiHidden="1"/>
    <w:lsdException w:name="Date" w:semiHidden="1" w:uiPriority="0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9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6"/>
    <w:rsid w:val="0082116C"/>
    <w:pPr>
      <w:spacing w:after="120"/>
    </w:pPr>
    <w:rPr>
      <w:rFonts w:ascii="Calibri" w:hAnsi="Calibri"/>
    </w:rPr>
  </w:style>
  <w:style w:type="paragraph" w:styleId="Heading1">
    <w:name w:val="heading 1"/>
    <w:next w:val="BodyText"/>
    <w:link w:val="Heading1Char"/>
    <w:uiPriority w:val="4"/>
    <w:qFormat/>
    <w:rsid w:val="00CA3DFC"/>
    <w:pPr>
      <w:keepNext/>
      <w:keepLines/>
      <w:spacing w:after="240"/>
      <w:outlineLvl w:val="0"/>
    </w:pPr>
    <w:rPr>
      <w:rFonts w:ascii="Calibri Light" w:eastAsiaTheme="majorEastAsia" w:hAnsi="Calibri Light" w:cs="Times New Roman (Headings CS)"/>
      <w:bCs/>
      <w:color w:val="001E45"/>
      <w:sz w:val="48"/>
      <w:szCs w:val="28"/>
    </w:rPr>
  </w:style>
  <w:style w:type="paragraph" w:styleId="Heading2">
    <w:name w:val="heading 2"/>
    <w:next w:val="BodyText"/>
    <w:link w:val="Heading2Char"/>
    <w:uiPriority w:val="4"/>
    <w:qFormat/>
    <w:rsid w:val="00CA3DFC"/>
    <w:pPr>
      <w:keepNext/>
      <w:keepLines/>
      <w:spacing w:after="240"/>
      <w:outlineLvl w:val="1"/>
    </w:pPr>
    <w:rPr>
      <w:rFonts w:ascii="Calibri" w:eastAsiaTheme="majorEastAsia" w:hAnsi="Calibri" w:cs="Times New Roman (Headings CS)"/>
      <w:b/>
      <w:bCs/>
      <w:color w:val="00B5D1"/>
      <w:sz w:val="30"/>
      <w:szCs w:val="26"/>
    </w:rPr>
  </w:style>
  <w:style w:type="paragraph" w:styleId="Heading3">
    <w:name w:val="heading 3"/>
    <w:next w:val="BodyText"/>
    <w:link w:val="Heading3Char"/>
    <w:uiPriority w:val="4"/>
    <w:qFormat/>
    <w:rsid w:val="00CA3DFC"/>
    <w:pPr>
      <w:keepNext/>
      <w:keepLines/>
      <w:spacing w:after="240"/>
      <w:outlineLvl w:val="2"/>
    </w:pPr>
    <w:rPr>
      <w:rFonts w:asciiTheme="minorHAnsi" w:eastAsiaTheme="majorEastAsia" w:hAnsiTheme="minorHAnsi" w:cs="Times New Roman (Headings CS)"/>
      <w:b/>
      <w:bCs/>
      <w:sz w:val="24"/>
    </w:rPr>
  </w:style>
  <w:style w:type="paragraph" w:styleId="Heading4">
    <w:name w:val="heading 4"/>
    <w:basedOn w:val="Heading3"/>
    <w:next w:val="BodyText"/>
    <w:link w:val="Heading4Char"/>
    <w:uiPriority w:val="4"/>
    <w:rsid w:val="00CA3DFC"/>
    <w:pPr>
      <w:outlineLvl w:val="3"/>
    </w:pPr>
    <w:rPr>
      <w:b w:val="0"/>
      <w:bCs w:val="0"/>
      <w:i/>
      <w:iCs/>
    </w:rPr>
  </w:style>
  <w:style w:type="paragraph" w:styleId="Heading5">
    <w:name w:val="heading 5"/>
    <w:basedOn w:val="Heading4"/>
    <w:next w:val="BodyText"/>
    <w:link w:val="Heading5Char"/>
    <w:uiPriority w:val="4"/>
    <w:rsid w:val="00CA3DFC"/>
    <w:pPr>
      <w:outlineLvl w:val="4"/>
    </w:pPr>
    <w:rPr>
      <w:sz w:val="20"/>
    </w:rPr>
  </w:style>
  <w:style w:type="paragraph" w:styleId="Heading6">
    <w:name w:val="heading 6"/>
    <w:next w:val="BodyText"/>
    <w:link w:val="Heading6Char"/>
    <w:uiPriority w:val="4"/>
    <w:semiHidden/>
    <w:qFormat/>
    <w:rsid w:val="009345F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9345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9345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9345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15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2DA0"/>
    <w:rPr>
      <w:rFonts w:asciiTheme="minorHAnsi" w:hAnsiTheme="minorHAnsi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tcMar>
        <w:top w:w="113" w:type="dxa"/>
        <w:left w:w="113" w:type="dxa"/>
        <w:bottom w:w="113" w:type="dxa"/>
        <w:right w:w="113" w:type="dxa"/>
      </w:tcMar>
    </w:tcPr>
    <w:tblStylePr w:type="firstRow">
      <w:pPr>
        <w:jc w:val="left"/>
      </w:pPr>
      <w:tblPr/>
      <w:tcPr>
        <w:tcBorders>
          <w:bottom w:val="single" w:sz="4" w:space="0" w:color="00B5D1"/>
        </w:tcBorders>
        <w:shd w:val="clear" w:color="auto" w:fill="DBE5F1"/>
      </w:tcPr>
    </w:tblStylePr>
    <w:tblStylePr w:type="lastRow">
      <w:tblPr/>
      <w:tcPr>
        <w:tcBorders>
          <w:insideH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4"/>
    <w:rsid w:val="00CA3DFC"/>
    <w:rPr>
      <w:rFonts w:ascii="Calibri Light" w:eastAsiaTheme="majorEastAsia" w:hAnsi="Calibri Light" w:cs="Times New Roman (Headings CS)"/>
      <w:bCs/>
      <w:color w:val="001E45"/>
      <w:sz w:val="48"/>
      <w:szCs w:val="28"/>
    </w:rPr>
  </w:style>
  <w:style w:type="paragraph" w:styleId="Footer">
    <w:name w:val="footer"/>
    <w:link w:val="FooterChar"/>
    <w:uiPriority w:val="98"/>
    <w:rsid w:val="00752C6B"/>
    <w:pPr>
      <w:tabs>
        <w:tab w:val="center" w:pos="4513"/>
        <w:tab w:val="right" w:pos="9026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8"/>
    <w:rsid w:val="00A52E3A"/>
    <w:rPr>
      <w:rFonts w:asciiTheme="minorHAnsi" w:hAnsiTheme="minorHAnsi"/>
    </w:rPr>
  </w:style>
  <w:style w:type="paragraph" w:styleId="Header">
    <w:name w:val="header"/>
    <w:link w:val="HeaderChar"/>
    <w:uiPriority w:val="98"/>
    <w:rsid w:val="00752C6B"/>
    <w:pPr>
      <w:tabs>
        <w:tab w:val="center" w:pos="4513"/>
        <w:tab w:val="right" w:pos="9026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8"/>
    <w:rsid w:val="00A52E3A"/>
    <w:rPr>
      <w:rFonts w:asciiTheme="minorHAnsi" w:hAnsiTheme="minorHAnsi"/>
    </w:rPr>
  </w:style>
  <w:style w:type="character" w:customStyle="1" w:styleId="Heading2Char">
    <w:name w:val="Heading 2 Char"/>
    <w:basedOn w:val="DefaultParagraphFont"/>
    <w:link w:val="Heading2"/>
    <w:uiPriority w:val="4"/>
    <w:rsid w:val="00CA3DFC"/>
    <w:rPr>
      <w:rFonts w:ascii="Calibri" w:eastAsiaTheme="majorEastAsia" w:hAnsi="Calibri" w:cs="Times New Roman (Headings CS)"/>
      <w:b/>
      <w:bCs/>
      <w:color w:val="00B5D1"/>
      <w:sz w:val="30"/>
      <w:szCs w:val="26"/>
    </w:rPr>
  </w:style>
  <w:style w:type="paragraph" w:styleId="BodyText">
    <w:name w:val="Body Text"/>
    <w:link w:val="BodyTextChar"/>
    <w:qFormat/>
    <w:rsid w:val="00EA0724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2F7D3C"/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4"/>
    <w:rsid w:val="00CA3DFC"/>
    <w:rPr>
      <w:rFonts w:asciiTheme="minorHAnsi" w:eastAsiaTheme="majorEastAsia" w:hAnsiTheme="minorHAnsi" w:cs="Times New Roman (Headings CS)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A3DFC"/>
    <w:rPr>
      <w:rFonts w:asciiTheme="minorHAnsi" w:eastAsiaTheme="majorEastAsia" w:hAnsiTheme="minorHAnsi" w:cs="Times New Roman (Headings CS)"/>
      <w:i/>
      <w:iCs/>
      <w:sz w:val="24"/>
    </w:rPr>
  </w:style>
  <w:style w:type="paragraph" w:styleId="Subtitle">
    <w:name w:val="Subtitle"/>
    <w:link w:val="SubtitleChar"/>
    <w:uiPriority w:val="37"/>
    <w:rsid w:val="008C11A6"/>
    <w:pPr>
      <w:numPr>
        <w:ilvl w:val="1"/>
      </w:numPr>
    </w:pPr>
    <w:rPr>
      <w:rFonts w:ascii="Calibri Light" w:eastAsiaTheme="majorEastAsia" w:hAnsi="Calibri Light" w:cs="Times New Roman (Headings CS)"/>
      <w:iCs/>
      <w:color w:val="001E45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rsid w:val="008C11A6"/>
    <w:rPr>
      <w:rFonts w:ascii="Calibri Light" w:eastAsiaTheme="majorEastAsia" w:hAnsi="Calibri Light" w:cs="Times New Roman (Headings CS)"/>
      <w:iCs/>
      <w:color w:val="001E45"/>
      <w:sz w:val="30"/>
      <w:szCs w:val="24"/>
    </w:rPr>
  </w:style>
  <w:style w:type="paragraph" w:styleId="Title">
    <w:name w:val="Title"/>
    <w:link w:val="TitleChar"/>
    <w:uiPriority w:val="36"/>
    <w:rsid w:val="00265DCB"/>
    <w:pPr>
      <w:spacing w:after="300"/>
      <w:contextualSpacing/>
    </w:pPr>
    <w:rPr>
      <w:rFonts w:ascii="Calibri Light" w:eastAsiaTheme="majorEastAsia" w:hAnsi="Calibri Light" w:cs="Times New Roman (Headings CS)"/>
      <w:b/>
      <w:color w:val="001E4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rsid w:val="00265DCB"/>
    <w:rPr>
      <w:rFonts w:ascii="Calibri Light" w:eastAsiaTheme="majorEastAsia" w:hAnsi="Calibri Light" w:cs="Times New Roman (Headings CS)"/>
      <w:b/>
      <w:color w:val="001E45"/>
      <w:kern w:val="28"/>
      <w:sz w:val="56"/>
      <w:szCs w:val="52"/>
    </w:rPr>
  </w:style>
  <w:style w:type="paragraph" w:styleId="Caption">
    <w:name w:val="caption"/>
    <w:next w:val="BodyText"/>
    <w:uiPriority w:val="14"/>
    <w:rsid w:val="00EA0724"/>
    <w:pPr>
      <w:spacing w:after="200"/>
    </w:pPr>
    <w:rPr>
      <w:rFonts w:asciiTheme="minorHAnsi" w:hAnsiTheme="minorHAnsi"/>
      <w:b/>
      <w:bCs/>
      <w:color w:val="4F81BD" w:themeColor="accent1"/>
      <w:sz w:val="18"/>
      <w:szCs w:val="18"/>
    </w:rPr>
  </w:style>
  <w:style w:type="paragraph" w:styleId="Date">
    <w:name w:val="Date"/>
    <w:link w:val="DateChar"/>
    <w:uiPriority w:val="38"/>
    <w:rsid w:val="00EA0724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rsid w:val="002F7D3C"/>
    <w:rPr>
      <w:rFonts w:asciiTheme="minorHAnsi" w:hAnsiTheme="minorHAnsi"/>
    </w:rPr>
  </w:style>
  <w:style w:type="paragraph" w:styleId="EndnoteText">
    <w:name w:val="endnote text"/>
    <w:link w:val="EndnoteTextChar"/>
    <w:uiPriority w:val="97"/>
    <w:rsid w:val="00EA0724"/>
    <w:rPr>
      <w:rFonts w:asciiTheme="minorHAnsi" w:hAnsiTheme="minorHAnsi"/>
    </w:rPr>
  </w:style>
  <w:style w:type="character" w:customStyle="1" w:styleId="EndnoteTextChar">
    <w:name w:val="Endnote Text Char"/>
    <w:basedOn w:val="DefaultParagraphFont"/>
    <w:link w:val="EndnoteText"/>
    <w:uiPriority w:val="97"/>
    <w:rsid w:val="00A52E3A"/>
    <w:rPr>
      <w:rFonts w:asciiTheme="minorHAnsi" w:hAnsiTheme="minorHAnsi"/>
    </w:rPr>
  </w:style>
  <w:style w:type="paragraph" w:styleId="FootnoteText">
    <w:name w:val="footnote text"/>
    <w:link w:val="FootnoteTextChar"/>
    <w:uiPriority w:val="97"/>
    <w:rsid w:val="00EA0724"/>
    <w:rPr>
      <w:rFonts w:asciiTheme="minorHAnsi" w:hAnsiTheme="minorHAnsi"/>
    </w:rPr>
  </w:style>
  <w:style w:type="character" w:customStyle="1" w:styleId="FootnoteTextChar">
    <w:name w:val="Footnote Text Char"/>
    <w:basedOn w:val="DefaultParagraphFont"/>
    <w:link w:val="FootnoteText"/>
    <w:uiPriority w:val="97"/>
    <w:rsid w:val="00A52E3A"/>
    <w:rPr>
      <w:rFonts w:asciiTheme="minorHAnsi" w:hAnsiTheme="minorHAnsi"/>
    </w:rPr>
  </w:style>
  <w:style w:type="paragraph" w:styleId="Quote">
    <w:name w:val="Quote"/>
    <w:link w:val="QuoteChar"/>
    <w:uiPriority w:val="9"/>
    <w:rsid w:val="00EA0724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rsid w:val="00D64FAC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39"/>
    <w:rsid w:val="00EA0724"/>
    <w:rPr>
      <w:rFonts w:asciiTheme="minorHAnsi" w:hAnsiTheme="minorHAnsi"/>
    </w:rPr>
  </w:style>
  <w:style w:type="paragraph" w:styleId="TOC1">
    <w:name w:val="toc 1"/>
    <w:uiPriority w:val="39"/>
    <w:rsid w:val="00282DA0"/>
    <w:pPr>
      <w:tabs>
        <w:tab w:val="right" w:pos="9356"/>
      </w:tabs>
      <w:spacing w:before="100" w:after="200"/>
    </w:pPr>
    <w:rPr>
      <w:rFonts w:asciiTheme="minorHAnsi" w:eastAsiaTheme="majorEastAsia" w:hAnsiTheme="minorHAnsi" w:cs="Times New Roman (Headings CS)"/>
      <w:b/>
      <w:bCs/>
      <w:color w:val="00B5D1"/>
      <w:sz w:val="30"/>
      <w:szCs w:val="26"/>
    </w:rPr>
  </w:style>
  <w:style w:type="paragraph" w:styleId="TOC2">
    <w:name w:val="toc 2"/>
    <w:uiPriority w:val="39"/>
    <w:rsid w:val="00282DA0"/>
    <w:pPr>
      <w:tabs>
        <w:tab w:val="right" w:pos="9356"/>
      </w:tabs>
      <w:spacing w:after="200"/>
    </w:pPr>
    <w:rPr>
      <w:rFonts w:asciiTheme="minorHAnsi" w:eastAsiaTheme="majorEastAsia" w:hAnsiTheme="minorHAnsi" w:cs="Times New Roman (Headings CS)"/>
      <w:b/>
      <w:bCs/>
      <w:sz w:val="24"/>
    </w:rPr>
  </w:style>
  <w:style w:type="paragraph" w:styleId="TOC3">
    <w:name w:val="toc 3"/>
    <w:uiPriority w:val="39"/>
    <w:rsid w:val="00282DA0"/>
    <w:pPr>
      <w:tabs>
        <w:tab w:val="right" w:pos="9356"/>
      </w:tabs>
      <w:spacing w:after="200"/>
      <w:ind w:left="397"/>
    </w:pPr>
    <w:rPr>
      <w:rFonts w:asciiTheme="minorHAnsi" w:hAnsiTheme="minorHAnsi"/>
    </w:rPr>
  </w:style>
  <w:style w:type="paragraph" w:styleId="TOCHeading">
    <w:name w:val="TOC Heading"/>
    <w:next w:val="BodyText"/>
    <w:uiPriority w:val="39"/>
    <w:rsid w:val="00282DA0"/>
    <w:pPr>
      <w:spacing w:after="480"/>
    </w:pPr>
    <w:rPr>
      <w:rFonts w:ascii="Calibri Light" w:eastAsiaTheme="majorEastAsia" w:hAnsi="Calibri Light" w:cs="Times New Roman (Headings CS)"/>
      <w:bCs/>
      <w:color w:val="001E45"/>
      <w:sz w:val="48"/>
      <w:szCs w:val="28"/>
    </w:rPr>
  </w:style>
  <w:style w:type="character" w:customStyle="1" w:styleId="Heading5Char">
    <w:name w:val="Heading 5 Char"/>
    <w:basedOn w:val="DefaultParagraphFont"/>
    <w:link w:val="Heading5"/>
    <w:uiPriority w:val="4"/>
    <w:rsid w:val="00CA3DFC"/>
    <w:rPr>
      <w:rFonts w:asciiTheme="minorHAnsi" w:eastAsiaTheme="majorEastAsia" w:hAnsiTheme="minorHAnsi" w:cs="Times New Roman (Headings CS)"/>
      <w:i/>
      <w:iCs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F7D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F7D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F7D3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F7D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D904F0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F3804"/>
    <w:pPr>
      <w:numPr>
        <w:numId w:val="2"/>
      </w:numPr>
    </w:pPr>
  </w:style>
  <w:style w:type="numbering" w:customStyle="1" w:styleId="Numbers">
    <w:name w:val="Numbers"/>
    <w:basedOn w:val="NoList"/>
    <w:uiPriority w:val="99"/>
    <w:rsid w:val="00EF3804"/>
    <w:pPr>
      <w:numPr>
        <w:numId w:val="3"/>
      </w:numPr>
    </w:pPr>
  </w:style>
  <w:style w:type="paragraph" w:customStyle="1" w:styleId="Bullets1">
    <w:name w:val="Bullets 1"/>
    <w:basedOn w:val="BodyText"/>
    <w:qFormat/>
    <w:rsid w:val="00DB6119"/>
    <w:pPr>
      <w:numPr>
        <w:numId w:val="11"/>
      </w:numPr>
    </w:pPr>
  </w:style>
  <w:style w:type="paragraph" w:customStyle="1" w:styleId="Tablecolumnheading">
    <w:name w:val="Table column heading"/>
    <w:basedOn w:val="TableText"/>
    <w:uiPriority w:val="96"/>
    <w:rsid w:val="0058536A"/>
    <w:rPr>
      <w:b/>
    </w:rPr>
  </w:style>
  <w:style w:type="paragraph" w:customStyle="1" w:styleId="Numbers1">
    <w:name w:val="Numbers 1"/>
    <w:basedOn w:val="BodyText"/>
    <w:rsid w:val="007B3C28"/>
    <w:pPr>
      <w:numPr>
        <w:numId w:val="3"/>
      </w:numPr>
      <w:ind w:left="453" w:hanging="340"/>
    </w:pPr>
  </w:style>
  <w:style w:type="paragraph" w:customStyle="1" w:styleId="Numbers2">
    <w:name w:val="Numbers 2"/>
    <w:basedOn w:val="BodyText"/>
    <w:rsid w:val="00DB6119"/>
  </w:style>
  <w:style w:type="paragraph" w:customStyle="1" w:styleId="TableText">
    <w:name w:val="Table Text"/>
    <w:uiPriority w:val="19"/>
    <w:qFormat/>
    <w:rsid w:val="0058536A"/>
    <w:pPr>
      <w:spacing w:after="60"/>
    </w:pPr>
    <w:rPr>
      <w:rFonts w:asciiTheme="minorHAnsi" w:hAnsiTheme="minorHAnsi"/>
    </w:rPr>
  </w:style>
  <w:style w:type="paragraph" w:customStyle="1" w:styleId="TableHeading">
    <w:name w:val="Table Heading"/>
    <w:basedOn w:val="Normal"/>
    <w:uiPriority w:val="21"/>
    <w:qFormat/>
    <w:rsid w:val="0082116C"/>
    <w:pPr>
      <w:spacing w:after="60"/>
    </w:pPr>
    <w:rPr>
      <w:rFonts w:eastAsia="Calibri"/>
      <w:b/>
    </w:rPr>
  </w:style>
  <w:style w:type="paragraph" w:customStyle="1" w:styleId="TableBullets2">
    <w:name w:val="Table Bullets 2"/>
    <w:basedOn w:val="TableText"/>
    <w:uiPriority w:val="20"/>
    <w:rsid w:val="00D50C7C"/>
  </w:style>
  <w:style w:type="paragraph" w:customStyle="1" w:styleId="TableBullets1">
    <w:name w:val="Table Bullets 1"/>
    <w:basedOn w:val="TableText"/>
    <w:uiPriority w:val="20"/>
    <w:rsid w:val="00D50C7C"/>
    <w:pPr>
      <w:numPr>
        <w:numId w:val="14"/>
      </w:numPr>
    </w:pPr>
  </w:style>
  <w:style w:type="paragraph" w:customStyle="1" w:styleId="TableNumbers1">
    <w:name w:val="Table Numbers 1"/>
    <w:basedOn w:val="TableText"/>
    <w:uiPriority w:val="20"/>
    <w:rsid w:val="00DB6119"/>
    <w:pPr>
      <w:numPr>
        <w:numId w:val="4"/>
      </w:numPr>
      <w:spacing w:after="120"/>
      <w:ind w:left="357" w:hanging="357"/>
    </w:pPr>
  </w:style>
  <w:style w:type="paragraph" w:customStyle="1" w:styleId="TableNumbers2">
    <w:name w:val="Table Numbers 2"/>
    <w:basedOn w:val="TableText"/>
    <w:uiPriority w:val="20"/>
    <w:rsid w:val="00DB6119"/>
  </w:style>
  <w:style w:type="numbering" w:customStyle="1" w:styleId="TableNumbers">
    <w:name w:val="Table Numbers"/>
    <w:basedOn w:val="NoList"/>
    <w:uiPriority w:val="99"/>
    <w:rsid w:val="00EF3804"/>
    <w:pPr>
      <w:numPr>
        <w:numId w:val="4"/>
      </w:numPr>
    </w:pPr>
  </w:style>
  <w:style w:type="numbering" w:customStyle="1" w:styleId="BulletNumberStarter">
    <w:name w:val="Bullet/Number Starter"/>
    <w:basedOn w:val="NoList"/>
    <w:uiPriority w:val="99"/>
    <w:rsid w:val="00EF3804"/>
    <w:pPr>
      <w:numPr>
        <w:numId w:val="5"/>
      </w:numPr>
    </w:pPr>
  </w:style>
  <w:style w:type="paragraph" w:styleId="ListParagraph">
    <w:name w:val="List Paragraph"/>
    <w:basedOn w:val="Normal"/>
    <w:uiPriority w:val="99"/>
    <w:semiHidden/>
    <w:qFormat/>
    <w:rsid w:val="00AD6E3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rsid w:val="00152217"/>
    <w:rPr>
      <w:b/>
      <w:sz w:val="24"/>
    </w:rPr>
  </w:style>
  <w:style w:type="paragraph" w:customStyle="1" w:styleId="Highlighttext">
    <w:name w:val="Highlight text"/>
    <w:basedOn w:val="Normal"/>
    <w:uiPriority w:val="96"/>
    <w:rsid w:val="00AB5A44"/>
    <w:pPr>
      <w:spacing w:before="120" w:after="280"/>
    </w:pPr>
    <w:rPr>
      <w:b/>
      <w:color w:val="F58146"/>
      <w:sz w:val="24"/>
    </w:rPr>
  </w:style>
  <w:style w:type="character" w:styleId="Hyperlink">
    <w:name w:val="Hyperlink"/>
    <w:basedOn w:val="DefaultParagraphFont"/>
    <w:uiPriority w:val="99"/>
    <w:unhideWhenUsed/>
    <w:rsid w:val="00BE75C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99"/>
    <w:qFormat/>
    <w:rsid w:val="00BE75CD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99"/>
    <w:qFormat/>
    <w:rsid w:val="00BE75C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99"/>
    <w:qFormat/>
    <w:rsid w:val="009D3149"/>
    <w:rPr>
      <w:i/>
      <w:iCs/>
      <w:color w:val="4F81BD" w:themeColor="accent1"/>
    </w:rPr>
  </w:style>
  <w:style w:type="paragraph" w:customStyle="1" w:styleId="IntenseHeading">
    <w:name w:val="Intense Heading"/>
    <w:basedOn w:val="BodyText"/>
    <w:next w:val="BodyText"/>
    <w:uiPriority w:val="96"/>
    <w:qFormat/>
    <w:rsid w:val="0009277E"/>
    <w:pPr>
      <w:spacing w:after="0"/>
    </w:pPr>
    <w:rPr>
      <w:b/>
      <w:i/>
      <w:color w:val="4F81BD"/>
    </w:rPr>
  </w:style>
  <w:style w:type="character" w:styleId="Strong">
    <w:name w:val="Strong"/>
    <w:basedOn w:val="DefaultParagraphFont"/>
    <w:uiPriority w:val="22"/>
    <w:qFormat/>
    <w:rsid w:val="008017CB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82116C"/>
    <w:rPr>
      <w:rFonts w:ascii="Calibri" w:hAnsi="Calibri"/>
    </w:r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cPr>
      <w:tcMar>
        <w:top w:w="113" w:type="dxa"/>
        <w:left w:w="113" w:type="dxa"/>
        <w:bottom w:w="113" w:type="dxa"/>
        <w:right w:w="113" w:type="dxa"/>
      </w:tcMar>
    </w:tcPr>
    <w:tblStylePr w:type="firstRow">
      <w:pPr>
        <w:jc w:val="left"/>
      </w:pPr>
      <w:tblPr/>
      <w:tcPr>
        <w:tcBorders>
          <w:bottom w:val="single" w:sz="4" w:space="0" w:color="00B5D1"/>
        </w:tcBorders>
        <w:shd w:val="clear" w:color="auto" w:fill="DBE5F1"/>
        <w:vAlign w:val="center"/>
      </w:tcPr>
    </w:tblStylePr>
    <w:tblStylePr w:type="lastRow">
      <w:tblPr/>
      <w:tcPr>
        <w:tcBorders>
          <w:insideH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rgbClr val="FFE9D5"/>
        </a:solidFill>
        <a:ln w="6350">
          <a:noFill/>
        </a:ln>
      </a:spPr>
      <a:bodyPr wrap="square" lIns="108000" tIns="108000" rIns="108000" bIns="108000" rtlCol="0">
        <a:sp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2019-08-14T22:06:00Z</dcterms:created>
  <dcterms:modified xsi:type="dcterms:W3CDTF">2021-05-17T03:18:00Z</dcterms:modified>
</cp:coreProperties>
</file>