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2025-12-01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info  </w:t>
        <w:tab/>
        <w:tab/>
        <w:tab/>
        <w:tab/>
        <w:tab/>
        <w:tab/>
        <w:tab/>
        <w:t xml:space="preserve">Invoice : INV-2-2-202505-181150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05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Vamsi bojja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143.00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$2,950.00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