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5B5F0" w14:textId="77777777" w:rsidR="007D5775" w:rsidRDefault="007D5775" w:rsidP="007D5775">
      <w:pPr>
        <w:spacing w:before="240" w:after="120"/>
      </w:pPr>
      <w:r>
        <w:rPr>
          <w:b/>
          <w:sz w:val="32"/>
        </w:rPr>
        <w:t>Formal Writing Assignment Sheet</w:t>
      </w:r>
    </w:p>
    <w:p w14:paraId="4D119BFE" w14:textId="77777777" w:rsidR="007D5775" w:rsidRDefault="007D5775" w:rsidP="007D5775">
      <w:pPr>
        <w:spacing w:after="120"/>
      </w:pPr>
      <w:r>
        <w:rPr>
          <w:b/>
          <w:i/>
          <w:sz w:val="28"/>
        </w:rPr>
        <w:t>The 3-Page Short-Film Screenplay</w:t>
      </w:r>
    </w:p>
    <w:p w14:paraId="379A3704" w14:textId="77777777" w:rsidR="007D5775" w:rsidRDefault="007D5775" w:rsidP="007D5775">
      <w:pPr>
        <w:spacing w:after="120"/>
      </w:pPr>
      <w:r>
        <w:rPr>
          <w:b/>
        </w:rPr>
        <w:t xml:space="preserve">Course: </w:t>
      </w:r>
      <w:r>
        <w:t>Video Production, Grades 6–8 (Mr. Phil)</w:t>
      </w:r>
    </w:p>
    <w:p w14:paraId="323D62D4" w14:textId="77777777" w:rsidR="007D5775" w:rsidRDefault="007D5775" w:rsidP="007D5775">
      <w:pPr>
        <w:spacing w:after="120"/>
      </w:pPr>
      <w:r>
        <w:rPr>
          <w:b/>
        </w:rPr>
        <w:t xml:space="preserve">Assigned: </w:t>
      </w:r>
      <w:r>
        <w:t>Day 1 — B-Day Monday, May 4, 2026</w:t>
      </w:r>
    </w:p>
    <w:p w14:paraId="780538B4" w14:textId="77777777" w:rsidR="007D5775" w:rsidRDefault="007D5775" w:rsidP="007D5775">
      <w:pPr>
        <w:spacing w:after="120"/>
      </w:pPr>
      <w:r>
        <w:rPr>
          <w:b/>
        </w:rPr>
        <w:t xml:space="preserve">Due: </w:t>
      </w:r>
      <w:r>
        <w:t>Day 5 — B-Day Thursday, May 14, 2026, in the middle of class (hard-copy + digital upload).</w:t>
      </w:r>
    </w:p>
    <w:p w14:paraId="7B5D3B7C" w14:textId="77777777" w:rsidR="007D5775" w:rsidRDefault="007D5775" w:rsidP="007D5775">
      <w:pPr>
        <w:spacing w:after="120"/>
      </w:pPr>
      <w:r>
        <w:rPr>
          <w:b/>
        </w:rPr>
        <w:t xml:space="preserve">Length: </w:t>
      </w:r>
      <w:r>
        <w:t>Exactly 3 pages in industry-standard screenplay format (≈ 3 minutes of screen time).</w:t>
      </w:r>
    </w:p>
    <w:p w14:paraId="42C00C0B" w14:textId="77777777" w:rsidR="007D5775" w:rsidRDefault="007D5775" w:rsidP="007D5775">
      <w:pPr>
        <w:spacing w:after="120"/>
      </w:pPr>
      <w:r>
        <w:rPr>
          <w:b/>
          <w:u w:val="single"/>
        </w:rPr>
        <w:t>Purpose</w:t>
      </w:r>
    </w:p>
    <w:p w14:paraId="5C9ACF8C" w14:textId="77777777" w:rsidR="007D5775" w:rsidRDefault="007D5775" w:rsidP="007D5775">
      <w:pPr>
        <w:spacing w:after="120"/>
      </w:pPr>
      <w:r>
        <w:t xml:space="preserve">Films are not made from thin air; they are born and developed from a well-planned screenplay. </w:t>
      </w:r>
    </w:p>
    <w:p w14:paraId="3A1907A0" w14:textId="77777777" w:rsidR="007D5775" w:rsidRDefault="007D5775" w:rsidP="007D5775">
      <w:pPr>
        <w:spacing w:after="120"/>
      </w:pPr>
      <w:r>
        <w:t xml:space="preserve">You will write the pre-production document that a crew </w:t>
      </w:r>
      <w:proofErr w:type="gramStart"/>
      <w:r>
        <w:t>actually needs</w:t>
      </w:r>
      <w:proofErr w:type="gramEnd"/>
      <w:r>
        <w:t xml:space="preserve"> to shoot your short film. You will practice the screenplay genre's three essential “moves” — </w:t>
      </w:r>
    </w:p>
    <w:p w14:paraId="6D464FD3" w14:textId="77777777" w:rsidR="007D5775" w:rsidRPr="007D5775" w:rsidRDefault="007D5775" w:rsidP="007D5775">
      <w:pPr>
        <w:spacing w:after="120"/>
        <w:rPr>
          <w:b/>
          <w:bCs/>
        </w:rPr>
      </w:pPr>
      <w:r w:rsidRPr="007D5775">
        <w:rPr>
          <w:b/>
          <w:bCs/>
        </w:rPr>
        <w:t xml:space="preserve">Slugline, </w:t>
      </w:r>
    </w:p>
    <w:p w14:paraId="3D715587" w14:textId="77777777" w:rsidR="007D5775" w:rsidRPr="007D5775" w:rsidRDefault="007D5775" w:rsidP="007D5775">
      <w:pPr>
        <w:spacing w:after="120"/>
      </w:pPr>
      <w:r w:rsidRPr="007D5775">
        <w:rPr>
          <w:b/>
          <w:bCs/>
        </w:rPr>
        <w:t>Action Description</w:t>
      </w:r>
      <w:r w:rsidRPr="007D5775">
        <w:t xml:space="preserve">, </w:t>
      </w:r>
    </w:p>
    <w:p w14:paraId="3FEAE9E5" w14:textId="77777777" w:rsidR="007D5775" w:rsidRPr="007D5775" w:rsidRDefault="007D5775" w:rsidP="007D5775">
      <w:pPr>
        <w:spacing w:after="120"/>
      </w:pPr>
      <w:r w:rsidRPr="007D5775">
        <w:t xml:space="preserve">and </w:t>
      </w:r>
      <w:r w:rsidRPr="007D5775">
        <w:rPr>
          <w:b/>
          <w:bCs/>
        </w:rPr>
        <w:t>Dialogue</w:t>
      </w:r>
      <w:r w:rsidRPr="007D5775">
        <w:t xml:space="preserve"> — </w:t>
      </w:r>
    </w:p>
    <w:p w14:paraId="321BC577" w14:textId="77777777" w:rsidR="007D5775" w:rsidRDefault="007D5775" w:rsidP="007D5775">
      <w:pPr>
        <w:spacing w:after="120"/>
      </w:pPr>
      <w:r>
        <w:t xml:space="preserve">While making intentional choices about a Film Genre </w:t>
      </w:r>
    </w:p>
    <w:p w14:paraId="6E7346CF" w14:textId="77777777" w:rsidR="007D5775" w:rsidRDefault="007D5775" w:rsidP="007D5775">
      <w:pPr>
        <w:spacing w:after="120"/>
      </w:pPr>
      <w:r>
        <w:t>(</w:t>
      </w:r>
      <w:r w:rsidRPr="0054717A">
        <w:rPr>
          <w:b/>
          <w:bCs/>
        </w:rPr>
        <w:t>Action</w:t>
      </w:r>
      <w:r>
        <w:t xml:space="preserve">, </w:t>
      </w:r>
      <w:r w:rsidRPr="0054717A">
        <w:rPr>
          <w:b/>
          <w:bCs/>
        </w:rPr>
        <w:t>Horror</w:t>
      </w:r>
      <w:r>
        <w:t xml:space="preserve">, </w:t>
      </w:r>
      <w:r w:rsidRPr="0054717A">
        <w:rPr>
          <w:b/>
          <w:bCs/>
        </w:rPr>
        <w:t>Romance</w:t>
      </w:r>
      <w:r>
        <w:t xml:space="preserve">, </w:t>
      </w:r>
      <w:r w:rsidRPr="0054717A">
        <w:rPr>
          <w:b/>
          <w:bCs/>
        </w:rPr>
        <w:t>Drama</w:t>
      </w:r>
      <w:r>
        <w:t xml:space="preserve">, or </w:t>
      </w:r>
      <w:r w:rsidRPr="0054717A">
        <w:rPr>
          <w:b/>
          <w:bCs/>
        </w:rPr>
        <w:t>Comedy</w:t>
      </w:r>
      <w:r>
        <w:t xml:space="preserve">) </w:t>
      </w:r>
    </w:p>
    <w:p w14:paraId="57707892" w14:textId="77777777" w:rsidR="007D5775" w:rsidRDefault="007D5775" w:rsidP="007D5775">
      <w:pPr>
        <w:spacing w:after="120"/>
      </w:pPr>
      <w:r>
        <w:t xml:space="preserve">and one sub-genre technique </w:t>
      </w:r>
    </w:p>
    <w:p w14:paraId="10CE5F2B" w14:textId="77777777" w:rsidR="007D5775" w:rsidRDefault="007D5775" w:rsidP="007D5775">
      <w:pPr>
        <w:spacing w:after="120"/>
      </w:pPr>
      <w:r>
        <w:t>(</w:t>
      </w:r>
      <w:r w:rsidRPr="0054717A">
        <w:rPr>
          <w:b/>
          <w:bCs/>
        </w:rPr>
        <w:t>Dream Sequence</w:t>
      </w:r>
      <w:r>
        <w:t xml:space="preserve">, </w:t>
      </w:r>
      <w:r w:rsidRPr="0054717A">
        <w:rPr>
          <w:b/>
          <w:bCs/>
        </w:rPr>
        <w:t>Montage</w:t>
      </w:r>
      <w:r>
        <w:t xml:space="preserve">, or </w:t>
      </w:r>
      <w:r w:rsidRPr="0054717A">
        <w:rPr>
          <w:b/>
          <w:bCs/>
        </w:rPr>
        <w:t>Graphic Match-Cut</w:t>
      </w:r>
      <w:r>
        <w:t xml:space="preserve">). </w:t>
      </w:r>
    </w:p>
    <w:p w14:paraId="5825BE33" w14:textId="77777777" w:rsidR="007D5775" w:rsidRDefault="007D5775" w:rsidP="007D5775">
      <w:pPr>
        <w:spacing w:after="120"/>
      </w:pPr>
      <w:r>
        <w:t xml:space="preserve">Your screenplay will be heard aloud </w:t>
      </w:r>
      <w:proofErr w:type="gramStart"/>
      <w:r>
        <w:t>in</w:t>
      </w:r>
      <w:proofErr w:type="gramEnd"/>
      <w:r>
        <w:t xml:space="preserve"> a group </w:t>
      </w:r>
      <w:proofErr w:type="gramStart"/>
      <w:r>
        <w:t>table read</w:t>
      </w:r>
      <w:proofErr w:type="gramEnd"/>
      <w:r>
        <w:t xml:space="preserve"> before you turn it in, so it is written to be performed, not just read. Think of </w:t>
      </w:r>
      <w:proofErr w:type="gramStart"/>
      <w:r>
        <w:t>it</w:t>
      </w:r>
      <w:proofErr w:type="gramEnd"/>
      <w:r>
        <w:t xml:space="preserve"> kind of like a </w:t>
      </w:r>
      <w:proofErr w:type="gramStart"/>
      <w:r>
        <w:t>mini-play</w:t>
      </w:r>
      <w:proofErr w:type="gramEnd"/>
      <w:r>
        <w:t xml:space="preserve"> you get to write as you like.</w:t>
      </w:r>
    </w:p>
    <w:p w14:paraId="3AFE929A" w14:textId="77777777" w:rsidR="007D5775" w:rsidRDefault="007D5775" w:rsidP="007D5775">
      <w:pPr>
        <w:spacing w:after="120"/>
      </w:pPr>
      <w:r>
        <w:rPr>
          <w:b/>
          <w:u w:val="single"/>
        </w:rPr>
        <w:t>What You Will Write</w:t>
      </w:r>
    </w:p>
    <w:p w14:paraId="534B033F" w14:textId="77777777" w:rsidR="007D5775" w:rsidRDefault="007D5775" w:rsidP="007D5775">
      <w:pPr>
        <w:pStyle w:val="ListBullet"/>
        <w:tabs>
          <w:tab w:val="num" w:pos="360"/>
        </w:tabs>
        <w:spacing w:after="40"/>
        <w:ind w:left="360" w:hanging="360"/>
      </w:pPr>
      <w:r>
        <w:t>A 3-page screenplay in correct format using the Google-Docs “Screenplay” template.</w:t>
      </w:r>
    </w:p>
    <w:p w14:paraId="7FC877E7" w14:textId="77777777" w:rsidR="007D5775" w:rsidRDefault="007D5775" w:rsidP="007D5775">
      <w:pPr>
        <w:pStyle w:val="ListBullet"/>
        <w:tabs>
          <w:tab w:val="num" w:pos="360"/>
        </w:tabs>
        <w:spacing w:after="40"/>
        <w:ind w:left="360" w:hanging="360"/>
      </w:pPr>
      <w:r>
        <w:t>Title page NOT included in the 3-page count.</w:t>
      </w:r>
    </w:p>
    <w:p w14:paraId="48ACC7F6" w14:textId="77777777" w:rsidR="007D5775" w:rsidRDefault="007D5775" w:rsidP="007D5775">
      <w:pPr>
        <w:pStyle w:val="ListBullet"/>
        <w:tabs>
          <w:tab w:val="num" w:pos="360"/>
        </w:tabs>
        <w:spacing w:after="40"/>
        <w:ind w:left="360" w:hanging="360"/>
      </w:pPr>
      <w:r>
        <w:t>One clearly identifiable Film Genre (your choice of the five we study).</w:t>
      </w:r>
    </w:p>
    <w:p w14:paraId="278009B3" w14:textId="77777777" w:rsidR="007D5775" w:rsidRDefault="007D5775" w:rsidP="007D5775">
      <w:pPr>
        <w:pStyle w:val="ListBullet"/>
        <w:tabs>
          <w:tab w:val="num" w:pos="360"/>
        </w:tabs>
        <w:spacing w:after="40"/>
        <w:ind w:left="360" w:hanging="360"/>
      </w:pPr>
      <w:r>
        <w:t>At least ONE correctly formatted sub-genre technique (Dream Sequence OR Montage OR Graphic Match-Cut).</w:t>
      </w:r>
    </w:p>
    <w:p w14:paraId="7600EFFD" w14:textId="77777777" w:rsidR="007D5775" w:rsidRDefault="007D5775" w:rsidP="007D5775">
      <w:pPr>
        <w:pStyle w:val="ListBullet"/>
        <w:tabs>
          <w:tab w:val="num" w:pos="360"/>
        </w:tabs>
        <w:spacing w:after="40"/>
        <w:ind w:left="360" w:hanging="360"/>
      </w:pPr>
      <w:r>
        <w:t>At least THREE sluglines, at least TWO dialog exchanges, and present-tense action description throughout.</w:t>
      </w:r>
    </w:p>
    <w:p w14:paraId="1D03C68E" w14:textId="77777777" w:rsidR="007D5775" w:rsidRDefault="007D5775" w:rsidP="007D5775">
      <w:pPr>
        <w:pStyle w:val="ListBullet"/>
        <w:tabs>
          <w:tab w:val="num" w:pos="360"/>
        </w:tabs>
        <w:spacing w:after="40"/>
        <w:ind w:left="360" w:hanging="360"/>
      </w:pPr>
      <w:r>
        <w:t>A clear protagonist with a goal, an obstacle, and some kind of change or turn by the final page.</w:t>
      </w:r>
    </w:p>
    <w:p w14:paraId="34E502FD" w14:textId="77777777" w:rsidR="007D5775" w:rsidRDefault="007D5775" w:rsidP="007D5775">
      <w:pPr>
        <w:spacing w:after="120"/>
        <w:rPr>
          <w:b/>
          <w:u w:val="single"/>
        </w:rPr>
      </w:pPr>
    </w:p>
    <w:p w14:paraId="50B06FBD" w14:textId="77777777" w:rsidR="007D5775" w:rsidRDefault="007D5775" w:rsidP="007D5775">
      <w:pPr>
        <w:spacing w:after="120"/>
        <w:rPr>
          <w:b/>
          <w:u w:val="single"/>
        </w:rPr>
      </w:pPr>
    </w:p>
    <w:p w14:paraId="1BBB789C" w14:textId="77777777" w:rsidR="007D5775" w:rsidRDefault="007D5775" w:rsidP="007D5775">
      <w:pPr>
        <w:spacing w:after="120"/>
      </w:pPr>
      <w:r>
        <w:rPr>
          <w:b/>
          <w:u w:val="single"/>
        </w:rPr>
        <w:lastRenderedPageBreak/>
        <w:t>Formatting Requirements</w:t>
      </w:r>
    </w:p>
    <w:p w14:paraId="020EAF13" w14:textId="77777777" w:rsidR="007D5775" w:rsidRDefault="007D5775" w:rsidP="007D5775">
      <w:pPr>
        <w:pStyle w:val="ListBullet"/>
        <w:tabs>
          <w:tab w:val="num" w:pos="360"/>
        </w:tabs>
        <w:spacing w:after="40"/>
        <w:ind w:left="360" w:hanging="360"/>
      </w:pPr>
      <w:r>
        <w:t>Courier / Courier Prime 12 pt (screenplay standard) OR the formatting supplied automatically by Celtx.</w:t>
      </w:r>
    </w:p>
    <w:p w14:paraId="085F1A70" w14:textId="77777777" w:rsidR="007D5775" w:rsidRDefault="007D5775" w:rsidP="007D5775">
      <w:pPr>
        <w:pStyle w:val="ListBullet"/>
        <w:tabs>
          <w:tab w:val="num" w:pos="360"/>
        </w:tabs>
        <w:spacing w:after="40"/>
        <w:ind w:left="360" w:hanging="360"/>
      </w:pPr>
      <w:r>
        <w:t>1.5″ left margin, 1″ right margin, 1″ top / bottom (screenplay standard).</w:t>
      </w:r>
    </w:p>
    <w:p w14:paraId="4385E673" w14:textId="77777777" w:rsidR="007D5775" w:rsidRDefault="007D5775" w:rsidP="007D5775">
      <w:pPr>
        <w:pStyle w:val="ListBullet"/>
        <w:tabs>
          <w:tab w:val="num" w:pos="360"/>
        </w:tabs>
        <w:spacing w:after="40"/>
        <w:ind w:left="360" w:hanging="360"/>
      </w:pPr>
      <w:r>
        <w:t>Sluglines: INT./EXT. LOCATION — TIME OF DAY, in ALL CAPS.</w:t>
      </w:r>
    </w:p>
    <w:p w14:paraId="02E6973F" w14:textId="77777777" w:rsidR="007D5775" w:rsidRDefault="007D5775" w:rsidP="007D5775">
      <w:pPr>
        <w:pStyle w:val="ListBullet"/>
        <w:tabs>
          <w:tab w:val="num" w:pos="360"/>
        </w:tabs>
        <w:spacing w:after="40"/>
        <w:ind w:left="360" w:hanging="360"/>
      </w:pPr>
      <w:r>
        <w:t>Character cues: ALL CAPS, centered.</w:t>
      </w:r>
    </w:p>
    <w:p w14:paraId="63450F65" w14:textId="77777777" w:rsidR="007D5775" w:rsidRDefault="007D5775" w:rsidP="007D5775">
      <w:pPr>
        <w:pStyle w:val="ListBullet"/>
        <w:tabs>
          <w:tab w:val="num" w:pos="360"/>
        </w:tabs>
        <w:spacing w:after="40"/>
        <w:ind w:left="360" w:hanging="360"/>
      </w:pPr>
      <w:r>
        <w:t>Dialog: indented block under the character cue.</w:t>
      </w:r>
    </w:p>
    <w:p w14:paraId="6B6C88C8" w14:textId="77777777" w:rsidR="007D5775" w:rsidRDefault="007D5775" w:rsidP="007D5775">
      <w:pPr>
        <w:pStyle w:val="ListBullet"/>
        <w:tabs>
          <w:tab w:val="num" w:pos="360"/>
        </w:tabs>
        <w:spacing w:after="40"/>
        <w:ind w:left="360" w:hanging="360"/>
      </w:pPr>
      <w:r>
        <w:t>Action lines: left-margin, present tense, describe only what the camera can see.</w:t>
      </w:r>
    </w:p>
    <w:p w14:paraId="3DC85180" w14:textId="77777777" w:rsidR="007D5775" w:rsidRDefault="007D5775" w:rsidP="007D5775">
      <w:pPr>
        <w:pStyle w:val="ListBullet"/>
        <w:tabs>
          <w:tab w:val="num" w:pos="360"/>
        </w:tabs>
        <w:spacing w:after="40"/>
        <w:ind w:left="360" w:hanging="360"/>
      </w:pPr>
      <w:r>
        <w:t>3 pages exactly — no less, no more.</w:t>
      </w:r>
    </w:p>
    <w:p w14:paraId="48EB6441" w14:textId="77777777" w:rsidR="007D5775" w:rsidRDefault="007D5775" w:rsidP="007D5775">
      <w:pPr>
        <w:pStyle w:val="ListBullet"/>
        <w:numPr>
          <w:ilvl w:val="0"/>
          <w:numId w:val="0"/>
        </w:numPr>
        <w:spacing w:after="40"/>
        <w:ind w:left="360"/>
      </w:pPr>
    </w:p>
    <w:p w14:paraId="0971F9C4" w14:textId="77777777" w:rsidR="007D5775" w:rsidRDefault="007D5775" w:rsidP="007D5775">
      <w:pPr>
        <w:spacing w:after="120"/>
      </w:pPr>
      <w:r>
        <w:rPr>
          <w:b/>
          <w:u w:val="single"/>
        </w:rPr>
        <w:t>Process (what you will do to get there)</w:t>
      </w:r>
    </w:p>
    <w:p w14:paraId="74879A1C" w14:textId="77777777" w:rsidR="007D5775" w:rsidRDefault="007D5775" w:rsidP="007D5775">
      <w:pPr>
        <w:pStyle w:val="ListNumber"/>
        <w:tabs>
          <w:tab w:val="num" w:pos="360"/>
        </w:tabs>
        <w:spacing w:after="40"/>
        <w:ind w:left="360" w:hanging="360"/>
      </w:pPr>
      <w:r>
        <w:t>Day 1 — Exploratory: draft 3 sluglines + opening action paragraph. Define Genre.</w:t>
      </w:r>
      <w:r w:rsidRPr="00021FE4">
        <w:t xml:space="preserve"> Five-Day</w:t>
      </w:r>
    </w:p>
    <w:p w14:paraId="11301012" w14:textId="77777777" w:rsidR="007D5775" w:rsidRDefault="007D5775" w:rsidP="007D5775">
      <w:pPr>
        <w:pStyle w:val="ListNumber"/>
        <w:tabs>
          <w:tab w:val="num" w:pos="360"/>
        </w:tabs>
        <w:spacing w:after="40"/>
        <w:ind w:left="360" w:hanging="360"/>
      </w:pPr>
      <w:r>
        <w:t>Day 2 — Exploratory: write a 1-page Dream Sequence, practicing action description.</w:t>
      </w:r>
    </w:p>
    <w:p w14:paraId="7BE54B97" w14:textId="77777777" w:rsidR="007D5775" w:rsidRDefault="007D5775" w:rsidP="007D5775">
      <w:pPr>
        <w:pStyle w:val="ListNumber"/>
        <w:tabs>
          <w:tab w:val="num" w:pos="360"/>
        </w:tabs>
        <w:spacing w:after="40"/>
        <w:ind w:left="360" w:hanging="360"/>
      </w:pPr>
      <w:r>
        <w:t>Day 3 — Exploratory: write a 1-page scene built around Dialog + a Montage sequence.</w:t>
      </w:r>
    </w:p>
    <w:p w14:paraId="2691E3E2" w14:textId="77777777" w:rsidR="007D5775" w:rsidRDefault="007D5775" w:rsidP="007D5775">
      <w:pPr>
        <w:pStyle w:val="ListNumber"/>
        <w:tabs>
          <w:tab w:val="num" w:pos="360"/>
        </w:tabs>
        <w:spacing w:after="40"/>
        <w:ind w:left="360" w:hanging="360"/>
      </w:pPr>
      <w:r>
        <w:t>Day 4 — Exploratory: write a 1-page scene that uses a Graphic Match-Cut; then assemble a 3-page draft of your final screenplay.</w:t>
      </w:r>
    </w:p>
    <w:p w14:paraId="45E00AAD" w14:textId="77777777" w:rsidR="007D5775" w:rsidRDefault="007D5775" w:rsidP="007D5775">
      <w:pPr>
        <w:pStyle w:val="ListNumber"/>
        <w:tabs>
          <w:tab w:val="num" w:pos="360"/>
        </w:tabs>
        <w:spacing w:after="40"/>
        <w:ind w:left="360" w:hanging="360"/>
      </w:pPr>
      <w:r>
        <w:t>Day 5 — In class: rapid review, in-class revision, hand-in (mid-class), then table reads in small groups.</w:t>
      </w:r>
    </w:p>
    <w:p w14:paraId="3F0663D1" w14:textId="77777777" w:rsidR="007D5775" w:rsidRDefault="007D5775" w:rsidP="007D5775">
      <w:pPr>
        <w:spacing w:after="120"/>
      </w:pPr>
      <w:r>
        <w:rPr>
          <w:b/>
          <w:u w:val="single"/>
        </w:rPr>
        <w:t>Grading</w:t>
      </w:r>
    </w:p>
    <w:p w14:paraId="73302203" w14:textId="77777777" w:rsidR="007D5775" w:rsidRDefault="007D5775" w:rsidP="007D5775">
      <w:pPr>
        <w:spacing w:after="120"/>
      </w:pPr>
      <w:r>
        <w:t>Graded on the attached 5-criterion, 25-point rubric (Beginning / Developing / Accomplished / Exemplary).</w:t>
      </w:r>
    </w:p>
    <w:p w14:paraId="1895CC2C" w14:textId="77777777" w:rsidR="007D5775" w:rsidRPr="005C4C70" w:rsidRDefault="007D5775" w:rsidP="007D5775">
      <w:r>
        <w:br w:type="page"/>
      </w:r>
    </w:p>
    <w:p w14:paraId="45C669DC" w14:textId="77777777" w:rsidR="007D5775" w:rsidRDefault="007D5775" w:rsidP="007D5775">
      <w:pPr>
        <w:spacing w:before="240" w:after="120"/>
      </w:pPr>
      <w:r>
        <w:rPr>
          <w:b/>
          <w:sz w:val="32"/>
        </w:rPr>
        <w:lastRenderedPageBreak/>
        <w:t xml:space="preserve">3-Page Screenplay Rubric </w:t>
      </w:r>
      <w:r>
        <w:rPr>
          <w:i/>
        </w:rPr>
        <w:t xml:space="preserve">Each criterion scores 5-20 pts. </w:t>
      </w:r>
      <w:proofErr w:type="gramStart"/>
      <w:r>
        <w:rPr>
          <w:i/>
        </w:rPr>
        <w:t>Total:_</w:t>
      </w:r>
      <w:proofErr w:type="gramEnd"/>
      <w:r>
        <w:rPr>
          <w:i/>
        </w:rPr>
        <w:t>___/100</w:t>
      </w:r>
    </w:p>
    <w:tbl>
      <w:tblPr>
        <w:tblStyle w:val="TableGrid"/>
        <w:tblW w:w="11700" w:type="dxa"/>
        <w:tblInd w:w="-1062" w:type="dxa"/>
        <w:tblLook w:val="04A0" w:firstRow="1" w:lastRow="0" w:firstColumn="1" w:lastColumn="0" w:noHBand="0" w:noVBand="1"/>
      </w:tblPr>
      <w:tblGrid>
        <w:gridCol w:w="2298"/>
        <w:gridCol w:w="2663"/>
        <w:gridCol w:w="1879"/>
        <w:gridCol w:w="2160"/>
        <w:gridCol w:w="2700"/>
      </w:tblGrid>
      <w:tr w:rsidR="007D5775" w14:paraId="5B2BE7A8" w14:textId="77777777" w:rsidTr="00871BB7">
        <w:tc>
          <w:tcPr>
            <w:tcW w:w="2298" w:type="dxa"/>
          </w:tcPr>
          <w:p w14:paraId="67D7E766" w14:textId="77777777" w:rsidR="007D5775" w:rsidRDefault="007D5775" w:rsidP="00871BB7">
            <w:r>
              <w:rPr>
                <w:b/>
                <w:sz w:val="24"/>
              </w:rPr>
              <w:t>Criterion</w:t>
            </w:r>
          </w:p>
        </w:tc>
        <w:tc>
          <w:tcPr>
            <w:tcW w:w="2663" w:type="dxa"/>
          </w:tcPr>
          <w:p w14:paraId="60D52306" w14:textId="77777777" w:rsidR="007D5775" w:rsidRDefault="007D5775" w:rsidP="00871BB7">
            <w:r>
              <w:rPr>
                <w:b/>
                <w:sz w:val="24"/>
              </w:rPr>
              <w:t>Beginning (</w:t>
            </w:r>
            <w:r>
              <w:rPr>
                <w:b/>
              </w:rPr>
              <w:t>5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879" w:type="dxa"/>
          </w:tcPr>
          <w:p w14:paraId="6BAD7764" w14:textId="77777777" w:rsidR="007D5775" w:rsidRDefault="007D5775" w:rsidP="00871BB7">
            <w:proofErr w:type="gramStart"/>
            <w:r>
              <w:rPr>
                <w:b/>
                <w:sz w:val="24"/>
              </w:rPr>
              <w:t>Developing</w:t>
            </w:r>
            <w:proofErr w:type="gramEnd"/>
            <w:r>
              <w:rPr>
                <w:b/>
                <w:sz w:val="24"/>
              </w:rPr>
              <w:t xml:space="preserve"> (</w:t>
            </w:r>
            <w:r>
              <w:rPr>
                <w:b/>
              </w:rPr>
              <w:t>10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60" w:type="dxa"/>
          </w:tcPr>
          <w:p w14:paraId="78CA2BD7" w14:textId="77777777" w:rsidR="007D5775" w:rsidRDefault="007D5775" w:rsidP="00871BB7">
            <w:r>
              <w:rPr>
                <w:b/>
                <w:sz w:val="24"/>
              </w:rPr>
              <w:t>Accomplished (</w:t>
            </w:r>
            <w:r>
              <w:rPr>
                <w:b/>
              </w:rPr>
              <w:t>15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700" w:type="dxa"/>
          </w:tcPr>
          <w:p w14:paraId="7F00C253" w14:textId="77777777" w:rsidR="007D5775" w:rsidRDefault="007D5775" w:rsidP="00871BB7">
            <w:r>
              <w:rPr>
                <w:b/>
                <w:sz w:val="24"/>
              </w:rPr>
              <w:t>Exemplary (</w:t>
            </w:r>
            <w:r>
              <w:rPr>
                <w:b/>
              </w:rPr>
              <w:t>20</w:t>
            </w:r>
            <w:r>
              <w:rPr>
                <w:b/>
                <w:sz w:val="24"/>
              </w:rPr>
              <w:t>)</w:t>
            </w:r>
          </w:p>
        </w:tc>
      </w:tr>
      <w:tr w:rsidR="007D5775" w14:paraId="6E8F825E" w14:textId="77777777" w:rsidTr="00871BB7">
        <w:tc>
          <w:tcPr>
            <w:tcW w:w="2298" w:type="dxa"/>
          </w:tcPr>
          <w:p w14:paraId="3E62FB76" w14:textId="77777777" w:rsidR="007D5775" w:rsidRPr="006D4920" w:rsidRDefault="007D5775" w:rsidP="00871BB7">
            <w:r w:rsidRPr="006D4920">
              <w:rPr>
                <w:b/>
              </w:rPr>
              <w:t>Screenplay Format (Sluglines, Action Lines, Character Cues, Dialog)</w:t>
            </w:r>
          </w:p>
        </w:tc>
        <w:tc>
          <w:tcPr>
            <w:tcW w:w="2663" w:type="dxa"/>
          </w:tcPr>
          <w:p w14:paraId="7655B920" w14:textId="77777777" w:rsidR="007D5775" w:rsidRPr="006D4920" w:rsidRDefault="007D5775" w:rsidP="00871BB7">
            <w:r w:rsidRPr="006D4920">
              <w:t>Formatting is largely absent or inconsistent; sluglines, character cues, and dialog blocks are not distinguishable; the script would not translate to a timed film.</w:t>
            </w:r>
          </w:p>
        </w:tc>
        <w:tc>
          <w:tcPr>
            <w:tcW w:w="1879" w:type="dxa"/>
          </w:tcPr>
          <w:p w14:paraId="51AC09F8" w14:textId="77777777" w:rsidR="007D5775" w:rsidRPr="006D4920" w:rsidRDefault="007D5775" w:rsidP="00871BB7">
            <w:r w:rsidRPr="006D4920">
              <w:t>Some formatting conventions are present but frequently misapplied (e.g., missing INT./EXT., lowercase character cues, prose-style action lines).</w:t>
            </w:r>
          </w:p>
        </w:tc>
        <w:tc>
          <w:tcPr>
            <w:tcW w:w="2160" w:type="dxa"/>
          </w:tcPr>
          <w:p w14:paraId="500746FC" w14:textId="77777777" w:rsidR="007D5775" w:rsidRPr="006D4920" w:rsidRDefault="007D5775" w:rsidP="00871BB7">
            <w:r w:rsidRPr="006D4920">
              <w:t>Most formatting conventions applied correctly; minor lapses in slugline punctuation, parentheticals, or margins; script is readable and mostly filmable.</w:t>
            </w:r>
          </w:p>
        </w:tc>
        <w:tc>
          <w:tcPr>
            <w:tcW w:w="2700" w:type="dxa"/>
          </w:tcPr>
          <w:p w14:paraId="423B0DDC" w14:textId="77777777" w:rsidR="007D5775" w:rsidRPr="006D4920" w:rsidRDefault="007D5775" w:rsidP="00871BB7">
            <w:r w:rsidRPr="006D4920">
              <w:t>Industry-standard screenplay format throughout: correct sluglines, ALL-CAPS character cues, properly indented dialog, vivid present-tense action lines, 1 page ≈ 1 minute of screen time.</w:t>
            </w:r>
          </w:p>
        </w:tc>
      </w:tr>
      <w:tr w:rsidR="007D5775" w14:paraId="4812A2BA" w14:textId="77777777" w:rsidTr="00871BB7">
        <w:tc>
          <w:tcPr>
            <w:tcW w:w="2298" w:type="dxa"/>
          </w:tcPr>
          <w:p w14:paraId="12893B00" w14:textId="77777777" w:rsidR="007D5775" w:rsidRPr="006D4920" w:rsidRDefault="007D5775" w:rsidP="00871BB7">
            <w:r w:rsidRPr="006D4920">
              <w:rPr>
                <w:b/>
              </w:rPr>
              <w:t>Genre Conventions (chosen Film Genre: Action / Horror / Romance / Drama / Comedy)</w:t>
            </w:r>
          </w:p>
        </w:tc>
        <w:tc>
          <w:tcPr>
            <w:tcW w:w="2663" w:type="dxa"/>
          </w:tcPr>
          <w:p w14:paraId="35A92360" w14:textId="77777777" w:rsidR="007D5775" w:rsidRPr="006D4920" w:rsidRDefault="007D5775" w:rsidP="00871BB7">
            <w:r w:rsidRPr="006D4920">
              <w:t>The chosen genre is unclear, or its conventions are missing; the reader cannot identify the tone or audience expectations.</w:t>
            </w:r>
          </w:p>
        </w:tc>
        <w:tc>
          <w:tcPr>
            <w:tcW w:w="1879" w:type="dxa"/>
          </w:tcPr>
          <w:p w14:paraId="34BEF271" w14:textId="77777777" w:rsidR="007D5775" w:rsidRPr="006D4920" w:rsidRDefault="007D5775" w:rsidP="00871BB7">
            <w:r w:rsidRPr="006D4920">
              <w:t>Genre is identifiable but conventions are thin, clichéd, or inconsistently applied.</w:t>
            </w:r>
          </w:p>
        </w:tc>
        <w:tc>
          <w:tcPr>
            <w:tcW w:w="2160" w:type="dxa"/>
          </w:tcPr>
          <w:p w14:paraId="1C67A75A" w14:textId="77777777" w:rsidR="007D5775" w:rsidRPr="006D4920" w:rsidRDefault="007D5775" w:rsidP="00871BB7">
            <w:r w:rsidRPr="006D4920">
              <w:t>Genre conventions are clearly present and mostly consistent; reader experiences expected tone and pacing.</w:t>
            </w:r>
          </w:p>
        </w:tc>
        <w:tc>
          <w:tcPr>
            <w:tcW w:w="2700" w:type="dxa"/>
          </w:tcPr>
          <w:p w14:paraId="4F8BFA6A" w14:textId="77777777" w:rsidR="007D5775" w:rsidRPr="006D4920" w:rsidRDefault="007D5775" w:rsidP="00871BB7">
            <w:r w:rsidRPr="006D4920">
              <w:t>Genre conventions are knowingly deployed and, where appropriate, subverted; tone, pacing, and imagery consistently evoke the chosen genre in a way a reader/actor can perform.</w:t>
            </w:r>
          </w:p>
        </w:tc>
      </w:tr>
      <w:tr w:rsidR="007D5775" w14:paraId="6F9468F2" w14:textId="77777777" w:rsidTr="00871BB7">
        <w:tc>
          <w:tcPr>
            <w:tcW w:w="2298" w:type="dxa"/>
          </w:tcPr>
          <w:p w14:paraId="0DF99AD5" w14:textId="77777777" w:rsidR="007D5775" w:rsidRPr="006D4920" w:rsidRDefault="007D5775" w:rsidP="00871BB7">
            <w:r w:rsidRPr="006D4920">
              <w:rPr>
                <w:b/>
              </w:rPr>
              <w:t>Use of a Sub-genre Technique (Dream Sequence, Montage, OR Graphic Match-Cut)</w:t>
            </w:r>
          </w:p>
        </w:tc>
        <w:tc>
          <w:tcPr>
            <w:tcW w:w="2663" w:type="dxa"/>
          </w:tcPr>
          <w:p w14:paraId="3BB58804" w14:textId="77777777" w:rsidR="007D5775" w:rsidRPr="006D4920" w:rsidRDefault="007D5775" w:rsidP="00871BB7">
            <w:r w:rsidRPr="006D4920">
              <w:t>No identifiable use of a dream sequence, montage, or graphic match-cut, or attempt is mislabeled/</w:t>
            </w:r>
            <w:proofErr w:type="spellStart"/>
            <w:r w:rsidRPr="006D4920">
              <w:t>misformatted</w:t>
            </w:r>
            <w:proofErr w:type="spellEnd"/>
            <w:r w:rsidRPr="006D4920">
              <w:t>.</w:t>
            </w:r>
          </w:p>
        </w:tc>
        <w:tc>
          <w:tcPr>
            <w:tcW w:w="1879" w:type="dxa"/>
          </w:tcPr>
          <w:p w14:paraId="3E2FC27E" w14:textId="77777777" w:rsidR="007D5775" w:rsidRPr="006D4920" w:rsidRDefault="007D5775" w:rsidP="00871BB7">
            <w:r w:rsidRPr="006D4920">
              <w:t>Attempts one technique but formatting is unclear (e.g., montage without the BEGIN/END MONTAGE frame, match-cut without MATCH CUT TO:).</w:t>
            </w:r>
          </w:p>
        </w:tc>
        <w:tc>
          <w:tcPr>
            <w:tcW w:w="2160" w:type="dxa"/>
          </w:tcPr>
          <w:p w14:paraId="494528B9" w14:textId="77777777" w:rsidR="007D5775" w:rsidRPr="006D4920" w:rsidRDefault="007D5775" w:rsidP="00871BB7">
            <w:r w:rsidRPr="006D4920">
              <w:t xml:space="preserve">Correctly formats and uses one sub-genre technique; purpose of the technique is readable </w:t>
            </w:r>
            <w:proofErr w:type="gramStart"/>
            <w:r w:rsidRPr="006D4920">
              <w:t>in</w:t>
            </w:r>
            <w:proofErr w:type="gramEnd"/>
            <w:r w:rsidRPr="006D4920">
              <w:t xml:space="preserve"> the page.</w:t>
            </w:r>
          </w:p>
        </w:tc>
        <w:tc>
          <w:tcPr>
            <w:tcW w:w="2700" w:type="dxa"/>
          </w:tcPr>
          <w:p w14:paraId="7D382FF3" w14:textId="77777777" w:rsidR="007D5775" w:rsidRPr="006D4920" w:rsidRDefault="007D5775" w:rsidP="00871BB7">
            <w:r w:rsidRPr="006D4920">
              <w:t>Integrates one sub-genre technique with precise formatting AND a clear narrative/emotional purpose that advances the story (not decoration).</w:t>
            </w:r>
          </w:p>
        </w:tc>
      </w:tr>
      <w:tr w:rsidR="007D5775" w14:paraId="7EFFA935" w14:textId="77777777" w:rsidTr="00871BB7">
        <w:tc>
          <w:tcPr>
            <w:tcW w:w="2298" w:type="dxa"/>
          </w:tcPr>
          <w:p w14:paraId="2B8B0CDE" w14:textId="77777777" w:rsidR="007D5775" w:rsidRPr="006D4920" w:rsidRDefault="007D5775" w:rsidP="00871BB7">
            <w:r w:rsidRPr="006D4920">
              <w:rPr>
                <w:b/>
              </w:rPr>
              <w:t>Story &amp; Character (Action, Dialog, Description)</w:t>
            </w:r>
          </w:p>
        </w:tc>
        <w:tc>
          <w:tcPr>
            <w:tcW w:w="2663" w:type="dxa"/>
          </w:tcPr>
          <w:p w14:paraId="10796B5B" w14:textId="77777777" w:rsidR="007D5775" w:rsidRPr="006D4920" w:rsidRDefault="007D5775" w:rsidP="00871BB7">
            <w:r w:rsidRPr="006D4920">
              <w:t>No clear protagonist, goal, or conflict; action lines narrate feelings/thoughts instead of observable behavior; dialog is absent or functionally nonexistent.</w:t>
            </w:r>
          </w:p>
        </w:tc>
        <w:tc>
          <w:tcPr>
            <w:tcW w:w="1879" w:type="dxa"/>
          </w:tcPr>
          <w:p w14:paraId="1D183935" w14:textId="77777777" w:rsidR="007D5775" w:rsidRPr="006D4920" w:rsidRDefault="007D5775" w:rsidP="00871BB7">
            <w:r w:rsidRPr="006D4920">
              <w:t xml:space="preserve">A protagonist and situation are </w:t>
            </w:r>
            <w:proofErr w:type="gramStart"/>
            <w:r w:rsidRPr="006D4920">
              <w:t>present</w:t>
            </w:r>
            <w:proofErr w:type="gramEnd"/>
            <w:r w:rsidRPr="006D4920">
              <w:t xml:space="preserve"> but goal or conflict is fuzzy; dialog is stilted or on-the-nose; action lines sometimes describe un-</w:t>
            </w:r>
            <w:r w:rsidRPr="006D4920">
              <w:lastRenderedPageBreak/>
              <w:t>filmable interiority.</w:t>
            </w:r>
          </w:p>
        </w:tc>
        <w:tc>
          <w:tcPr>
            <w:tcW w:w="2160" w:type="dxa"/>
          </w:tcPr>
          <w:p w14:paraId="4557741B" w14:textId="77777777" w:rsidR="007D5775" w:rsidRPr="006D4920" w:rsidRDefault="007D5775" w:rsidP="00871BB7">
            <w:r w:rsidRPr="006D4920">
              <w:lastRenderedPageBreak/>
              <w:t>Clear protagonist with a goal, an obstacle, and a change across 3 pages; action describes what the camera can see; dialog mostly sounds like spoken language.</w:t>
            </w:r>
          </w:p>
        </w:tc>
        <w:tc>
          <w:tcPr>
            <w:tcW w:w="2700" w:type="dxa"/>
          </w:tcPr>
          <w:p w14:paraId="470DFF15" w14:textId="77777777" w:rsidR="007D5775" w:rsidRPr="006D4920" w:rsidRDefault="007D5775" w:rsidP="00871BB7">
            <w:r w:rsidRPr="006D4920">
              <w:t>Compelling, specific protagonist with a clear goal, escalating conflict, and earned turn/resolution; lean action description in present tense shows only what is on-screen; dialog reveals character and subtext.</w:t>
            </w:r>
          </w:p>
        </w:tc>
      </w:tr>
      <w:tr w:rsidR="007D5775" w14:paraId="146EF3DE" w14:textId="77777777" w:rsidTr="00871BB7">
        <w:tc>
          <w:tcPr>
            <w:tcW w:w="2298" w:type="dxa"/>
          </w:tcPr>
          <w:p w14:paraId="310B5BA1" w14:textId="77777777" w:rsidR="007D5775" w:rsidRPr="006D4920" w:rsidRDefault="007D5775" w:rsidP="00871BB7">
            <w:r w:rsidRPr="006D4920">
              <w:rPr>
                <w:b/>
              </w:rPr>
              <w:t>Revision, Table Read, &amp; Professionalism</w:t>
            </w:r>
          </w:p>
        </w:tc>
        <w:tc>
          <w:tcPr>
            <w:tcW w:w="2663" w:type="dxa"/>
          </w:tcPr>
          <w:p w14:paraId="1BC6EF41" w14:textId="77777777" w:rsidR="007D5775" w:rsidRPr="006D4920" w:rsidRDefault="007D5775" w:rsidP="00871BB7">
            <w:r w:rsidRPr="006D4920">
              <w:t xml:space="preserve">No evidence of revision; </w:t>
            </w:r>
            <w:proofErr w:type="gramStart"/>
            <w:r w:rsidRPr="006D4920">
              <w:t>student</w:t>
            </w:r>
            <w:proofErr w:type="gramEnd"/>
            <w:r w:rsidRPr="006D4920">
              <w:t xml:space="preserve"> did not participate in table read; final script is late, incomplete, or not the correct length.</w:t>
            </w:r>
          </w:p>
        </w:tc>
        <w:tc>
          <w:tcPr>
            <w:tcW w:w="1879" w:type="dxa"/>
          </w:tcPr>
          <w:p w14:paraId="39D55A32" w14:textId="77777777" w:rsidR="007D5775" w:rsidRPr="006D4920" w:rsidRDefault="007D5775" w:rsidP="00871BB7">
            <w:r w:rsidRPr="006D4920">
              <w:t>Minor revisions between draft and final; participated passively in table read; script is close to 3 pages but under/over with little reason.</w:t>
            </w:r>
          </w:p>
        </w:tc>
        <w:tc>
          <w:tcPr>
            <w:tcW w:w="2160" w:type="dxa"/>
          </w:tcPr>
          <w:p w14:paraId="48F1F1E0" w14:textId="77777777" w:rsidR="007D5775" w:rsidRPr="006D4920" w:rsidRDefault="007D5775" w:rsidP="00871BB7">
            <w:r w:rsidRPr="006D4920">
              <w:t>Visible revision in response to table-read feedback; actively participated as reader and/or listener; script is ~3 pages (≈ 3 minutes).</w:t>
            </w:r>
          </w:p>
        </w:tc>
        <w:tc>
          <w:tcPr>
            <w:tcW w:w="2700" w:type="dxa"/>
          </w:tcPr>
          <w:p w14:paraId="04D903AF" w14:textId="77777777" w:rsidR="007D5775" w:rsidRPr="006D4920" w:rsidRDefault="007D5775" w:rsidP="00871BB7">
            <w:r w:rsidRPr="006D4920">
              <w:t xml:space="preserve">Substantive revision in response to table-read feedback is visible on the page (changed lines, tightened action); </w:t>
            </w:r>
            <w:proofErr w:type="gramStart"/>
            <w:r w:rsidRPr="006D4920">
              <w:t>led</w:t>
            </w:r>
            <w:proofErr w:type="gramEnd"/>
            <w:r w:rsidRPr="006D4920">
              <w:t xml:space="preserve"> a strong, voiced table read; final script is a polished 3 pages (≈ 3 minutes).</w:t>
            </w:r>
          </w:p>
        </w:tc>
      </w:tr>
    </w:tbl>
    <w:p w14:paraId="3829F200" w14:textId="77777777" w:rsidR="003B7C0C" w:rsidRDefault="003B7C0C"/>
    <w:sectPr w:rsidR="003B7C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B7CC78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C8F027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9719230">
    <w:abstractNumId w:val="1"/>
  </w:num>
  <w:num w:numId="2" w16cid:durableId="1517504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775"/>
    <w:rsid w:val="003B7C0C"/>
    <w:rsid w:val="00685C08"/>
    <w:rsid w:val="007D5775"/>
    <w:rsid w:val="00AA5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6F0D9"/>
  <w15:chartTrackingRefBased/>
  <w15:docId w15:val="{59F862CF-E36D-4532-8ECE-981A4547E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775"/>
    <w:pPr>
      <w:spacing w:after="200" w:line="276" w:lineRule="auto"/>
    </w:pPr>
    <w:rPr>
      <w:rFonts w:ascii="Times New Roman" w:eastAsia="Times New Roman" w:hAnsi="Times New Roman" w:cs="Times New Roman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57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7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7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7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7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7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7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7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7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7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7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7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7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7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7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7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7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7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7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7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7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7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7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7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7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7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7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7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775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7D5775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ListNumber">
    <w:name w:val="List Number"/>
    <w:basedOn w:val="Normal"/>
    <w:uiPriority w:val="99"/>
    <w:unhideWhenUsed/>
    <w:rsid w:val="007D5775"/>
    <w:pPr>
      <w:numPr>
        <w:numId w:val="2"/>
      </w:numPr>
      <w:tabs>
        <w:tab w:val="clear" w:pos="360"/>
      </w:tabs>
      <w:ind w:left="0" w:firstLine="0"/>
      <w:contextualSpacing/>
    </w:pPr>
  </w:style>
  <w:style w:type="table" w:styleId="TableGrid">
    <w:name w:val="Table Grid"/>
    <w:basedOn w:val="TableNormal"/>
    <w:uiPriority w:val="59"/>
    <w:rsid w:val="007D577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903</Words>
  <Characters>5150</Characters>
  <Application>Microsoft Office Word</Application>
  <DocSecurity>0</DocSecurity>
  <Lines>42</Lines>
  <Paragraphs>12</Paragraphs>
  <ScaleCrop>false</ScaleCrop>
  <Company/>
  <LinksUpToDate>false</LinksUpToDate>
  <CharactersWithSpaces>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Carroll</dc:creator>
  <cp:keywords/>
  <dc:description/>
  <cp:lastModifiedBy>Philip Carroll</cp:lastModifiedBy>
  <cp:revision>1</cp:revision>
  <dcterms:created xsi:type="dcterms:W3CDTF">2026-04-23T04:09:00Z</dcterms:created>
  <dcterms:modified xsi:type="dcterms:W3CDTF">2026-04-23T04:10:00Z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013766f6-8fc6-400b-b0f7-d3ffec22fc06</vt:lpwstr>
  </property>
</Properties>
</file>