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Case Study: Fabrikam Inc.</w:t>
      </w:r>
    </w:p>
    <w:p xmlns:w="http://schemas.openxmlformats.org/wordprocessingml/2006/main">
      <w:r>
        <w:t xml:space="preserve">How Fabrikam Used Contoso CloudSuite to Reduce Operational Costs by 32%</w:t>
      </w:r>
    </w:p>
    <w:p xmlns:w="http://schemas.openxmlformats.org/wordprocessingml/2006/main">
      <w:r>
        <w:t xml:space="preserve">Published: September 2025 | Industry: Manufacturing | Company Size: 3,400 employees</w:t>
      </w:r>
    </w:p>
    <w:p xmlns:w="http://schemas.openxmlformats.org/wordprocessingml/2006/main"/>
    <w:p xmlns:w="http://schemas.openxmlformats.org/wordprocessingml/2006/main">
      <w:pPr>
        <w:pStyle w:val="Heading2"/>
      </w:pPr>
      <w:r>
        <w:t>Challenge</w:t>
      </w:r>
    </w:p>
    <w:p xmlns:w="http://schemas.openxmlformats.org/wordprocessingml/2006/main">
      <w:r>
        <w:t xml:space="preserve">Fabrikam Inc., a global precision manufacturing firm headquartered in Chicago, was managing procurement, quality control, and supplier workflows across 14 spreadsheets and three disconnected legacy systems. Manual data entry consumed an estimated 1,800 hours per month across operations teams. A missed supplier compliance issue in Q1 2024 resulted in a $230,000 production halt that accelerated the need for change.</w:t>
      </w:r>
    </w:p>
    <w:p xmlns:w="http://schemas.openxmlformats.org/wordprocessingml/2006/main"/>
    <w:p xmlns:w="http://schemas.openxmlformats.org/wordprocessingml/2006/main">
      <w:pPr>
        <w:pStyle w:val="Heading2"/>
      </w:pPr>
      <w:r>
        <w:t>Solution</w:t>
      </w:r>
    </w:p>
    <w:p xmlns:w="http://schemas.openxmlformats.org/wordprocessingml/2006/main">
      <w:r>
        <w:t xml:space="preserve">Fabrikam selected Contoso CloudSuite Enterprise after a competitive evaluation including Fabrikam Process Suite and Adventure Works Cloud. Key factors in the selection:</w:t>
      </w:r>
    </w:p>
    <w:p xmlns:w="http://schemas.openxmlformats.org/wordprocessingml/2006/main">
      <w:r>
        <w:t xml:space="preserve">  - Fastest deployment timeline (6-week proof-of-value offer)</w:t>
      </w:r>
    </w:p>
    <w:p xmlns:w="http://schemas.openxmlformats.org/wordprocessingml/2006/main">
      <w:r>
        <w:t xml:space="preserve">  - Native Microsoft 365 integration (Fabrikam is a Microsoft shop)</w:t>
      </w:r>
    </w:p>
    <w:p xmlns:w="http://schemas.openxmlformats.org/wordprocessingml/2006/main">
      <w:r>
        <w:t xml:space="preserve">  - Pre-built manufacturing workflow templates covering ISO 9001 compliance</w:t>
      </w:r>
    </w:p>
    <w:p xmlns:w="http://schemas.openxmlformats.org/wordprocessingml/2006/main">
      <w:r>
        <w:t xml:space="preserve">  - Dedicated customer success manager included at Enterprise tier</w:t>
      </w:r>
    </w:p>
    <w:p xmlns:w="http://schemas.openxmlformats.org/wordprocessingml/2006/main"/>
    <w:p xmlns:w="http://schemas.openxmlformats.org/wordprocessingml/2006/main">
      <w:r>
        <w:t xml:space="preserve">Deployment was completed in 6 weeks from contract signing to production go-live. Contoso migrated 50 terabytes (50TB) of historical workflow data from legacy systems into the CloudSuite platform during a single weekend maintenance window with zero data loss.</w:t>
      </w:r>
    </w:p>
    <w:p xmlns:w="http://schemas.openxmlformats.org/wordprocessingml/2006/main"/>
    <w:p xmlns:w="http://schemas.openxmlformats.org/wordprocessingml/2006/main">
      <w:pPr>
        <w:pStyle w:val="Heading2"/>
      </w:pPr>
      <w:r>
        <w:t>Results</w:t>
      </w:r>
    </w:p>
    <w:p xmlns:w="http://schemas.openxmlformats.org/wordprocessingml/2006/main">
      <w:r>
        <w:t xml:space="preserve">Operational cost reduction: 32% in the first 12 months post-deployment.</w:t>
      </w:r>
    </w:p>
    <w:p xmlns:w="http://schemas.openxmlformats.org/wordprocessingml/2006/main">
      <w:r>
        <w:t xml:space="preserve">Manual data entry hours eliminated: 1,400 hours/month (78% reduction from baseline).</w:t>
      </w:r>
    </w:p>
    <w:p xmlns:w="http://schemas.openxmlformats.org/wordprocessingml/2006/main">
      <w:r>
        <w:t xml:space="preserve">Supplier compliance incidents: reduced from 7 in Q1 2024 to 0 in Q1 2025.</w:t>
      </w:r>
    </w:p>
    <w:p xmlns:w="http://schemas.openxmlformats.org/wordprocessingml/2006/main">
      <w:r>
        <w:t xml:space="preserve">Time to generate procurement reports: reduced from 3 days to 4 hours.</w:t>
      </w:r>
    </w:p>
    <w:p xmlns:w="http://schemas.openxmlformats.org/wordprocessingml/2006/main">
      <w:r>
        <w:t xml:space="preserve">Employee satisfaction with tools (internal survey): increased from 2.9 to 4.4 out of 5.</w:t>
      </w:r>
    </w:p>
    <w:p xmlns:w="http://schemas.openxmlformats.org/wordprocessingml/2006/main"/>
    <w:p xmlns:w="http://schemas.openxmlformats.org/wordprocessingml/2006/main">
      <w:pPr>
        <w:pStyle w:val="Heading2"/>
      </w:pPr>
      <w:r>
        <w:t>Quote</w:t>
      </w:r>
    </w:p>
    <w:p xmlns:w="http://schemas.openxmlformats.org/wordprocessingml/2006/main">
      <w:r>
        <w:t xml:space="preserve">"Contoso CloudSuite transformed how we run operations. The 6-week deployment was the fastest enterprise software rollout in our company's history, and the 32% cost reduction in year one exceeded our business case projections." — Rachel Torres, COO, Fabrikam Inc.</w:t>
      </w:r>
    </w:p>
    <w:p xmlns:w="http://schemas.openxmlformats.org/wordprocessingml/2006/main"/>
    <w:p xmlns:w="http://schemas.openxmlformats.org/wordprocessingml/2006/main">
      <w:r>
        <w:t xml:space="preserve">This case study is unique content and is not a duplicate of any other document in this library.</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